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6B757806"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18165CC5" w:rsidR="00EB4833" w:rsidRDefault="00533F4B" w:rsidP="004D380A">
            <w:pPr>
              <w:pStyle w:val="ANZBodyText"/>
              <w:spacing w:line="240" w:lineRule="auto"/>
            </w:pPr>
            <w:r>
              <w:t>20 August</w:t>
            </w:r>
            <w:r w:rsidR="00D74BE1">
              <w:t xml:space="preserve">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22E1C3DA" w:rsidR="00827E91" w:rsidRDefault="00533F4B" w:rsidP="00506D7A">
            <w:pPr>
              <w:pStyle w:val="ANZBodyText"/>
              <w:spacing w:line="240" w:lineRule="auto"/>
            </w:pPr>
            <w:r w:rsidRPr="00533F4B">
              <w:t>Proposed Cell Tower in Normandale</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r w:rsidRPr="00E16800">
        <w:t>Tēnā koutou katoa,</w:t>
      </w:r>
    </w:p>
    <w:p w14:paraId="1B16ADB5" w14:textId="02BF852F" w:rsidR="00533F4B" w:rsidRDefault="007E062A" w:rsidP="007E062A">
      <w:pPr>
        <w:pStyle w:val="ANZBodyText"/>
      </w:pPr>
      <w:r w:rsidRPr="007E062A">
        <w:t xml:space="preserve">We received an email from Cr </w:t>
      </w:r>
      <w:r w:rsidR="002C1858" w:rsidRPr="002C1858">
        <w:t>Brady</w:t>
      </w:r>
      <w:r w:rsidR="001E74A1">
        <w:t xml:space="preserve"> </w:t>
      </w:r>
      <w:r w:rsidR="00C0559B">
        <w:t xml:space="preserve">regarding </w:t>
      </w:r>
      <w:r w:rsidR="00F95A1B">
        <w:t>the proposed location of</w:t>
      </w:r>
      <w:r w:rsidR="00F976F6">
        <w:t xml:space="preserve"> a</w:t>
      </w:r>
      <w:r w:rsidR="001E74A1">
        <w:t xml:space="preserve"> </w:t>
      </w:r>
      <w:r w:rsidR="00F95A1B">
        <w:t>c</w:t>
      </w:r>
      <w:r w:rsidR="00533F4B" w:rsidRPr="00533F4B">
        <w:t xml:space="preserve">ell </w:t>
      </w:r>
      <w:r w:rsidR="00F95A1B">
        <w:t>t</w:t>
      </w:r>
      <w:r w:rsidR="00533F4B" w:rsidRPr="00533F4B">
        <w:t xml:space="preserve">ower </w:t>
      </w:r>
      <w:r w:rsidR="00141B74" w:rsidRPr="00141B74">
        <w:t>on the corner of Stratton St</w:t>
      </w:r>
      <w:r w:rsidR="00141B74">
        <w:t xml:space="preserve">reet, </w:t>
      </w:r>
      <w:r w:rsidR="00533F4B" w:rsidRPr="00533F4B">
        <w:t>Normandale</w:t>
      </w:r>
      <w:r w:rsidR="00141B74">
        <w:t>.</w:t>
      </w:r>
    </w:p>
    <w:p w14:paraId="3634DA06" w14:textId="66DF2EE3" w:rsidR="0001212C" w:rsidRDefault="0001212C" w:rsidP="007E062A">
      <w:pPr>
        <w:pStyle w:val="ANZBodyText"/>
        <w:rPr>
          <w:b/>
          <w:bCs/>
        </w:rPr>
      </w:pPr>
      <w:r w:rsidRPr="0001212C">
        <w:rPr>
          <w:b/>
          <w:bCs/>
        </w:rPr>
        <w:t xml:space="preserve">The response from officers follows: </w:t>
      </w:r>
    </w:p>
    <w:p w14:paraId="015CC422" w14:textId="77777777" w:rsidR="009B1785" w:rsidRPr="009B1785" w:rsidRDefault="009B1785" w:rsidP="009B1785">
      <w:pPr>
        <w:pStyle w:val="ANZBodyText"/>
        <w:rPr>
          <w:color w:val="auto"/>
        </w:rPr>
      </w:pPr>
      <w:r w:rsidRPr="009B1785">
        <w:rPr>
          <w:color w:val="auto"/>
        </w:rPr>
        <w:t>Council officers cannot answer these questions relating to the rights of residents or the location options considered by the applicant for the proposed telecommunication facility.</w:t>
      </w:r>
    </w:p>
    <w:p w14:paraId="5EDD0884" w14:textId="77777777" w:rsidR="009B1785" w:rsidRPr="009B1785" w:rsidRDefault="009B1785" w:rsidP="009B1785">
      <w:pPr>
        <w:pStyle w:val="ANZBodyText"/>
        <w:rPr>
          <w:color w:val="auto"/>
        </w:rPr>
      </w:pPr>
      <w:r w:rsidRPr="009B1785">
        <w:rPr>
          <w:color w:val="auto"/>
        </w:rPr>
        <w:t xml:space="preserve">These are questions that should be directed to the applicant - FortySouth: </w:t>
      </w:r>
      <w:hyperlink r:id="rId12" w:history="1">
        <w:r w:rsidRPr="009B1785">
          <w:rPr>
            <w:rStyle w:val="Hyperlink"/>
          </w:rPr>
          <w:t>communityrelations@fortysouth.co.nz</w:t>
        </w:r>
      </w:hyperlink>
      <w:r w:rsidRPr="009B1785">
        <w:rPr>
          <w:color w:val="auto"/>
        </w:rPr>
        <w:t xml:space="preserve"> </w:t>
      </w:r>
    </w:p>
    <w:p w14:paraId="609CAAAF" w14:textId="77777777" w:rsidR="009B1785" w:rsidRPr="009B1785" w:rsidRDefault="009B1785" w:rsidP="009B1785">
      <w:pPr>
        <w:pStyle w:val="ANZBodyText"/>
        <w:rPr>
          <w:color w:val="auto"/>
        </w:rPr>
      </w:pPr>
      <w:r w:rsidRPr="009B1785">
        <w:rPr>
          <w:color w:val="auto"/>
        </w:rPr>
        <w:t xml:space="preserve">It is noted that Section 3.2 of the attached application document does provide an explanation of the site selection process and reasons for the choice of this location. </w:t>
      </w:r>
    </w:p>
    <w:p w14:paraId="754CF51B" w14:textId="77777777" w:rsidR="009B1785" w:rsidRPr="009B1785" w:rsidRDefault="009B1785" w:rsidP="009B1785">
      <w:pPr>
        <w:pStyle w:val="ANZBodyText"/>
        <w:rPr>
          <w:color w:val="auto"/>
        </w:rPr>
      </w:pPr>
      <w:r w:rsidRPr="009B1785">
        <w:rPr>
          <w:color w:val="auto"/>
        </w:rPr>
        <w:t>The resource consent application will be assessed in accordance with the legal tests set out in the Resource Management Act and the requirements of the District Plan and the National Environmental Standards for Telecommunication Facilities.</w:t>
      </w:r>
    </w:p>
    <w:p w14:paraId="2463FE7A" w14:textId="77777777" w:rsidR="009B1785" w:rsidRPr="009B1785" w:rsidRDefault="009B1785" w:rsidP="009B1785">
      <w:pPr>
        <w:pStyle w:val="ANZBodyText"/>
        <w:rPr>
          <w:color w:val="auto"/>
        </w:rPr>
      </w:pPr>
      <w:r w:rsidRPr="009B1785">
        <w:rPr>
          <w:color w:val="auto"/>
        </w:rPr>
        <w:t>In this case the key considerations will be the effects resulting from the rules that are not met, which relate to the noise standards, minimum set back from the boundary, and the proposed height of 13m exceeding the permitted height limit of 12m by 1m.</w:t>
      </w:r>
    </w:p>
    <w:p w14:paraId="72BD2678" w14:textId="77777777" w:rsidR="00DC7C3E" w:rsidRDefault="00DC7C3E" w:rsidP="00506D7A">
      <w:pPr>
        <w:pStyle w:val="ANZBodyText"/>
        <w:spacing w:line="240" w:lineRule="auto"/>
      </w:pPr>
    </w:p>
    <w:p w14:paraId="5160ABB1" w14:textId="77777777" w:rsidR="00506D7A" w:rsidRDefault="00506D7A" w:rsidP="00506D7A">
      <w:pPr>
        <w:pStyle w:val="ANZBodyText"/>
        <w:spacing w:after="0" w:line="240" w:lineRule="auto"/>
      </w:pPr>
      <w:r w:rsidRPr="00506D7A">
        <w:t xml:space="preserve">Ngā mihi nui,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3"/>
      <w:footerReference w:type="default" r:id="rId14"/>
      <w:headerReference w:type="first" r:id="rId15"/>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8F16" w14:textId="77777777" w:rsidR="00975A3A" w:rsidRDefault="00975A3A">
      <w:r>
        <w:separator/>
      </w:r>
    </w:p>
  </w:endnote>
  <w:endnote w:type="continuationSeparator" w:id="0">
    <w:p w14:paraId="43043C17" w14:textId="77777777" w:rsidR="00975A3A" w:rsidRDefault="0097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E18E4" w14:textId="77777777" w:rsidR="00975A3A" w:rsidRPr="006063D6" w:rsidRDefault="00975A3A" w:rsidP="006063D6">
      <w:pPr>
        <w:pStyle w:val="Footer"/>
      </w:pPr>
      <w:r>
        <w:separator/>
      </w:r>
    </w:p>
  </w:footnote>
  <w:footnote w:type="continuationSeparator" w:id="0">
    <w:p w14:paraId="6895203F" w14:textId="77777777" w:rsidR="00975A3A" w:rsidRDefault="00975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1B74"/>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E74A1"/>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40E"/>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4B"/>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5BD"/>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14F"/>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0418"/>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5409"/>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5A3A"/>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785"/>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242"/>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59B"/>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41D"/>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427"/>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C3E"/>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5F3"/>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1B0"/>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A1B"/>
    <w:rsid w:val="00F95B21"/>
    <w:rsid w:val="00F965B8"/>
    <w:rsid w:val="00F97484"/>
    <w:rsid w:val="00F976F6"/>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134">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11813136">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568802445">
      <w:bodyDiv w:val="1"/>
      <w:marLeft w:val="0"/>
      <w:marRight w:val="0"/>
      <w:marTop w:val="0"/>
      <w:marBottom w:val="0"/>
      <w:divBdr>
        <w:top w:val="none" w:sz="0" w:space="0" w:color="auto"/>
        <w:left w:val="none" w:sz="0" w:space="0" w:color="auto"/>
        <w:bottom w:val="none" w:sz="0" w:space="0" w:color="auto"/>
        <w:right w:val="none" w:sz="0" w:space="0" w:color="auto"/>
      </w:divBdr>
    </w:div>
    <w:div w:id="162981972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ommunityrelations@fortysouth.co.n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4ENYKXCQ72YQ-361465484-9474</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https://huttcity.sharepoint.com/sites/extcomms/_layouts/15/DocIdRedir.aspx?ID=4ENYKXCQ72YQ-361465484-9474</Url>
      <Description>4ENYKXCQ72YQ-361465484-9474</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2.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3.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4.xml><?xml version="1.0" encoding="utf-8"?>
<ds:datastoreItem xmlns:ds="http://schemas.openxmlformats.org/officeDocument/2006/customXml" ds:itemID="{6AD81FCF-9A98-432A-BC04-51C831DF60C4}"/>
</file>

<file path=customXml/itemProps5.xml><?xml version="1.0" encoding="utf-8"?>
<ds:datastoreItem xmlns:ds="http://schemas.openxmlformats.org/officeDocument/2006/customXml" ds:itemID="{EB73E3FA-0290-492F-8748-38E0936FBC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1149</Characters>
  <Application>Microsoft Office Word</Application>
  <DocSecurity>0</DocSecurity>
  <Lines>60</Lines>
  <Paragraphs>41</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8</cp:revision>
  <cp:lastPrinted>2019-12-01T20:35:00Z</cp:lastPrinted>
  <dcterms:created xsi:type="dcterms:W3CDTF">2025-08-20T03:34:00Z</dcterms:created>
  <dcterms:modified xsi:type="dcterms:W3CDTF">2025-08-20T03:38:00Z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09fa32b4-bd11-4ccd-8b95-b22dc3e49418</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