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7ABB" w14:textId="77777777" w:rsidR="00BD0A24" w:rsidRPr="00CD3608" w:rsidRDefault="00BD0A24">
      <w:pPr>
        <w:pStyle w:val="BodyText"/>
        <w:rPr>
          <w:rFonts w:ascii="Times New Roman"/>
          <w:sz w:val="20"/>
          <w:lang w:val="en-NZ"/>
        </w:rPr>
      </w:pPr>
    </w:p>
    <w:p w14:paraId="5E1E7ABC" w14:textId="77777777" w:rsidR="00BD0A24" w:rsidRPr="00CD3608" w:rsidRDefault="00BD0A24">
      <w:pPr>
        <w:pStyle w:val="BodyText"/>
        <w:spacing w:before="7"/>
        <w:rPr>
          <w:rFonts w:ascii="Times New Roman"/>
          <w:sz w:val="15"/>
          <w:lang w:val="en-NZ"/>
        </w:rPr>
      </w:pPr>
    </w:p>
    <w:p w14:paraId="5E1E7ABD" w14:textId="13F98F40" w:rsidR="00BD0A24" w:rsidRPr="00CD3608" w:rsidRDefault="000D3707">
      <w:pPr>
        <w:pStyle w:val="Title"/>
        <w:tabs>
          <w:tab w:val="left" w:pos="1929"/>
        </w:tabs>
        <w:rPr>
          <w:lang w:val="en-NZ"/>
        </w:rPr>
      </w:pPr>
      <w:r>
        <w:rPr>
          <w:lang w:val="en-NZ"/>
        </w:rPr>
        <w:pict w14:anchorId="5E1E7CD0">
          <v:rect id="docshape5" o:spid="_x0000_s1029" style="position:absolute;left:0;text-align:left;margin-left:156.5pt;margin-top:32.15pt;width:381pt;height:1.5pt;z-index:-251658240;mso-wrap-distance-left:0;mso-wrap-distance-right:0;mso-position-horizontal-relative:page" fillcolor="black" stroked="f">
            <w10:wrap type="topAndBottom" anchorx="page"/>
          </v:rect>
        </w:pict>
      </w:r>
      <w:bookmarkStart w:id="0" w:name="5E_Suburban_Mixed_Use_Activity_Area_"/>
      <w:bookmarkEnd w:id="0"/>
      <w:r w:rsidR="00130511" w:rsidRPr="00CD3608">
        <w:rPr>
          <w:spacing w:val="-5"/>
          <w:lang w:val="en-NZ"/>
        </w:rPr>
        <w:t>5E</w:t>
      </w:r>
      <w:r w:rsidR="00130511" w:rsidRPr="00CD3608">
        <w:rPr>
          <w:lang w:val="en-NZ"/>
        </w:rPr>
        <w:tab/>
        <w:t>Suburban</w:t>
      </w:r>
      <w:r w:rsidR="00130511" w:rsidRPr="00CD3608">
        <w:rPr>
          <w:spacing w:val="-13"/>
          <w:lang w:val="en-NZ"/>
        </w:rPr>
        <w:t xml:space="preserve"> </w:t>
      </w:r>
      <w:r w:rsidR="00130511" w:rsidRPr="00CD3608">
        <w:rPr>
          <w:lang w:val="en-NZ"/>
        </w:rPr>
        <w:t>Mixed</w:t>
      </w:r>
      <w:r w:rsidR="00130511" w:rsidRPr="00CD3608">
        <w:rPr>
          <w:spacing w:val="-12"/>
          <w:lang w:val="en-NZ"/>
        </w:rPr>
        <w:t xml:space="preserve"> </w:t>
      </w:r>
      <w:r w:rsidR="00130511" w:rsidRPr="00CD3608">
        <w:rPr>
          <w:lang w:val="en-NZ"/>
        </w:rPr>
        <w:t>Use</w:t>
      </w:r>
      <w:r w:rsidR="00130511" w:rsidRPr="00CD3608">
        <w:rPr>
          <w:spacing w:val="-13"/>
          <w:lang w:val="en-NZ"/>
        </w:rPr>
        <w:t xml:space="preserve"> </w:t>
      </w:r>
      <w:r w:rsidR="00130511" w:rsidRPr="00CD3608">
        <w:rPr>
          <w:lang w:val="en-NZ"/>
        </w:rPr>
        <w:t>Activity</w:t>
      </w:r>
      <w:r w:rsidR="00130511" w:rsidRPr="00CD3608">
        <w:rPr>
          <w:spacing w:val="-12"/>
          <w:lang w:val="en-NZ"/>
        </w:rPr>
        <w:t xml:space="preserve"> </w:t>
      </w:r>
      <w:r w:rsidR="00130511" w:rsidRPr="00CD3608">
        <w:rPr>
          <w:spacing w:val="-4"/>
          <w:lang w:val="en-NZ"/>
        </w:rPr>
        <w:t>Area</w:t>
      </w:r>
    </w:p>
    <w:p w14:paraId="5E1E7ABE" w14:textId="77777777" w:rsidR="00BD0A24" w:rsidRPr="00CD3608" w:rsidRDefault="00BD0A24">
      <w:pPr>
        <w:pStyle w:val="BodyText"/>
        <w:spacing w:before="5"/>
        <w:rPr>
          <w:b/>
          <w:sz w:val="17"/>
          <w:lang w:val="en-NZ"/>
        </w:rPr>
      </w:pPr>
    </w:p>
    <w:p w14:paraId="5E1E7ABF" w14:textId="77777777" w:rsidR="00BD0A24" w:rsidRPr="00CD3608" w:rsidRDefault="00BD0A24">
      <w:pPr>
        <w:pStyle w:val="BodyText"/>
        <w:rPr>
          <w:b/>
          <w:sz w:val="20"/>
          <w:lang w:val="en-NZ"/>
        </w:rPr>
      </w:pPr>
    </w:p>
    <w:p w14:paraId="7AFA1E66" w14:textId="76DEA208" w:rsidR="00BD3DE7" w:rsidRPr="00CD3608" w:rsidRDefault="00BD3DE7" w:rsidP="00D937BB">
      <w:pPr>
        <w:pStyle w:val="ADMENDMENT"/>
        <w:ind w:left="-284"/>
        <w:rPr>
          <w:rStyle w:val="normaltextrun"/>
          <w:color w:val="000000" w:themeColor="text1"/>
          <w:sz w:val="22"/>
          <w:szCs w:val="22"/>
        </w:rPr>
      </w:pPr>
      <w:r w:rsidRPr="00CD3608">
        <w:rPr>
          <w:rStyle w:val="normaltextrun"/>
          <w:color w:val="000000" w:themeColor="text1"/>
          <w:sz w:val="22"/>
          <w:szCs w:val="22"/>
        </w:rPr>
        <w:t>AMENDMENT 305 - Amend section 5E 1 Introduction / Zone Statement </w:t>
      </w:r>
    </w:p>
    <w:p w14:paraId="686D19AD" w14:textId="77777777" w:rsidR="00BD3DE7" w:rsidRPr="00CD3608" w:rsidRDefault="00BD3DE7" w:rsidP="00BD3DE7">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sz w:val="32"/>
          <w:szCs w:val="32"/>
        </w:rPr>
        <w:t>5E 1</w:t>
      </w:r>
      <w:r w:rsidRPr="00CD3608">
        <w:rPr>
          <w:rStyle w:val="tabchar"/>
          <w:rFonts w:ascii="Calibri" w:hAnsi="Calibri" w:cs="Calibri"/>
          <w:sz w:val="32"/>
          <w:szCs w:val="32"/>
        </w:rPr>
        <w:tab/>
      </w:r>
      <w:r w:rsidRPr="00CD3608">
        <w:rPr>
          <w:rStyle w:val="normaltextrun"/>
          <w:rFonts w:ascii="Arial" w:hAnsi="Arial" w:cs="Arial"/>
          <w:b/>
          <w:bCs/>
          <w:sz w:val="32"/>
          <w:szCs w:val="32"/>
        </w:rPr>
        <w:t>Introduction / Zone Statement</w:t>
      </w:r>
      <w:r w:rsidRPr="00CD3608">
        <w:rPr>
          <w:rStyle w:val="eop"/>
          <w:rFonts w:ascii="Arial" w:hAnsi="Arial" w:cs="Arial"/>
          <w:b/>
          <w:bCs/>
          <w:sz w:val="32"/>
          <w:szCs w:val="32"/>
        </w:rPr>
        <w:t> </w:t>
      </w:r>
    </w:p>
    <w:p w14:paraId="3C7EEDF8" w14:textId="77777777"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rPr>
        <w:t xml:space="preserve">The Suburban Mixed Use Activity Area applies to </w:t>
      </w:r>
      <w:r w:rsidRPr="00CD3608">
        <w:rPr>
          <w:rStyle w:val="normaltextrun"/>
          <w:rFonts w:ascii="Arial" w:hAnsi="Arial" w:cs="Arial"/>
          <w:strike/>
          <w:color w:val="000000" w:themeColor="text1"/>
          <w:sz w:val="22"/>
          <w:szCs w:val="22"/>
        </w:rPr>
        <w:t>selected suburban centres generally located in areas of good public transport.</w:t>
      </w:r>
      <w:r w:rsidRPr="00CD3608">
        <w:rPr>
          <w:rStyle w:val="normaltextrun"/>
          <w:rFonts w:ascii="Arial" w:hAnsi="Arial" w:cs="Arial"/>
          <w:color w:val="000000" w:themeColor="text1"/>
          <w:sz w:val="22"/>
          <w:szCs w:val="22"/>
        </w:rPr>
        <w:t xml:space="preserve"> </w:t>
      </w:r>
      <w:r w:rsidRPr="00CD3608">
        <w:rPr>
          <w:rStyle w:val="normaltextrun"/>
          <w:rFonts w:ascii="Arial" w:hAnsi="Arial" w:cs="Arial"/>
          <w:color w:val="000000" w:themeColor="text1"/>
          <w:sz w:val="22"/>
          <w:szCs w:val="22"/>
          <w:u w:val="single"/>
        </w:rPr>
        <w:t>local commercial areas that complement the city centre and Petone metropolitan centre.</w:t>
      </w:r>
      <w:r w:rsidRPr="00CD3608">
        <w:rPr>
          <w:rStyle w:val="eop"/>
          <w:rFonts w:ascii="Arial" w:hAnsi="Arial" w:cs="Arial"/>
          <w:color w:val="000000" w:themeColor="text1"/>
          <w:sz w:val="22"/>
          <w:szCs w:val="22"/>
        </w:rPr>
        <w:t> </w:t>
      </w:r>
    </w:p>
    <w:p w14:paraId="6C7C210D" w14:textId="77777777"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strike/>
          <w:color w:val="000000" w:themeColor="text1"/>
          <w:sz w:val="22"/>
          <w:szCs w:val="22"/>
        </w:rPr>
        <w:t>The Suburban Mixed Use Activity Area provides</w:t>
      </w:r>
      <w:r w:rsidRPr="00CD3608">
        <w:rPr>
          <w:rStyle w:val="normaltextrun"/>
          <w:rFonts w:ascii="Arial" w:hAnsi="Arial" w:cs="Arial"/>
          <w:color w:val="000000" w:themeColor="text1"/>
          <w:sz w:val="22"/>
          <w:szCs w:val="22"/>
        </w:rPr>
        <w:t xml:space="preserve"> </w:t>
      </w:r>
      <w:r w:rsidRPr="00CD3608">
        <w:rPr>
          <w:rStyle w:val="normaltextrun"/>
          <w:rFonts w:ascii="Arial" w:hAnsi="Arial" w:cs="Arial"/>
          <w:color w:val="000000" w:themeColor="text1"/>
          <w:sz w:val="22"/>
          <w:szCs w:val="22"/>
          <w:u w:val="single"/>
        </w:rPr>
        <w:t>These areas primarily provide</w:t>
      </w:r>
      <w:r w:rsidRPr="00CD3608">
        <w:rPr>
          <w:rStyle w:val="normaltextrun"/>
          <w:rFonts w:ascii="Arial" w:hAnsi="Arial" w:cs="Arial"/>
          <w:color w:val="000000" w:themeColor="text1"/>
          <w:sz w:val="22"/>
          <w:szCs w:val="22"/>
        </w:rPr>
        <w:t xml:space="preserve"> for the local convenience needs of surrounding residential areas including local retail, commercial services and offices as well as residential use above ground floor. It addresses expectations of residents </w:t>
      </w:r>
      <w:r w:rsidRPr="00CD3608">
        <w:rPr>
          <w:rStyle w:val="normaltextrun"/>
          <w:rFonts w:ascii="Arial" w:hAnsi="Arial" w:cs="Arial"/>
          <w:strike/>
          <w:color w:val="000000" w:themeColor="text1"/>
          <w:sz w:val="22"/>
          <w:szCs w:val="22"/>
        </w:rPr>
        <w:t>of higher density housing types</w:t>
      </w:r>
      <w:r w:rsidRPr="00CD3608">
        <w:rPr>
          <w:rStyle w:val="normaltextrun"/>
          <w:rFonts w:ascii="Arial" w:hAnsi="Arial" w:cs="Arial"/>
          <w:color w:val="000000" w:themeColor="text1"/>
          <w:sz w:val="22"/>
          <w:szCs w:val="22"/>
        </w:rPr>
        <w:t xml:space="preserve"> to have easy access to a wide range of facilities and services</w:t>
      </w:r>
      <w:r w:rsidRPr="00CD3608">
        <w:rPr>
          <w:rStyle w:val="normaltextrun"/>
          <w:rFonts w:ascii="Arial" w:hAnsi="Arial" w:cs="Arial"/>
          <w:color w:val="000000" w:themeColor="text1"/>
          <w:sz w:val="22"/>
          <w:szCs w:val="22"/>
          <w:u w:val="single"/>
        </w:rPr>
        <w:t>, particularly residents of higher density housing types.</w:t>
      </w:r>
      <w:r w:rsidRPr="00CD3608">
        <w:rPr>
          <w:rStyle w:val="eop"/>
          <w:rFonts w:ascii="Arial" w:hAnsi="Arial" w:cs="Arial"/>
          <w:color w:val="000000" w:themeColor="text1"/>
          <w:sz w:val="22"/>
          <w:szCs w:val="22"/>
        </w:rPr>
        <w:t> </w:t>
      </w:r>
    </w:p>
    <w:p w14:paraId="710CE761" w14:textId="77777777"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rPr>
        <w:t xml:space="preserve">The Suburban Mixed Use Activity Area enables intensification and provides for medium </w:t>
      </w:r>
      <w:r w:rsidRPr="00CD3608">
        <w:rPr>
          <w:rStyle w:val="normaltextrun"/>
          <w:rFonts w:ascii="Arial" w:hAnsi="Arial" w:cs="Arial"/>
          <w:color w:val="000000" w:themeColor="text1"/>
          <w:sz w:val="22"/>
          <w:szCs w:val="22"/>
          <w:u w:val="single"/>
        </w:rPr>
        <w:t>to high density development.</w:t>
      </w:r>
      <w:r w:rsidRPr="00CD3608">
        <w:rPr>
          <w:rStyle w:val="eop"/>
          <w:rFonts w:ascii="Arial" w:hAnsi="Arial" w:cs="Arial"/>
          <w:color w:val="000000" w:themeColor="text1"/>
          <w:sz w:val="22"/>
          <w:szCs w:val="22"/>
        </w:rPr>
        <w:t> </w:t>
      </w:r>
    </w:p>
    <w:p w14:paraId="17157797" w14:textId="77C3C9C5"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u w:val="single"/>
        </w:rPr>
        <w:t>The highest levels of building height and density are provided for in</w:t>
      </w:r>
      <w:r w:rsidR="009F0BF5">
        <w:rPr>
          <w:rStyle w:val="normaltextrun"/>
          <w:rFonts w:ascii="Arial" w:hAnsi="Arial" w:cs="Arial"/>
          <w:color w:val="000000" w:themeColor="text1"/>
          <w:sz w:val="22"/>
          <w:szCs w:val="22"/>
          <w:u w:val="single"/>
        </w:rPr>
        <w:t xml:space="preserve"> </w:t>
      </w:r>
      <w:r w:rsidR="009F0BF5" w:rsidRPr="009F0BF5">
        <w:rPr>
          <w:rStyle w:val="normaltextrun"/>
          <w:rFonts w:ascii="Arial" w:hAnsi="Arial" w:cs="Arial"/>
          <w:color w:val="FF0000"/>
          <w:sz w:val="22"/>
          <w:szCs w:val="22"/>
          <w:u w:val="single"/>
        </w:rPr>
        <w:t>the key suburban centres of Waterloo and Na</w:t>
      </w:r>
      <w:r w:rsidR="009F0BF5" w:rsidRPr="00E82D88">
        <w:rPr>
          <w:rStyle w:val="normaltextrun"/>
          <w:rFonts w:ascii="Arial" w:hAnsi="Arial" w:cs="Arial"/>
          <w:color w:val="FF0000"/>
          <w:sz w:val="22"/>
          <w:szCs w:val="22"/>
          <w:u w:val="single"/>
        </w:rPr>
        <w:t>enae.</w:t>
      </w:r>
      <w:r w:rsidRPr="00E82D88">
        <w:rPr>
          <w:rStyle w:val="normaltextrun"/>
          <w:rFonts w:ascii="Arial" w:hAnsi="Arial" w:cs="Arial"/>
          <w:color w:val="FF0000"/>
          <w:sz w:val="22"/>
          <w:szCs w:val="22"/>
          <w:u w:val="single"/>
        </w:rPr>
        <w:t xml:space="preserve"> </w:t>
      </w:r>
      <w:r w:rsidR="00E82D88" w:rsidRPr="00E82D88">
        <w:rPr>
          <w:rStyle w:val="normaltextrun"/>
          <w:rFonts w:ascii="Arial" w:hAnsi="Arial" w:cs="Arial"/>
          <w:color w:val="FF0000"/>
          <w:sz w:val="22"/>
          <w:szCs w:val="22"/>
          <w:u w:val="single"/>
        </w:rPr>
        <w:t>The next higher levels are in</w:t>
      </w:r>
      <w:r w:rsidR="00E82D88">
        <w:rPr>
          <w:rStyle w:val="normaltextrun"/>
          <w:rFonts w:ascii="Arial" w:hAnsi="Arial" w:cs="Arial"/>
          <w:color w:val="000000" w:themeColor="text1"/>
          <w:sz w:val="22"/>
          <w:szCs w:val="22"/>
          <w:u w:val="single"/>
        </w:rPr>
        <w:t xml:space="preserve"> </w:t>
      </w:r>
      <w:r w:rsidRPr="00CD3608">
        <w:rPr>
          <w:rStyle w:val="normaltextrun"/>
          <w:rFonts w:ascii="Arial" w:hAnsi="Arial" w:cs="Arial"/>
          <w:color w:val="000000" w:themeColor="text1"/>
          <w:sz w:val="22"/>
          <w:szCs w:val="22"/>
          <w:u w:val="single"/>
        </w:rPr>
        <w:t>centres that:</w:t>
      </w:r>
      <w:r w:rsidRPr="00CD3608">
        <w:rPr>
          <w:rStyle w:val="eop"/>
          <w:rFonts w:ascii="Arial" w:hAnsi="Arial" w:cs="Arial"/>
          <w:color w:val="000000" w:themeColor="text1"/>
          <w:sz w:val="22"/>
          <w:szCs w:val="22"/>
        </w:rPr>
        <w:t> </w:t>
      </w:r>
    </w:p>
    <w:p w14:paraId="2D999F5E" w14:textId="77777777" w:rsidR="00BD3DE7" w:rsidRPr="00CD3608" w:rsidRDefault="00BD3DE7" w:rsidP="00BD3DE7">
      <w:pPr>
        <w:pStyle w:val="paragraph"/>
        <w:numPr>
          <w:ilvl w:val="0"/>
          <w:numId w:val="36"/>
        </w:numPr>
        <w:spacing w:before="0" w:beforeAutospacing="0" w:after="0" w:afterAutospacing="0"/>
        <w:ind w:left="915" w:firstLine="0"/>
        <w:textAlignment w:val="baseline"/>
        <w:rPr>
          <w:rFonts w:ascii="Arial" w:hAnsi="Arial" w:cs="Arial"/>
          <w:color w:val="000000" w:themeColor="text1"/>
          <w:sz w:val="22"/>
          <w:szCs w:val="22"/>
        </w:rPr>
      </w:pPr>
      <w:r w:rsidRPr="00CD3608">
        <w:rPr>
          <w:rStyle w:val="normaltextrun"/>
          <w:rFonts w:ascii="Arial" w:hAnsi="Arial" w:cs="Arial"/>
          <w:color w:val="000000" w:themeColor="text1"/>
          <w:sz w:val="22"/>
          <w:szCs w:val="22"/>
          <w:u w:val="single"/>
        </w:rPr>
        <w:t>are located within a walkable catchment of the city centre or the Petone metropolitan centre,</w:t>
      </w:r>
      <w:r w:rsidRPr="00CD3608">
        <w:rPr>
          <w:rStyle w:val="eop"/>
          <w:rFonts w:ascii="Arial" w:hAnsi="Arial" w:cs="Arial"/>
          <w:color w:val="000000" w:themeColor="text1"/>
          <w:sz w:val="22"/>
          <w:szCs w:val="22"/>
        </w:rPr>
        <w:t> </w:t>
      </w:r>
    </w:p>
    <w:p w14:paraId="7983A5DF" w14:textId="77777777" w:rsidR="00BD3DE7" w:rsidRPr="00CD3608" w:rsidRDefault="00BD3DE7" w:rsidP="00BD3DE7">
      <w:pPr>
        <w:pStyle w:val="paragraph"/>
        <w:numPr>
          <w:ilvl w:val="0"/>
          <w:numId w:val="36"/>
        </w:numPr>
        <w:spacing w:before="0" w:beforeAutospacing="0" w:after="0" w:afterAutospacing="0"/>
        <w:ind w:left="915" w:firstLine="0"/>
        <w:textAlignment w:val="baseline"/>
        <w:rPr>
          <w:rFonts w:ascii="Arial" w:hAnsi="Arial" w:cs="Arial"/>
          <w:color w:val="000000" w:themeColor="text1"/>
          <w:sz w:val="22"/>
          <w:szCs w:val="22"/>
        </w:rPr>
      </w:pPr>
      <w:r w:rsidRPr="00CD3608">
        <w:rPr>
          <w:rStyle w:val="normaltextrun"/>
          <w:rFonts w:ascii="Arial" w:hAnsi="Arial" w:cs="Arial"/>
          <w:color w:val="000000" w:themeColor="text1"/>
          <w:sz w:val="22"/>
          <w:szCs w:val="22"/>
          <w:u w:val="single"/>
        </w:rPr>
        <w:t>are located within a walkable catchment of rapid transit stops,</w:t>
      </w:r>
      <w:r w:rsidRPr="00CD3608">
        <w:rPr>
          <w:rStyle w:val="eop"/>
          <w:rFonts w:ascii="Arial" w:hAnsi="Arial" w:cs="Arial"/>
          <w:color w:val="000000" w:themeColor="text1"/>
          <w:sz w:val="22"/>
          <w:szCs w:val="22"/>
        </w:rPr>
        <w:t> </w:t>
      </w:r>
    </w:p>
    <w:p w14:paraId="4A7F5C37" w14:textId="77777777" w:rsidR="00BD3DE7" w:rsidRPr="00CD3608" w:rsidRDefault="00BD3DE7" w:rsidP="00BD3DE7">
      <w:pPr>
        <w:pStyle w:val="paragraph"/>
        <w:numPr>
          <w:ilvl w:val="0"/>
          <w:numId w:val="36"/>
        </w:numPr>
        <w:spacing w:before="0" w:beforeAutospacing="0" w:after="0" w:afterAutospacing="0"/>
        <w:ind w:left="915" w:firstLine="0"/>
        <w:textAlignment w:val="baseline"/>
        <w:rPr>
          <w:rFonts w:ascii="Arial" w:hAnsi="Arial" w:cs="Arial"/>
          <w:color w:val="000000" w:themeColor="text1"/>
          <w:sz w:val="22"/>
          <w:szCs w:val="22"/>
        </w:rPr>
      </w:pPr>
      <w:r w:rsidRPr="00CD3608">
        <w:rPr>
          <w:rStyle w:val="normaltextrun"/>
          <w:rFonts w:ascii="Arial" w:hAnsi="Arial" w:cs="Arial"/>
          <w:color w:val="000000" w:themeColor="text1"/>
          <w:sz w:val="22"/>
          <w:szCs w:val="22"/>
          <w:u w:val="single"/>
        </w:rPr>
        <w:t>have a high level of commercial activity or a wide range of community services.</w:t>
      </w:r>
      <w:r w:rsidRPr="00CD3608">
        <w:rPr>
          <w:rStyle w:val="eop"/>
          <w:rFonts w:ascii="Arial" w:hAnsi="Arial" w:cs="Arial"/>
          <w:color w:val="000000" w:themeColor="text1"/>
          <w:sz w:val="22"/>
          <w:szCs w:val="22"/>
        </w:rPr>
        <w:t> </w:t>
      </w:r>
    </w:p>
    <w:p w14:paraId="13017BBB" w14:textId="77777777"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u w:val="single"/>
        </w:rPr>
        <w:t>Other centres provide for more moderate height to reflect the surrounding residential context.</w:t>
      </w:r>
      <w:r w:rsidRPr="00CD3608">
        <w:rPr>
          <w:rStyle w:val="eop"/>
          <w:rFonts w:ascii="Arial" w:hAnsi="Arial" w:cs="Arial"/>
          <w:color w:val="000000" w:themeColor="text1"/>
          <w:sz w:val="22"/>
          <w:szCs w:val="22"/>
        </w:rPr>
        <w:t> </w:t>
      </w:r>
    </w:p>
    <w:p w14:paraId="3AF46EEE" w14:textId="6032C5CC" w:rsidR="00BD3DE7" w:rsidRPr="00CD3608" w:rsidRDefault="00BD3DE7" w:rsidP="00BD3DE7">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rPr>
        <w:t xml:space="preserve">New development is expected to be designed to high standards and enhance the quality of the streets and public open space in these centres. The Medium Density Design Guide assists in the development of </w:t>
      </w:r>
      <w:r w:rsidR="00E64A79" w:rsidRPr="00CD3608">
        <w:rPr>
          <w:rStyle w:val="normaltextrun"/>
          <w:rFonts w:ascii="Arial" w:hAnsi="Arial" w:cs="Arial"/>
          <w:color w:val="000000" w:themeColor="text1"/>
          <w:sz w:val="22"/>
          <w:szCs w:val="22"/>
        </w:rPr>
        <w:t>high-quality</w:t>
      </w:r>
      <w:r w:rsidRPr="00CD3608">
        <w:rPr>
          <w:rStyle w:val="normaltextrun"/>
          <w:rFonts w:ascii="Arial" w:hAnsi="Arial" w:cs="Arial"/>
          <w:color w:val="000000" w:themeColor="text1"/>
          <w:sz w:val="22"/>
          <w:szCs w:val="22"/>
        </w:rPr>
        <w:t xml:space="preserve"> buildings and environments and provides guidance where permitted activity development standards are not met.</w:t>
      </w:r>
      <w:r w:rsidRPr="00CD3608">
        <w:rPr>
          <w:rStyle w:val="eop"/>
          <w:rFonts w:ascii="Arial" w:hAnsi="Arial" w:cs="Arial"/>
          <w:color w:val="000000" w:themeColor="text1"/>
          <w:sz w:val="22"/>
          <w:szCs w:val="22"/>
        </w:rPr>
        <w:t> </w:t>
      </w:r>
    </w:p>
    <w:p w14:paraId="5E1E7AC9" w14:textId="77777777" w:rsidR="00BD0A24" w:rsidRPr="00CD3608" w:rsidRDefault="00BD0A24">
      <w:pPr>
        <w:pStyle w:val="BodyText"/>
        <w:spacing w:before="7"/>
        <w:rPr>
          <w:lang w:val="en-NZ"/>
        </w:rPr>
      </w:pPr>
    </w:p>
    <w:p w14:paraId="5E1E7ACB" w14:textId="7F04F3C3" w:rsidR="00BD0A24" w:rsidRPr="00CD3608" w:rsidRDefault="00130511" w:rsidP="0075029C">
      <w:pPr>
        <w:pStyle w:val="Heading1"/>
        <w:tabs>
          <w:tab w:val="left" w:pos="1929"/>
        </w:tabs>
        <w:rPr>
          <w:lang w:val="en-NZ"/>
        </w:rPr>
      </w:pPr>
      <w:r w:rsidRPr="00CD3608">
        <w:rPr>
          <w:lang w:val="en-NZ"/>
        </w:rPr>
        <w:t>5E</w:t>
      </w:r>
      <w:r w:rsidRPr="00CD3608">
        <w:rPr>
          <w:spacing w:val="-5"/>
          <w:lang w:val="en-NZ"/>
        </w:rPr>
        <w:t xml:space="preserve"> </w:t>
      </w:r>
      <w:r w:rsidRPr="00CD3608">
        <w:rPr>
          <w:spacing w:val="-10"/>
          <w:lang w:val="en-NZ"/>
        </w:rPr>
        <w:t>2</w:t>
      </w:r>
      <w:r w:rsidRPr="00CD3608">
        <w:rPr>
          <w:lang w:val="en-NZ"/>
        </w:rPr>
        <w:tab/>
      </w:r>
      <w:r w:rsidRPr="00CD3608">
        <w:rPr>
          <w:spacing w:val="-2"/>
          <w:lang w:val="en-NZ"/>
        </w:rPr>
        <w:t>Objectives</w:t>
      </w:r>
    </w:p>
    <w:p w14:paraId="5E1E7ACC" w14:textId="77777777" w:rsidR="00BD0A24" w:rsidRPr="00CD3608" w:rsidRDefault="00130511">
      <w:pPr>
        <w:spacing w:before="1"/>
        <w:ind w:left="100"/>
        <w:rPr>
          <w:b/>
          <w:sz w:val="24"/>
          <w:szCs w:val="24"/>
          <w:lang w:val="en-NZ"/>
        </w:rPr>
      </w:pPr>
      <w:r w:rsidRPr="00CD3608">
        <w:rPr>
          <w:b/>
          <w:sz w:val="24"/>
          <w:szCs w:val="24"/>
          <w:lang w:val="en-NZ"/>
        </w:rPr>
        <w:t>Objective</w:t>
      </w:r>
      <w:r w:rsidRPr="00CD3608">
        <w:rPr>
          <w:b/>
          <w:spacing w:val="8"/>
          <w:sz w:val="24"/>
          <w:szCs w:val="24"/>
          <w:lang w:val="en-NZ"/>
        </w:rPr>
        <w:t xml:space="preserve"> </w:t>
      </w:r>
      <w:r w:rsidRPr="00CD3608">
        <w:rPr>
          <w:b/>
          <w:sz w:val="24"/>
          <w:szCs w:val="24"/>
          <w:lang w:val="en-NZ"/>
        </w:rPr>
        <w:t>5E</w:t>
      </w:r>
      <w:r w:rsidRPr="00CD3608">
        <w:rPr>
          <w:b/>
          <w:spacing w:val="9"/>
          <w:sz w:val="24"/>
          <w:szCs w:val="24"/>
          <w:lang w:val="en-NZ"/>
        </w:rPr>
        <w:t xml:space="preserve"> </w:t>
      </w:r>
      <w:r w:rsidRPr="00CD3608">
        <w:rPr>
          <w:b/>
          <w:spacing w:val="-5"/>
          <w:sz w:val="24"/>
          <w:szCs w:val="24"/>
          <w:lang w:val="en-NZ"/>
        </w:rPr>
        <w:t>2.1</w:t>
      </w:r>
    </w:p>
    <w:p w14:paraId="5E1E7ACE" w14:textId="77777777" w:rsidR="00BD0A24" w:rsidRPr="00CD3608" w:rsidRDefault="00130511" w:rsidP="00562E5B">
      <w:pPr>
        <w:pStyle w:val="BodyText"/>
        <w:spacing w:line="278" w:lineRule="auto"/>
        <w:rPr>
          <w:sz w:val="22"/>
          <w:szCs w:val="22"/>
          <w:lang w:val="en-NZ"/>
        </w:rPr>
      </w:pPr>
      <w:r w:rsidRPr="00CD3608">
        <w:rPr>
          <w:sz w:val="22"/>
          <w:szCs w:val="22"/>
          <w:lang w:val="en-NZ"/>
        </w:rPr>
        <w:t>Commercial activities which primarily serve the local community coexist with residential living and provide good</w:t>
      </w:r>
      <w:r w:rsidRPr="00CD3608">
        <w:rPr>
          <w:spacing w:val="40"/>
          <w:sz w:val="22"/>
          <w:szCs w:val="22"/>
          <w:lang w:val="en-NZ"/>
        </w:rPr>
        <w:t xml:space="preserve"> </w:t>
      </w:r>
      <w:r w:rsidRPr="00CD3608">
        <w:rPr>
          <w:sz w:val="22"/>
          <w:szCs w:val="22"/>
          <w:lang w:val="en-NZ"/>
        </w:rPr>
        <w:t>community access to goods, services and community facilities.</w:t>
      </w:r>
    </w:p>
    <w:p w14:paraId="5E1E7ACF" w14:textId="77777777" w:rsidR="00BD0A24" w:rsidRPr="00CD3608" w:rsidRDefault="00BD0A24">
      <w:pPr>
        <w:pStyle w:val="BodyText"/>
        <w:rPr>
          <w:sz w:val="22"/>
          <w:szCs w:val="22"/>
          <w:lang w:val="en-NZ"/>
        </w:rPr>
      </w:pPr>
    </w:p>
    <w:p w14:paraId="296FF868" w14:textId="7B714D3F" w:rsidR="00DF2D12" w:rsidRPr="00CD3608" w:rsidRDefault="00DF2D12" w:rsidP="00B12457">
      <w:pPr>
        <w:pStyle w:val="ADMENDMENT"/>
        <w:ind w:left="-284"/>
        <w:rPr>
          <w:rStyle w:val="normaltextrun"/>
          <w:color w:val="000000" w:themeColor="text1"/>
        </w:rPr>
      </w:pPr>
      <w:r w:rsidRPr="00CD3608">
        <w:rPr>
          <w:rStyle w:val="normaltextrun"/>
          <w:color w:val="000000" w:themeColor="text1"/>
          <w:sz w:val="22"/>
          <w:szCs w:val="22"/>
        </w:rPr>
        <w:t>AMENDMENT 306 - Amend Objective 5E 2.2</w:t>
      </w:r>
      <w:r w:rsidRPr="00CD3608">
        <w:rPr>
          <w:rStyle w:val="normaltextrun"/>
          <w:color w:val="000000" w:themeColor="text1"/>
        </w:rPr>
        <w:t> </w:t>
      </w:r>
    </w:p>
    <w:p w14:paraId="479964B4" w14:textId="77777777" w:rsidR="00DF2D12" w:rsidRPr="00CD3608" w:rsidRDefault="00DF2D12" w:rsidP="00DF2D12">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Objective 5E 2.2</w:t>
      </w:r>
      <w:r w:rsidRPr="00CD3608">
        <w:rPr>
          <w:rStyle w:val="eop"/>
          <w:rFonts w:ascii="Arial" w:hAnsi="Arial" w:cs="Arial"/>
          <w:b/>
          <w:bCs/>
        </w:rPr>
        <w:t> </w:t>
      </w:r>
    </w:p>
    <w:p w14:paraId="5E1E7AD3" w14:textId="060BC37F" w:rsidR="00BD0A24" w:rsidRDefault="00DF2D12" w:rsidP="00562E5B">
      <w:pPr>
        <w:pStyle w:val="paragraph"/>
        <w:spacing w:before="0" w:beforeAutospacing="0" w:after="0" w:afterAutospacing="0"/>
        <w:textAlignment w:val="baseline"/>
        <w:rPr>
          <w:rStyle w:val="eop"/>
          <w:rFonts w:ascii="Arial" w:hAnsi="Arial" w:cs="Arial"/>
          <w:color w:val="000000" w:themeColor="text1"/>
        </w:rPr>
      </w:pPr>
      <w:r w:rsidRPr="00CD3608">
        <w:rPr>
          <w:rStyle w:val="normaltextrun"/>
          <w:rFonts w:ascii="Arial" w:hAnsi="Arial" w:cs="Arial"/>
          <w:color w:val="000000" w:themeColor="text1"/>
        </w:rPr>
        <w:t xml:space="preserve">Land is efficiently used for medium </w:t>
      </w:r>
      <w:r w:rsidRPr="00CD3608">
        <w:rPr>
          <w:rStyle w:val="normaltextrun"/>
          <w:rFonts w:ascii="Arial" w:hAnsi="Arial" w:cs="Arial"/>
          <w:color w:val="000000" w:themeColor="text1"/>
          <w:u w:val="single"/>
        </w:rPr>
        <w:t>to high</w:t>
      </w:r>
      <w:r w:rsidRPr="00CD3608">
        <w:rPr>
          <w:rStyle w:val="normaltextrun"/>
          <w:rFonts w:ascii="Arial" w:hAnsi="Arial" w:cs="Arial"/>
          <w:color w:val="000000" w:themeColor="text1"/>
        </w:rPr>
        <w:t xml:space="preserve"> density mixed use development.</w:t>
      </w:r>
    </w:p>
    <w:p w14:paraId="0C57A499" w14:textId="195243AC" w:rsidR="00F81404" w:rsidRDefault="00F81404" w:rsidP="00562E5B">
      <w:pPr>
        <w:pStyle w:val="paragraph"/>
        <w:spacing w:before="0" w:beforeAutospacing="0" w:after="0" w:afterAutospacing="0"/>
        <w:textAlignment w:val="baseline"/>
        <w:rPr>
          <w:rStyle w:val="eop"/>
          <w:rFonts w:ascii="Arial" w:hAnsi="Arial" w:cs="Arial"/>
          <w:color w:val="000000" w:themeColor="text1"/>
        </w:rPr>
      </w:pPr>
    </w:p>
    <w:p w14:paraId="03FAD8E8" w14:textId="147E4C43" w:rsidR="00F81404" w:rsidRPr="00D36632" w:rsidRDefault="00F81404" w:rsidP="00562E5B">
      <w:pPr>
        <w:pStyle w:val="paragraph"/>
        <w:spacing w:before="0" w:beforeAutospacing="0" w:after="0" w:afterAutospacing="0"/>
        <w:textAlignment w:val="baseline"/>
        <w:rPr>
          <w:rStyle w:val="eop"/>
          <w:rFonts w:ascii="Arial" w:hAnsi="Arial" w:cs="Arial"/>
          <w:b/>
          <w:bCs/>
          <w:color w:val="FF0000"/>
          <w:u w:val="single"/>
        </w:rPr>
      </w:pPr>
      <w:r w:rsidRPr="00D36632">
        <w:rPr>
          <w:rStyle w:val="eop"/>
          <w:rFonts w:ascii="Arial" w:hAnsi="Arial" w:cs="Arial"/>
          <w:b/>
          <w:bCs/>
          <w:color w:val="FF0000"/>
          <w:u w:val="single"/>
        </w:rPr>
        <w:t>Objective 5E 2.2A</w:t>
      </w:r>
    </w:p>
    <w:p w14:paraId="4C4055EB" w14:textId="753E66A8" w:rsidR="00F81404" w:rsidRPr="00D36632" w:rsidRDefault="00F81404" w:rsidP="00562E5B">
      <w:pPr>
        <w:pStyle w:val="paragraph"/>
        <w:spacing w:before="0" w:beforeAutospacing="0" w:after="0" w:afterAutospacing="0"/>
        <w:textAlignment w:val="baseline"/>
        <w:rPr>
          <w:rStyle w:val="eop"/>
          <w:rFonts w:ascii="Arial" w:hAnsi="Arial" w:cs="Arial"/>
          <w:color w:val="FF0000"/>
          <w:u w:val="single"/>
        </w:rPr>
      </w:pPr>
      <w:r w:rsidRPr="00D36632">
        <w:rPr>
          <w:rStyle w:val="eop"/>
          <w:rFonts w:ascii="Arial" w:hAnsi="Arial" w:cs="Arial"/>
          <w:color w:val="FF0000"/>
          <w:u w:val="single"/>
        </w:rPr>
        <w:t xml:space="preserve">Recognise that the </w:t>
      </w:r>
      <w:r w:rsidR="00D36632" w:rsidRPr="00D36632">
        <w:rPr>
          <w:rStyle w:val="eop"/>
          <w:rFonts w:ascii="Arial" w:hAnsi="Arial" w:cs="Arial"/>
          <w:color w:val="FF0000"/>
          <w:u w:val="single"/>
        </w:rPr>
        <w:t>Naenae and Waterloo centres are particularly suitable for high density development.</w:t>
      </w:r>
    </w:p>
    <w:p w14:paraId="53E3D301" w14:textId="77777777" w:rsidR="00562E5B" w:rsidRPr="00CD3608" w:rsidRDefault="00562E5B" w:rsidP="00562E5B">
      <w:pPr>
        <w:pStyle w:val="paragraph"/>
        <w:spacing w:before="0" w:beforeAutospacing="0" w:after="0" w:afterAutospacing="0"/>
        <w:textAlignment w:val="baseline"/>
        <w:rPr>
          <w:rStyle w:val="normaltextrun"/>
          <w:rFonts w:ascii="Segoe UI" w:hAnsi="Segoe UI" w:cs="Segoe UI"/>
        </w:rPr>
      </w:pPr>
    </w:p>
    <w:p w14:paraId="05A7B238" w14:textId="2EDFF0A7" w:rsidR="00FA51CC" w:rsidRPr="00CD3608" w:rsidRDefault="00FA51CC" w:rsidP="00562E5B">
      <w:pPr>
        <w:pStyle w:val="ADMENDMENT"/>
        <w:ind w:left="-284"/>
        <w:rPr>
          <w:rStyle w:val="normaltextrun"/>
          <w:color w:val="000000" w:themeColor="text1"/>
          <w:sz w:val="22"/>
          <w:szCs w:val="22"/>
        </w:rPr>
      </w:pPr>
      <w:r w:rsidRPr="00CD3608">
        <w:rPr>
          <w:rStyle w:val="normaltextrun"/>
          <w:color w:val="000000" w:themeColor="text1"/>
          <w:sz w:val="22"/>
          <w:szCs w:val="22"/>
        </w:rPr>
        <w:t>AMENDMENT 307 - Amend Objective 5E 2.3 </w:t>
      </w:r>
    </w:p>
    <w:p w14:paraId="0D6CB7C8" w14:textId="77777777" w:rsidR="00FA51CC" w:rsidRPr="00CD3608" w:rsidRDefault="00FA51CC" w:rsidP="00FA51CC">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Objective 5E 2.3</w:t>
      </w:r>
      <w:r w:rsidRPr="00CD3608">
        <w:rPr>
          <w:rStyle w:val="eop"/>
          <w:rFonts w:ascii="Arial" w:hAnsi="Arial" w:cs="Arial"/>
          <w:b/>
          <w:bCs/>
        </w:rPr>
        <w:t> </w:t>
      </w:r>
    </w:p>
    <w:p w14:paraId="1ED3384B" w14:textId="77777777" w:rsidR="00FA51CC" w:rsidRPr="00CD3608" w:rsidRDefault="00FA51CC" w:rsidP="00FA51CC">
      <w:pPr>
        <w:pStyle w:val="paragraph"/>
        <w:spacing w:before="0" w:beforeAutospacing="0" w:after="0" w:afterAutospacing="0"/>
        <w:textAlignment w:val="baseline"/>
        <w:rPr>
          <w:rFonts w:ascii="Segoe UI" w:hAnsi="Segoe UI" w:cs="Segoe UI"/>
          <w:sz w:val="22"/>
          <w:szCs w:val="22"/>
        </w:rPr>
      </w:pPr>
      <w:r w:rsidRPr="00CD3608">
        <w:rPr>
          <w:rStyle w:val="normaltextrun"/>
          <w:rFonts w:ascii="Arial" w:hAnsi="Arial" w:cs="Arial"/>
          <w:sz w:val="22"/>
          <w:szCs w:val="22"/>
        </w:rPr>
        <w:t>Built development is of a scale and quality that is compatible with the amenity level of medi</w:t>
      </w:r>
      <w:r w:rsidRPr="00CD3608">
        <w:rPr>
          <w:rStyle w:val="normaltextrun"/>
          <w:rFonts w:ascii="Arial" w:hAnsi="Arial" w:cs="Arial"/>
          <w:color w:val="000000" w:themeColor="text1"/>
          <w:sz w:val="22"/>
          <w:szCs w:val="22"/>
        </w:rPr>
        <w:t xml:space="preserve">um </w:t>
      </w:r>
      <w:r w:rsidRPr="00CD3608">
        <w:rPr>
          <w:rStyle w:val="normaltextrun"/>
          <w:rFonts w:ascii="Arial" w:hAnsi="Arial" w:cs="Arial"/>
          <w:color w:val="000000" w:themeColor="text1"/>
          <w:sz w:val="22"/>
          <w:szCs w:val="22"/>
          <w:u w:val="single"/>
        </w:rPr>
        <w:t>to high</w:t>
      </w:r>
      <w:r w:rsidRPr="00CD3608">
        <w:rPr>
          <w:rStyle w:val="normaltextrun"/>
          <w:rFonts w:ascii="Arial" w:hAnsi="Arial" w:cs="Arial"/>
          <w:color w:val="000000" w:themeColor="text1"/>
          <w:sz w:val="22"/>
          <w:szCs w:val="22"/>
        </w:rPr>
        <w:t xml:space="preserve"> density mixed use development and contributes towards creating a sense of place.</w:t>
      </w:r>
      <w:r w:rsidRPr="00CD3608">
        <w:rPr>
          <w:rStyle w:val="eop"/>
          <w:rFonts w:ascii="Arial" w:hAnsi="Arial" w:cs="Arial"/>
          <w:color w:val="000000" w:themeColor="text1"/>
          <w:sz w:val="22"/>
          <w:szCs w:val="22"/>
        </w:rPr>
        <w:t> </w:t>
      </w:r>
    </w:p>
    <w:p w14:paraId="67081470" w14:textId="77777777" w:rsidR="00562E5B" w:rsidRPr="00CD3608" w:rsidRDefault="00562E5B" w:rsidP="00E07597">
      <w:pPr>
        <w:pStyle w:val="paragraph"/>
        <w:spacing w:before="0" w:beforeAutospacing="0" w:after="0" w:afterAutospacing="0"/>
        <w:textAlignment w:val="baseline"/>
        <w:rPr>
          <w:rStyle w:val="normaltextrun"/>
          <w:rFonts w:ascii="Arial" w:hAnsi="Arial" w:cs="Arial"/>
          <w:b/>
          <w:bCs/>
          <w:i/>
          <w:iCs/>
          <w:sz w:val="18"/>
          <w:szCs w:val="18"/>
        </w:rPr>
      </w:pPr>
    </w:p>
    <w:p w14:paraId="56D2947C" w14:textId="074B18EE" w:rsidR="00E07597" w:rsidRPr="00CD3608" w:rsidRDefault="00E07597" w:rsidP="00562E5B">
      <w:pPr>
        <w:pStyle w:val="ADMENDMENT"/>
        <w:ind w:left="-284"/>
        <w:rPr>
          <w:rStyle w:val="normaltextrun"/>
          <w:color w:val="000000" w:themeColor="text1"/>
          <w:sz w:val="22"/>
          <w:szCs w:val="22"/>
        </w:rPr>
      </w:pPr>
      <w:r w:rsidRPr="00CD3608">
        <w:rPr>
          <w:rStyle w:val="normaltextrun"/>
          <w:color w:val="000000" w:themeColor="text1"/>
          <w:sz w:val="22"/>
          <w:szCs w:val="22"/>
        </w:rPr>
        <w:t>AMENDMENT 308 - Amend Objective 5E 2.4 </w:t>
      </w:r>
    </w:p>
    <w:p w14:paraId="67973F52" w14:textId="77777777" w:rsidR="00E07597" w:rsidRPr="00CD3608" w:rsidRDefault="00E07597" w:rsidP="00E07597">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Objective 5E 2.4</w:t>
      </w:r>
      <w:r w:rsidRPr="00CD3608">
        <w:rPr>
          <w:rStyle w:val="eop"/>
          <w:rFonts w:ascii="Arial" w:hAnsi="Arial" w:cs="Arial"/>
          <w:b/>
          <w:bCs/>
        </w:rPr>
        <w:t> </w:t>
      </w:r>
    </w:p>
    <w:p w14:paraId="5E1E7ADC" w14:textId="17C00DCD" w:rsidR="00BD0A24" w:rsidRPr="001204F2" w:rsidRDefault="00E07597" w:rsidP="001204F2">
      <w:pPr>
        <w:pStyle w:val="paragraph"/>
        <w:textAlignment w:val="baseline"/>
        <w:rPr>
          <w:rStyle w:val="eop"/>
          <w:rFonts w:ascii="Arial" w:hAnsi="Arial" w:cs="Arial"/>
          <w:color w:val="FF0000"/>
          <w:sz w:val="22"/>
          <w:szCs w:val="22"/>
        </w:rPr>
      </w:pPr>
      <w:r w:rsidRPr="00CD3608">
        <w:rPr>
          <w:rStyle w:val="normaltextrun"/>
          <w:rFonts w:ascii="Arial" w:hAnsi="Arial" w:cs="Arial"/>
          <w:color w:val="000000" w:themeColor="text1"/>
          <w:sz w:val="22"/>
          <w:szCs w:val="22"/>
        </w:rPr>
        <w:t xml:space="preserve">Built development </w:t>
      </w:r>
      <w:r w:rsidRPr="001204F2">
        <w:rPr>
          <w:rStyle w:val="normaltextrun"/>
          <w:rFonts w:ascii="Arial" w:hAnsi="Arial" w:cs="Arial"/>
          <w:strike/>
          <w:color w:val="FF0000"/>
          <w:sz w:val="22"/>
          <w:szCs w:val="22"/>
        </w:rPr>
        <w:t xml:space="preserve">shall maintain </w:t>
      </w:r>
      <w:r w:rsidRPr="001204F2">
        <w:rPr>
          <w:rStyle w:val="normaltextrun"/>
          <w:rFonts w:ascii="Arial" w:hAnsi="Arial" w:cs="Arial"/>
          <w:strike/>
          <w:color w:val="FF0000"/>
          <w:sz w:val="22"/>
          <w:szCs w:val="22"/>
          <w:u w:val="single"/>
        </w:rPr>
        <w:t>is consistent with</w:t>
      </w:r>
      <w:r w:rsidRPr="001204F2">
        <w:rPr>
          <w:rStyle w:val="normaltextrun"/>
          <w:rFonts w:ascii="Arial" w:hAnsi="Arial" w:cs="Arial"/>
          <w:strike/>
          <w:color w:val="FF0000"/>
          <w:sz w:val="22"/>
          <w:szCs w:val="22"/>
        </w:rPr>
        <w:t xml:space="preserve"> the amenity values </w:t>
      </w:r>
      <w:r w:rsidRPr="001204F2">
        <w:rPr>
          <w:rStyle w:val="normaltextrun"/>
          <w:rFonts w:ascii="Arial" w:hAnsi="Arial" w:cs="Arial"/>
          <w:strike/>
          <w:color w:val="FF0000"/>
          <w:sz w:val="22"/>
          <w:szCs w:val="22"/>
          <w:u w:val="single"/>
        </w:rPr>
        <w:t>expected in the planned urban environment</w:t>
      </w:r>
      <w:r w:rsidRPr="001204F2">
        <w:rPr>
          <w:rStyle w:val="normaltextrun"/>
          <w:rFonts w:ascii="Arial" w:hAnsi="Arial" w:cs="Arial"/>
          <w:strike/>
          <w:color w:val="FF0000"/>
          <w:sz w:val="22"/>
          <w:szCs w:val="22"/>
        </w:rPr>
        <w:t xml:space="preserve"> of adjoining residential areas.</w:t>
      </w:r>
      <w:r w:rsidRPr="001204F2">
        <w:rPr>
          <w:rStyle w:val="eop"/>
          <w:rFonts w:ascii="Arial" w:hAnsi="Arial" w:cs="Arial"/>
          <w:color w:val="FF0000"/>
          <w:sz w:val="22"/>
          <w:szCs w:val="22"/>
        </w:rPr>
        <w:t> </w:t>
      </w:r>
      <w:r w:rsidR="001204F2" w:rsidRPr="001204F2">
        <w:rPr>
          <w:rStyle w:val="eop"/>
          <w:rFonts w:ascii="Arial" w:hAnsi="Arial" w:cs="Arial"/>
          <w:color w:val="FF0000"/>
          <w:sz w:val="22"/>
          <w:szCs w:val="22"/>
          <w:u w:val="single"/>
        </w:rPr>
        <w:t xml:space="preserve">adjoining </w:t>
      </w:r>
      <w:r w:rsidR="00E235D7">
        <w:rPr>
          <w:rStyle w:val="eop"/>
          <w:rFonts w:ascii="Arial" w:hAnsi="Arial" w:cs="Arial"/>
          <w:color w:val="FF0000"/>
          <w:sz w:val="22"/>
          <w:szCs w:val="22"/>
          <w:u w:val="single"/>
        </w:rPr>
        <w:t xml:space="preserve">sites in </w:t>
      </w:r>
      <w:r w:rsidR="001204F2" w:rsidRPr="001204F2">
        <w:rPr>
          <w:rStyle w:val="eop"/>
          <w:rFonts w:ascii="Arial" w:hAnsi="Arial" w:cs="Arial"/>
          <w:color w:val="FF0000"/>
          <w:sz w:val="22"/>
          <w:szCs w:val="22"/>
          <w:u w:val="single"/>
        </w:rPr>
        <w:t xml:space="preserve">residential </w:t>
      </w:r>
      <w:r w:rsidR="006444E3">
        <w:rPr>
          <w:rStyle w:val="eop"/>
          <w:rFonts w:ascii="Arial" w:hAnsi="Arial" w:cs="Arial"/>
          <w:color w:val="FF0000"/>
          <w:sz w:val="22"/>
          <w:szCs w:val="22"/>
          <w:u w:val="single"/>
        </w:rPr>
        <w:t xml:space="preserve">activity </w:t>
      </w:r>
      <w:r w:rsidR="001204F2" w:rsidRPr="001204F2">
        <w:rPr>
          <w:rStyle w:val="eop"/>
          <w:rFonts w:ascii="Arial" w:hAnsi="Arial" w:cs="Arial"/>
          <w:color w:val="FF0000"/>
          <w:sz w:val="22"/>
          <w:szCs w:val="22"/>
          <w:u w:val="single"/>
        </w:rPr>
        <w:t xml:space="preserve">areas minimises adverse effects on the amenity values of </w:t>
      </w:r>
      <w:r w:rsidR="00E235D7">
        <w:rPr>
          <w:rStyle w:val="eop"/>
          <w:rFonts w:ascii="Arial" w:hAnsi="Arial" w:cs="Arial"/>
          <w:color w:val="FF0000"/>
          <w:sz w:val="22"/>
          <w:szCs w:val="22"/>
          <w:u w:val="single"/>
        </w:rPr>
        <w:t>those</w:t>
      </w:r>
      <w:r w:rsidR="001204F2" w:rsidRPr="001204F2">
        <w:rPr>
          <w:rStyle w:val="eop"/>
          <w:rFonts w:ascii="Arial" w:hAnsi="Arial" w:cs="Arial"/>
          <w:color w:val="FF0000"/>
          <w:sz w:val="22"/>
          <w:szCs w:val="22"/>
          <w:u w:val="single"/>
        </w:rPr>
        <w:t xml:space="preserve"> sites, taking into account the planned urban built environment of the Suburban Mixed Use Activity Area and surrounding residential environment.</w:t>
      </w:r>
    </w:p>
    <w:p w14:paraId="5C1B0F9E" w14:textId="77777777" w:rsidR="00AD2B2D" w:rsidRPr="00CD3608" w:rsidRDefault="00AD2B2D" w:rsidP="00AD2B2D">
      <w:pPr>
        <w:spacing w:before="1"/>
        <w:rPr>
          <w:b/>
          <w:sz w:val="24"/>
          <w:szCs w:val="24"/>
          <w:lang w:val="en-NZ"/>
        </w:rPr>
      </w:pPr>
    </w:p>
    <w:p w14:paraId="2EB8C691" w14:textId="4B9FC408" w:rsidR="00AD2B2D" w:rsidRPr="00CD3608" w:rsidRDefault="00AD2B2D" w:rsidP="00AD2B2D">
      <w:pPr>
        <w:spacing w:before="1"/>
        <w:rPr>
          <w:b/>
          <w:spacing w:val="-5"/>
          <w:sz w:val="24"/>
          <w:szCs w:val="24"/>
          <w:lang w:val="en-NZ"/>
        </w:rPr>
      </w:pPr>
      <w:r w:rsidRPr="00CD3608">
        <w:rPr>
          <w:b/>
          <w:sz w:val="24"/>
          <w:szCs w:val="24"/>
          <w:lang w:val="en-NZ"/>
        </w:rPr>
        <w:t>Objective</w:t>
      </w:r>
      <w:r w:rsidRPr="00CD3608">
        <w:rPr>
          <w:b/>
          <w:spacing w:val="8"/>
          <w:sz w:val="24"/>
          <w:szCs w:val="24"/>
          <w:lang w:val="en-NZ"/>
        </w:rPr>
        <w:t xml:space="preserve"> </w:t>
      </w:r>
      <w:r w:rsidRPr="00CD3608">
        <w:rPr>
          <w:b/>
          <w:sz w:val="24"/>
          <w:szCs w:val="24"/>
          <w:lang w:val="en-NZ"/>
        </w:rPr>
        <w:t>5E</w:t>
      </w:r>
      <w:r w:rsidRPr="00CD3608">
        <w:rPr>
          <w:b/>
          <w:spacing w:val="9"/>
          <w:sz w:val="24"/>
          <w:szCs w:val="24"/>
          <w:lang w:val="en-NZ"/>
        </w:rPr>
        <w:t xml:space="preserve"> </w:t>
      </w:r>
      <w:r w:rsidRPr="00CD3608">
        <w:rPr>
          <w:b/>
          <w:spacing w:val="-5"/>
          <w:sz w:val="24"/>
          <w:szCs w:val="24"/>
          <w:lang w:val="en-NZ"/>
        </w:rPr>
        <w:t xml:space="preserve">2.5 </w:t>
      </w:r>
    </w:p>
    <w:p w14:paraId="059C08FF" w14:textId="5FE0439A" w:rsidR="008E254F" w:rsidRPr="00CD3608" w:rsidRDefault="00AD2B2D" w:rsidP="00AD2B2D">
      <w:pPr>
        <w:pStyle w:val="BodyText"/>
        <w:ind w:left="100"/>
        <w:rPr>
          <w:spacing w:val="-2"/>
          <w:sz w:val="22"/>
          <w:szCs w:val="22"/>
          <w:lang w:val="en-NZ"/>
        </w:rPr>
      </w:pPr>
      <w:r w:rsidRPr="00CD3608">
        <w:rPr>
          <w:sz w:val="22"/>
          <w:szCs w:val="22"/>
          <w:lang w:val="en-NZ"/>
        </w:rPr>
        <w:t>Built</w:t>
      </w:r>
      <w:r w:rsidRPr="00CD3608">
        <w:rPr>
          <w:spacing w:val="7"/>
          <w:sz w:val="22"/>
          <w:szCs w:val="22"/>
          <w:lang w:val="en-NZ"/>
        </w:rPr>
        <w:t xml:space="preserve"> </w:t>
      </w:r>
      <w:r w:rsidRPr="00CD3608">
        <w:rPr>
          <w:sz w:val="22"/>
          <w:szCs w:val="22"/>
          <w:lang w:val="en-NZ"/>
        </w:rPr>
        <w:t>development</w:t>
      </w:r>
      <w:r w:rsidRPr="00CD3608">
        <w:rPr>
          <w:spacing w:val="10"/>
          <w:sz w:val="22"/>
          <w:szCs w:val="22"/>
          <w:lang w:val="en-NZ"/>
        </w:rPr>
        <w:t xml:space="preserve"> </w:t>
      </w:r>
      <w:r w:rsidRPr="00CD3608">
        <w:rPr>
          <w:sz w:val="22"/>
          <w:szCs w:val="22"/>
          <w:lang w:val="en-NZ"/>
        </w:rPr>
        <w:t>is</w:t>
      </w:r>
      <w:r w:rsidRPr="00CD3608">
        <w:rPr>
          <w:spacing w:val="10"/>
          <w:sz w:val="22"/>
          <w:szCs w:val="22"/>
          <w:lang w:val="en-NZ"/>
        </w:rPr>
        <w:t xml:space="preserve"> </w:t>
      </w:r>
      <w:r w:rsidRPr="00CD3608">
        <w:rPr>
          <w:sz w:val="22"/>
          <w:szCs w:val="22"/>
          <w:lang w:val="en-NZ"/>
        </w:rPr>
        <w:t>adequately</w:t>
      </w:r>
      <w:r w:rsidRPr="00CD3608">
        <w:rPr>
          <w:spacing w:val="10"/>
          <w:sz w:val="22"/>
          <w:szCs w:val="22"/>
          <w:lang w:val="en-NZ"/>
        </w:rPr>
        <w:t xml:space="preserve"> </w:t>
      </w:r>
      <w:r w:rsidRPr="00CD3608">
        <w:rPr>
          <w:sz w:val="22"/>
          <w:szCs w:val="22"/>
          <w:lang w:val="en-NZ"/>
        </w:rPr>
        <w:t>serviced</w:t>
      </w:r>
      <w:r w:rsidRPr="00CD3608">
        <w:rPr>
          <w:spacing w:val="10"/>
          <w:sz w:val="22"/>
          <w:szCs w:val="22"/>
          <w:lang w:val="en-NZ"/>
        </w:rPr>
        <w:t xml:space="preserve"> </w:t>
      </w:r>
      <w:r w:rsidRPr="00CD3608">
        <w:rPr>
          <w:sz w:val="22"/>
          <w:szCs w:val="22"/>
          <w:lang w:val="en-NZ"/>
        </w:rPr>
        <w:t>by</w:t>
      </w:r>
      <w:r w:rsidRPr="00CD3608">
        <w:rPr>
          <w:spacing w:val="10"/>
          <w:sz w:val="22"/>
          <w:szCs w:val="22"/>
          <w:lang w:val="en-NZ"/>
        </w:rPr>
        <w:t xml:space="preserve"> </w:t>
      </w:r>
      <w:r w:rsidRPr="00CD3608">
        <w:rPr>
          <w:sz w:val="22"/>
          <w:szCs w:val="22"/>
          <w:lang w:val="en-NZ"/>
        </w:rPr>
        <w:t>network</w:t>
      </w:r>
      <w:r w:rsidRPr="00CD3608">
        <w:rPr>
          <w:spacing w:val="9"/>
          <w:sz w:val="22"/>
          <w:szCs w:val="22"/>
          <w:lang w:val="en-NZ"/>
        </w:rPr>
        <w:t xml:space="preserve"> </w:t>
      </w:r>
      <w:r w:rsidRPr="00CD3608">
        <w:rPr>
          <w:sz w:val="22"/>
          <w:szCs w:val="22"/>
          <w:lang w:val="en-NZ"/>
        </w:rPr>
        <w:t>infrastructure</w:t>
      </w:r>
      <w:r w:rsidRPr="00CD3608">
        <w:rPr>
          <w:spacing w:val="10"/>
          <w:sz w:val="22"/>
          <w:szCs w:val="22"/>
          <w:lang w:val="en-NZ"/>
        </w:rPr>
        <w:t xml:space="preserve"> </w:t>
      </w:r>
      <w:r w:rsidRPr="00CD3608">
        <w:rPr>
          <w:sz w:val="22"/>
          <w:szCs w:val="22"/>
          <w:lang w:val="en-NZ"/>
        </w:rPr>
        <w:t>or</w:t>
      </w:r>
      <w:r w:rsidRPr="00CD3608">
        <w:rPr>
          <w:spacing w:val="10"/>
          <w:sz w:val="22"/>
          <w:szCs w:val="22"/>
          <w:lang w:val="en-NZ"/>
        </w:rPr>
        <w:t xml:space="preserve"> </w:t>
      </w:r>
      <w:r w:rsidRPr="00CD3608">
        <w:rPr>
          <w:sz w:val="22"/>
          <w:szCs w:val="22"/>
          <w:lang w:val="en-NZ"/>
        </w:rPr>
        <w:t>addresses</w:t>
      </w:r>
      <w:r w:rsidRPr="00CD3608">
        <w:rPr>
          <w:spacing w:val="10"/>
          <w:sz w:val="22"/>
          <w:szCs w:val="22"/>
          <w:lang w:val="en-NZ"/>
        </w:rPr>
        <w:t xml:space="preserve"> </w:t>
      </w:r>
      <w:r w:rsidRPr="00CD3608">
        <w:rPr>
          <w:sz w:val="22"/>
          <w:szCs w:val="22"/>
          <w:lang w:val="en-NZ"/>
        </w:rPr>
        <w:t>any</w:t>
      </w:r>
      <w:r w:rsidRPr="00CD3608">
        <w:rPr>
          <w:spacing w:val="10"/>
          <w:sz w:val="22"/>
          <w:szCs w:val="22"/>
          <w:lang w:val="en-NZ"/>
        </w:rPr>
        <w:t xml:space="preserve"> </w:t>
      </w:r>
      <w:r w:rsidRPr="00CD3608">
        <w:rPr>
          <w:sz w:val="22"/>
          <w:szCs w:val="22"/>
          <w:lang w:val="en-NZ"/>
        </w:rPr>
        <w:t>infrastructure</w:t>
      </w:r>
      <w:r w:rsidRPr="00CD3608">
        <w:rPr>
          <w:spacing w:val="10"/>
          <w:sz w:val="22"/>
          <w:szCs w:val="22"/>
          <w:lang w:val="en-NZ"/>
        </w:rPr>
        <w:t xml:space="preserve"> </w:t>
      </w:r>
      <w:r w:rsidRPr="00CD3608">
        <w:rPr>
          <w:spacing w:val="-2"/>
          <w:sz w:val="22"/>
          <w:szCs w:val="22"/>
          <w:lang w:val="en-NZ"/>
        </w:rPr>
        <w:t>constraints.</w:t>
      </w:r>
    </w:p>
    <w:p w14:paraId="247E2756" w14:textId="77777777" w:rsidR="00AD2B2D" w:rsidRPr="00CD3608" w:rsidRDefault="00AD2B2D" w:rsidP="00AD2B2D">
      <w:pPr>
        <w:pStyle w:val="BodyText"/>
        <w:ind w:left="100"/>
        <w:rPr>
          <w:lang w:val="en-NZ"/>
        </w:rPr>
      </w:pPr>
    </w:p>
    <w:p w14:paraId="018BD5DD" w14:textId="48C9FF2D" w:rsidR="001C3E0E" w:rsidRPr="00CD3608" w:rsidRDefault="001C3E0E" w:rsidP="008E254F">
      <w:pPr>
        <w:pStyle w:val="ADMENDMENT"/>
        <w:ind w:left="-284"/>
        <w:rPr>
          <w:rStyle w:val="normaltextrun"/>
          <w:color w:val="000000" w:themeColor="text1"/>
          <w:sz w:val="22"/>
          <w:szCs w:val="22"/>
        </w:rPr>
      </w:pPr>
      <w:r w:rsidRPr="00CD3608">
        <w:rPr>
          <w:rStyle w:val="normaltextrun"/>
          <w:color w:val="000000" w:themeColor="text1"/>
          <w:sz w:val="22"/>
          <w:szCs w:val="22"/>
        </w:rPr>
        <w:t>AMENDMENT 309 - Delete Objective 5E 2.6 </w:t>
      </w:r>
    </w:p>
    <w:p w14:paraId="6C982E56" w14:textId="77777777" w:rsidR="001C3E0E" w:rsidRPr="00CD3608" w:rsidRDefault="001C3E0E" w:rsidP="001C3E0E">
      <w:pPr>
        <w:pStyle w:val="paragraph"/>
        <w:spacing w:before="0" w:beforeAutospacing="0" w:after="0" w:afterAutospacing="0"/>
        <w:textAlignment w:val="baseline"/>
        <w:rPr>
          <w:rFonts w:ascii="Segoe UI" w:hAnsi="Segoe UI" w:cs="Segoe UI"/>
          <w:b/>
          <w:bCs/>
          <w:color w:val="000000" w:themeColor="text1"/>
        </w:rPr>
      </w:pPr>
      <w:r w:rsidRPr="00CD3608">
        <w:rPr>
          <w:rStyle w:val="normaltextrun"/>
          <w:rFonts w:ascii="Arial" w:hAnsi="Arial" w:cs="Arial"/>
          <w:b/>
          <w:bCs/>
          <w:strike/>
          <w:color w:val="000000" w:themeColor="text1"/>
        </w:rPr>
        <w:t>Objective 5E 2.6</w:t>
      </w:r>
      <w:r w:rsidRPr="00CD3608">
        <w:rPr>
          <w:rStyle w:val="eop"/>
          <w:rFonts w:ascii="Arial" w:hAnsi="Arial" w:cs="Arial"/>
          <w:b/>
          <w:bCs/>
          <w:color w:val="000000" w:themeColor="text1"/>
        </w:rPr>
        <w:t> </w:t>
      </w:r>
    </w:p>
    <w:p w14:paraId="5E1E7AE5" w14:textId="197D2DAF" w:rsidR="00BD0A24" w:rsidRPr="00CD3608" w:rsidRDefault="001C3E0E" w:rsidP="00AD2B2D">
      <w:pPr>
        <w:pStyle w:val="paragraph"/>
        <w:spacing w:before="0" w:beforeAutospacing="0" w:after="0" w:afterAutospacing="0"/>
        <w:textAlignment w:val="baseline"/>
        <w:rPr>
          <w:rFonts w:ascii="Segoe UI" w:hAnsi="Segoe UI" w:cs="Segoe UI"/>
          <w:color w:val="000000" w:themeColor="text1"/>
          <w:sz w:val="18"/>
          <w:szCs w:val="18"/>
        </w:rPr>
      </w:pPr>
      <w:r w:rsidRPr="00CD3608">
        <w:rPr>
          <w:rStyle w:val="normaltextrun"/>
          <w:rFonts w:ascii="Arial" w:hAnsi="Arial" w:cs="Arial"/>
          <w:strike/>
          <w:color w:val="000000" w:themeColor="text1"/>
          <w:sz w:val="18"/>
          <w:szCs w:val="18"/>
        </w:rPr>
        <w:t>Built development is located and designed to manage significant risk from natural hazards.</w:t>
      </w:r>
    </w:p>
    <w:p w14:paraId="5E1E7AE6" w14:textId="77777777" w:rsidR="00BD0A24" w:rsidRPr="00CD3608" w:rsidRDefault="00130511">
      <w:pPr>
        <w:pStyle w:val="Heading1"/>
        <w:tabs>
          <w:tab w:val="left" w:pos="1929"/>
        </w:tabs>
        <w:rPr>
          <w:lang w:val="en-NZ"/>
        </w:rPr>
      </w:pPr>
      <w:r w:rsidRPr="00CD3608">
        <w:rPr>
          <w:lang w:val="en-NZ"/>
        </w:rPr>
        <w:t>5E</w:t>
      </w:r>
      <w:r w:rsidRPr="00CD3608">
        <w:rPr>
          <w:spacing w:val="-5"/>
          <w:lang w:val="en-NZ"/>
        </w:rPr>
        <w:t xml:space="preserve"> </w:t>
      </w:r>
      <w:r w:rsidRPr="00CD3608">
        <w:rPr>
          <w:spacing w:val="-10"/>
          <w:lang w:val="en-NZ"/>
        </w:rPr>
        <w:t>3</w:t>
      </w:r>
      <w:r w:rsidRPr="00CD3608">
        <w:rPr>
          <w:lang w:val="en-NZ"/>
        </w:rPr>
        <w:tab/>
      </w:r>
      <w:r w:rsidRPr="00CD3608">
        <w:rPr>
          <w:spacing w:val="-2"/>
          <w:lang w:val="en-NZ"/>
        </w:rPr>
        <w:t>Policies</w:t>
      </w:r>
    </w:p>
    <w:p w14:paraId="5E1E7AE7" w14:textId="77777777" w:rsidR="00BD0A24" w:rsidRPr="00CD3608" w:rsidRDefault="00BD0A24">
      <w:pPr>
        <w:pStyle w:val="BodyText"/>
        <w:spacing w:before="9"/>
        <w:rPr>
          <w:b/>
          <w:sz w:val="24"/>
          <w:szCs w:val="24"/>
          <w:lang w:val="en-NZ"/>
        </w:rPr>
      </w:pPr>
    </w:p>
    <w:p w14:paraId="5E1E7AE9" w14:textId="688D6928" w:rsidR="00BD0A24" w:rsidRPr="00CD3608" w:rsidRDefault="00130511" w:rsidP="00AD2B2D">
      <w:pPr>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3.1</w:t>
      </w:r>
    </w:p>
    <w:p w14:paraId="5E1E7AEA" w14:textId="77777777" w:rsidR="00BD0A24" w:rsidRPr="00CD3608" w:rsidRDefault="00130511">
      <w:pPr>
        <w:pStyle w:val="BodyText"/>
        <w:ind w:left="100"/>
        <w:rPr>
          <w:sz w:val="22"/>
          <w:szCs w:val="22"/>
          <w:lang w:val="en-NZ"/>
        </w:rPr>
      </w:pPr>
      <w:r w:rsidRPr="00CD3608">
        <w:rPr>
          <w:sz w:val="22"/>
          <w:szCs w:val="22"/>
          <w:lang w:val="en-NZ"/>
        </w:rPr>
        <w:t>Provide</w:t>
      </w:r>
      <w:r w:rsidRPr="00CD3608">
        <w:rPr>
          <w:spacing w:val="4"/>
          <w:sz w:val="22"/>
          <w:szCs w:val="22"/>
          <w:lang w:val="en-NZ"/>
        </w:rPr>
        <w:t xml:space="preserve"> </w:t>
      </w:r>
      <w:r w:rsidRPr="00CD3608">
        <w:rPr>
          <w:sz w:val="22"/>
          <w:szCs w:val="22"/>
          <w:lang w:val="en-NZ"/>
        </w:rPr>
        <w:t>for</w:t>
      </w:r>
      <w:r w:rsidRPr="00CD3608">
        <w:rPr>
          <w:spacing w:val="7"/>
          <w:sz w:val="22"/>
          <w:szCs w:val="22"/>
          <w:lang w:val="en-NZ"/>
        </w:rPr>
        <w:t xml:space="preserve"> </w:t>
      </w:r>
      <w:r w:rsidRPr="00CD3608">
        <w:rPr>
          <w:sz w:val="22"/>
          <w:szCs w:val="22"/>
          <w:lang w:val="en-NZ"/>
        </w:rPr>
        <w:t>a</w:t>
      </w:r>
      <w:r w:rsidRPr="00CD3608">
        <w:rPr>
          <w:spacing w:val="7"/>
          <w:sz w:val="22"/>
          <w:szCs w:val="22"/>
          <w:lang w:val="en-NZ"/>
        </w:rPr>
        <w:t xml:space="preserve"> </w:t>
      </w:r>
      <w:r w:rsidRPr="00CD3608">
        <w:rPr>
          <w:sz w:val="22"/>
          <w:szCs w:val="22"/>
          <w:lang w:val="en-NZ"/>
        </w:rPr>
        <w:t>range</w:t>
      </w:r>
      <w:r w:rsidRPr="00CD3608">
        <w:rPr>
          <w:spacing w:val="7"/>
          <w:sz w:val="22"/>
          <w:szCs w:val="22"/>
          <w:lang w:val="en-NZ"/>
        </w:rPr>
        <w:t xml:space="preserve"> </w:t>
      </w:r>
      <w:r w:rsidRPr="00CD3608">
        <w:rPr>
          <w:sz w:val="22"/>
          <w:szCs w:val="22"/>
          <w:lang w:val="en-NZ"/>
        </w:rPr>
        <w:t>of</w:t>
      </w:r>
      <w:r w:rsidRPr="00CD3608">
        <w:rPr>
          <w:spacing w:val="7"/>
          <w:sz w:val="22"/>
          <w:szCs w:val="22"/>
          <w:lang w:val="en-NZ"/>
        </w:rPr>
        <w:t xml:space="preserve"> </w:t>
      </w:r>
      <w:r w:rsidRPr="00CD3608">
        <w:rPr>
          <w:sz w:val="22"/>
          <w:szCs w:val="22"/>
          <w:lang w:val="en-NZ"/>
        </w:rPr>
        <w:t>commercial,</w:t>
      </w:r>
      <w:r w:rsidRPr="00CD3608">
        <w:rPr>
          <w:spacing w:val="7"/>
          <w:sz w:val="22"/>
          <w:szCs w:val="22"/>
          <w:lang w:val="en-NZ"/>
        </w:rPr>
        <w:t xml:space="preserve"> </w:t>
      </w:r>
      <w:r w:rsidRPr="00CD3608">
        <w:rPr>
          <w:sz w:val="22"/>
          <w:szCs w:val="22"/>
          <w:lang w:val="en-NZ"/>
        </w:rPr>
        <w:t>retail</w:t>
      </w:r>
      <w:r w:rsidRPr="00CD3608">
        <w:rPr>
          <w:spacing w:val="7"/>
          <w:sz w:val="22"/>
          <w:szCs w:val="22"/>
          <w:lang w:val="en-NZ"/>
        </w:rPr>
        <w:t xml:space="preserve"> </w:t>
      </w:r>
      <w:r w:rsidRPr="00CD3608">
        <w:rPr>
          <w:sz w:val="22"/>
          <w:szCs w:val="22"/>
          <w:lang w:val="en-NZ"/>
        </w:rPr>
        <w:t>and</w:t>
      </w:r>
      <w:r w:rsidRPr="00CD3608">
        <w:rPr>
          <w:spacing w:val="7"/>
          <w:sz w:val="22"/>
          <w:szCs w:val="22"/>
          <w:lang w:val="en-NZ"/>
        </w:rPr>
        <w:t xml:space="preserve"> </w:t>
      </w:r>
      <w:r w:rsidRPr="00CD3608">
        <w:rPr>
          <w:sz w:val="22"/>
          <w:szCs w:val="22"/>
          <w:lang w:val="en-NZ"/>
        </w:rPr>
        <w:t>community</w:t>
      </w:r>
      <w:r w:rsidRPr="00CD3608">
        <w:rPr>
          <w:spacing w:val="7"/>
          <w:sz w:val="22"/>
          <w:szCs w:val="22"/>
          <w:lang w:val="en-NZ"/>
        </w:rPr>
        <w:t xml:space="preserve"> </w:t>
      </w:r>
      <w:r w:rsidRPr="00CD3608">
        <w:rPr>
          <w:sz w:val="22"/>
          <w:szCs w:val="22"/>
          <w:lang w:val="en-NZ"/>
        </w:rPr>
        <w:t>activities</w:t>
      </w:r>
      <w:r w:rsidRPr="00CD3608">
        <w:rPr>
          <w:spacing w:val="7"/>
          <w:sz w:val="22"/>
          <w:szCs w:val="22"/>
          <w:lang w:val="en-NZ"/>
        </w:rPr>
        <w:t xml:space="preserve"> </w:t>
      </w:r>
      <w:r w:rsidRPr="00CD3608">
        <w:rPr>
          <w:sz w:val="22"/>
          <w:szCs w:val="22"/>
          <w:lang w:val="en-NZ"/>
        </w:rPr>
        <w:t>with</w:t>
      </w:r>
      <w:r w:rsidRPr="00CD3608">
        <w:rPr>
          <w:spacing w:val="7"/>
          <w:sz w:val="22"/>
          <w:szCs w:val="22"/>
          <w:lang w:val="en-NZ"/>
        </w:rPr>
        <w:t xml:space="preserve"> </w:t>
      </w:r>
      <w:r w:rsidRPr="00CD3608">
        <w:rPr>
          <w:sz w:val="22"/>
          <w:szCs w:val="22"/>
          <w:lang w:val="en-NZ"/>
        </w:rPr>
        <w:t>a</w:t>
      </w:r>
      <w:r w:rsidRPr="00CD3608">
        <w:rPr>
          <w:spacing w:val="7"/>
          <w:sz w:val="22"/>
          <w:szCs w:val="22"/>
          <w:lang w:val="en-NZ"/>
        </w:rPr>
        <w:t xml:space="preserve"> </w:t>
      </w:r>
      <w:r w:rsidRPr="00CD3608">
        <w:rPr>
          <w:sz w:val="22"/>
          <w:szCs w:val="22"/>
          <w:lang w:val="en-NZ"/>
        </w:rPr>
        <w:t>focus</w:t>
      </w:r>
      <w:r w:rsidRPr="00CD3608">
        <w:rPr>
          <w:spacing w:val="7"/>
          <w:sz w:val="22"/>
          <w:szCs w:val="22"/>
          <w:lang w:val="en-NZ"/>
        </w:rPr>
        <w:t xml:space="preserve"> </w:t>
      </w:r>
      <w:r w:rsidRPr="00CD3608">
        <w:rPr>
          <w:sz w:val="22"/>
          <w:szCs w:val="22"/>
          <w:lang w:val="en-NZ"/>
        </w:rPr>
        <w:t>on</w:t>
      </w:r>
      <w:r w:rsidRPr="00CD3608">
        <w:rPr>
          <w:spacing w:val="7"/>
          <w:sz w:val="22"/>
          <w:szCs w:val="22"/>
          <w:lang w:val="en-NZ"/>
        </w:rPr>
        <w:t xml:space="preserve"> </w:t>
      </w:r>
      <w:r w:rsidRPr="00CD3608">
        <w:rPr>
          <w:sz w:val="22"/>
          <w:szCs w:val="22"/>
          <w:lang w:val="en-NZ"/>
        </w:rPr>
        <w:t>local</w:t>
      </w:r>
      <w:r w:rsidRPr="00CD3608">
        <w:rPr>
          <w:spacing w:val="7"/>
          <w:sz w:val="22"/>
          <w:szCs w:val="22"/>
          <w:lang w:val="en-NZ"/>
        </w:rPr>
        <w:t xml:space="preserve"> </w:t>
      </w:r>
      <w:r w:rsidRPr="00CD3608">
        <w:rPr>
          <w:spacing w:val="-2"/>
          <w:sz w:val="22"/>
          <w:szCs w:val="22"/>
          <w:lang w:val="en-NZ"/>
        </w:rPr>
        <w:t>needs.</w:t>
      </w:r>
    </w:p>
    <w:p w14:paraId="5E1E7AEB" w14:textId="77777777" w:rsidR="00BD0A24" w:rsidRPr="00CD3608" w:rsidRDefault="00BD0A24">
      <w:pPr>
        <w:pStyle w:val="BodyText"/>
        <w:rPr>
          <w:sz w:val="20"/>
          <w:lang w:val="en-NZ"/>
        </w:rPr>
      </w:pPr>
    </w:p>
    <w:p w14:paraId="5E1E7AED" w14:textId="4D0CCCBD" w:rsidR="00BD0A24" w:rsidRPr="00CD3608" w:rsidRDefault="00130511" w:rsidP="00AD2B2D">
      <w:pPr>
        <w:spacing w:before="156"/>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3.2</w:t>
      </w:r>
    </w:p>
    <w:p w14:paraId="5E1E7AEE" w14:textId="77777777" w:rsidR="00BD0A24" w:rsidRPr="00CD3608" w:rsidRDefault="00130511">
      <w:pPr>
        <w:pStyle w:val="BodyText"/>
        <w:spacing w:line="278" w:lineRule="auto"/>
        <w:ind w:left="100" w:right="124"/>
        <w:rPr>
          <w:lang w:val="en-NZ"/>
        </w:rPr>
      </w:pPr>
      <w:r w:rsidRPr="00CD3608">
        <w:rPr>
          <w:sz w:val="22"/>
          <w:szCs w:val="22"/>
          <w:lang w:val="en-NZ"/>
        </w:rPr>
        <w:t>Enable residential activities above ground floor, and discourage residential activities at ground level except where development provides active building frontages to the street or public open space, and provides amenity and privacy for the residents of the site</w:t>
      </w:r>
      <w:r w:rsidRPr="00CD3608">
        <w:rPr>
          <w:lang w:val="en-NZ"/>
        </w:rPr>
        <w:t>.</w:t>
      </w:r>
    </w:p>
    <w:p w14:paraId="5E1E7AEF" w14:textId="77777777" w:rsidR="00BD0A24" w:rsidRPr="00CD3608" w:rsidRDefault="00BD0A24">
      <w:pPr>
        <w:pStyle w:val="BodyText"/>
        <w:rPr>
          <w:sz w:val="20"/>
          <w:lang w:val="en-NZ"/>
        </w:rPr>
      </w:pPr>
    </w:p>
    <w:p w14:paraId="5E1E7AF1" w14:textId="0196CE3B" w:rsidR="00BD0A24" w:rsidRPr="00CD3608" w:rsidRDefault="00130511" w:rsidP="00AD2B2D">
      <w:pPr>
        <w:spacing w:before="122"/>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3.3</w:t>
      </w:r>
    </w:p>
    <w:p w14:paraId="5E1E7AF2" w14:textId="77777777" w:rsidR="00BD0A24" w:rsidRPr="00CD3608" w:rsidRDefault="00130511">
      <w:pPr>
        <w:pStyle w:val="BodyText"/>
        <w:spacing w:line="278" w:lineRule="auto"/>
        <w:ind w:left="100"/>
        <w:rPr>
          <w:sz w:val="22"/>
          <w:szCs w:val="22"/>
          <w:lang w:val="en-NZ"/>
        </w:rPr>
      </w:pPr>
      <w:r w:rsidRPr="00CD3608">
        <w:rPr>
          <w:sz w:val="22"/>
          <w:szCs w:val="22"/>
          <w:lang w:val="en-NZ"/>
        </w:rPr>
        <w:t xml:space="preserve">Discourage activities which have noxious or offensive qualities from locating within the Suburban Mixed Use Activity </w:t>
      </w:r>
      <w:r w:rsidRPr="00CD3608">
        <w:rPr>
          <w:spacing w:val="-2"/>
          <w:sz w:val="22"/>
          <w:szCs w:val="22"/>
          <w:lang w:val="en-NZ"/>
        </w:rPr>
        <w:t>Area.</w:t>
      </w:r>
    </w:p>
    <w:p w14:paraId="5E1E7AF3" w14:textId="77777777" w:rsidR="00BD0A24" w:rsidRPr="00CD3608" w:rsidRDefault="00BD0A24">
      <w:pPr>
        <w:pStyle w:val="BodyText"/>
        <w:rPr>
          <w:sz w:val="20"/>
          <w:lang w:val="en-NZ"/>
        </w:rPr>
      </w:pPr>
    </w:p>
    <w:p w14:paraId="5E1E7AF5" w14:textId="63BD9D7D" w:rsidR="00BD0A24" w:rsidRPr="00CD3608" w:rsidRDefault="00130511" w:rsidP="00AD2B2D">
      <w:pPr>
        <w:spacing w:before="122"/>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3.4</w:t>
      </w:r>
    </w:p>
    <w:p w14:paraId="5E1E7AF6" w14:textId="77777777" w:rsidR="00BD0A24" w:rsidRPr="00CD3608" w:rsidRDefault="00130511">
      <w:pPr>
        <w:pStyle w:val="BodyText"/>
        <w:ind w:left="100"/>
        <w:rPr>
          <w:sz w:val="22"/>
          <w:szCs w:val="22"/>
          <w:lang w:val="en-NZ"/>
        </w:rPr>
      </w:pPr>
      <w:r w:rsidRPr="00CD3608">
        <w:rPr>
          <w:sz w:val="22"/>
          <w:szCs w:val="22"/>
          <w:lang w:val="en-NZ"/>
        </w:rPr>
        <w:t>Recognise</w:t>
      </w:r>
      <w:r w:rsidRPr="00CD3608">
        <w:rPr>
          <w:spacing w:val="14"/>
          <w:sz w:val="22"/>
          <w:szCs w:val="22"/>
          <w:lang w:val="en-NZ"/>
        </w:rPr>
        <w:t xml:space="preserve"> </w:t>
      </w:r>
      <w:r w:rsidRPr="00CD3608">
        <w:rPr>
          <w:sz w:val="22"/>
          <w:szCs w:val="22"/>
          <w:lang w:val="en-NZ"/>
        </w:rPr>
        <w:t>the</w:t>
      </w:r>
      <w:r w:rsidRPr="00CD3608">
        <w:rPr>
          <w:spacing w:val="16"/>
          <w:sz w:val="22"/>
          <w:szCs w:val="22"/>
          <w:lang w:val="en-NZ"/>
        </w:rPr>
        <w:t xml:space="preserve"> </w:t>
      </w:r>
      <w:r w:rsidRPr="00CD3608">
        <w:rPr>
          <w:sz w:val="22"/>
          <w:szCs w:val="22"/>
          <w:lang w:val="en-NZ"/>
        </w:rPr>
        <w:t>functional</w:t>
      </w:r>
      <w:r w:rsidRPr="00CD3608">
        <w:rPr>
          <w:spacing w:val="16"/>
          <w:sz w:val="22"/>
          <w:szCs w:val="22"/>
          <w:lang w:val="en-NZ"/>
        </w:rPr>
        <w:t xml:space="preserve"> </w:t>
      </w:r>
      <w:r w:rsidRPr="00CD3608">
        <w:rPr>
          <w:sz w:val="22"/>
          <w:szCs w:val="22"/>
          <w:lang w:val="en-NZ"/>
        </w:rPr>
        <w:t>and</w:t>
      </w:r>
      <w:r w:rsidRPr="00CD3608">
        <w:rPr>
          <w:spacing w:val="16"/>
          <w:sz w:val="22"/>
          <w:szCs w:val="22"/>
          <w:lang w:val="en-NZ"/>
        </w:rPr>
        <w:t xml:space="preserve"> </w:t>
      </w:r>
      <w:r w:rsidRPr="00CD3608">
        <w:rPr>
          <w:sz w:val="22"/>
          <w:szCs w:val="22"/>
          <w:lang w:val="en-NZ"/>
        </w:rPr>
        <w:t>operational</w:t>
      </w:r>
      <w:r w:rsidRPr="00CD3608">
        <w:rPr>
          <w:spacing w:val="16"/>
          <w:sz w:val="22"/>
          <w:szCs w:val="22"/>
          <w:lang w:val="en-NZ"/>
        </w:rPr>
        <w:t xml:space="preserve"> </w:t>
      </w:r>
      <w:r w:rsidRPr="00CD3608">
        <w:rPr>
          <w:sz w:val="22"/>
          <w:szCs w:val="22"/>
          <w:lang w:val="en-NZ"/>
        </w:rPr>
        <w:t>requirements</w:t>
      </w:r>
      <w:r w:rsidRPr="00CD3608">
        <w:rPr>
          <w:spacing w:val="16"/>
          <w:sz w:val="22"/>
          <w:szCs w:val="22"/>
          <w:lang w:val="en-NZ"/>
        </w:rPr>
        <w:t xml:space="preserve"> </w:t>
      </w:r>
      <w:r w:rsidRPr="00CD3608">
        <w:rPr>
          <w:sz w:val="22"/>
          <w:szCs w:val="22"/>
          <w:lang w:val="en-NZ"/>
        </w:rPr>
        <w:t>of</w:t>
      </w:r>
      <w:r w:rsidRPr="00CD3608">
        <w:rPr>
          <w:spacing w:val="16"/>
          <w:sz w:val="22"/>
          <w:szCs w:val="22"/>
          <w:lang w:val="en-NZ"/>
        </w:rPr>
        <w:t xml:space="preserve"> </w:t>
      </w:r>
      <w:r w:rsidRPr="00CD3608">
        <w:rPr>
          <w:sz w:val="22"/>
          <w:szCs w:val="22"/>
          <w:lang w:val="en-NZ"/>
        </w:rPr>
        <w:t>activities</w:t>
      </w:r>
      <w:r w:rsidRPr="00CD3608">
        <w:rPr>
          <w:spacing w:val="16"/>
          <w:sz w:val="22"/>
          <w:szCs w:val="22"/>
          <w:lang w:val="en-NZ"/>
        </w:rPr>
        <w:t xml:space="preserve"> </w:t>
      </w:r>
      <w:r w:rsidRPr="00CD3608">
        <w:rPr>
          <w:sz w:val="22"/>
          <w:szCs w:val="22"/>
          <w:lang w:val="en-NZ"/>
        </w:rPr>
        <w:t>and</w:t>
      </w:r>
      <w:r w:rsidRPr="00CD3608">
        <w:rPr>
          <w:spacing w:val="16"/>
          <w:sz w:val="22"/>
          <w:szCs w:val="22"/>
          <w:lang w:val="en-NZ"/>
        </w:rPr>
        <w:t xml:space="preserve"> </w:t>
      </w:r>
      <w:r w:rsidRPr="00CD3608">
        <w:rPr>
          <w:spacing w:val="-2"/>
          <w:sz w:val="22"/>
          <w:szCs w:val="22"/>
          <w:lang w:val="en-NZ"/>
        </w:rPr>
        <w:t>development.</w:t>
      </w:r>
    </w:p>
    <w:p w14:paraId="5E1E7AF7" w14:textId="77777777" w:rsidR="00BD0A24" w:rsidRPr="00CD3608" w:rsidRDefault="00BD0A24">
      <w:pPr>
        <w:pStyle w:val="BodyText"/>
        <w:rPr>
          <w:sz w:val="20"/>
          <w:lang w:val="en-NZ"/>
        </w:rPr>
      </w:pPr>
    </w:p>
    <w:p w14:paraId="6A9432B7" w14:textId="760C148D" w:rsidR="001059ED" w:rsidRPr="00CD3608" w:rsidRDefault="00A81A04" w:rsidP="00AD2B2D">
      <w:pPr>
        <w:pStyle w:val="ADMENDMENT"/>
        <w:ind w:left="-284"/>
        <w:rPr>
          <w:rStyle w:val="normaltextrun"/>
          <w:color w:val="000000" w:themeColor="text1"/>
          <w:sz w:val="22"/>
          <w:szCs w:val="22"/>
        </w:rPr>
      </w:pPr>
      <w:r w:rsidRPr="00CD3608">
        <w:rPr>
          <w:rStyle w:val="normaltextrun"/>
          <w:color w:val="000000" w:themeColor="text1"/>
          <w:sz w:val="22"/>
          <w:szCs w:val="22"/>
        </w:rPr>
        <w:t xml:space="preserve">AMENDMENT 310 - </w:t>
      </w:r>
      <w:r w:rsidR="001059ED" w:rsidRPr="00CD3608">
        <w:rPr>
          <w:rStyle w:val="normaltextrun"/>
          <w:color w:val="000000" w:themeColor="text1"/>
          <w:sz w:val="22"/>
          <w:szCs w:val="22"/>
        </w:rPr>
        <w:t>Amend Policy 5E 3.5 </w:t>
      </w:r>
    </w:p>
    <w:p w14:paraId="526A999B" w14:textId="77777777" w:rsidR="001059ED" w:rsidRPr="00CD3608" w:rsidRDefault="001059ED" w:rsidP="001059ED">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Policy 5E 3.5</w:t>
      </w:r>
      <w:r w:rsidRPr="00CD3608">
        <w:rPr>
          <w:rStyle w:val="eop"/>
          <w:rFonts w:ascii="Arial" w:hAnsi="Arial" w:cs="Arial"/>
          <w:b/>
          <w:bCs/>
        </w:rPr>
        <w:t> </w:t>
      </w:r>
    </w:p>
    <w:p w14:paraId="5E1E7AFB" w14:textId="5CDDE8FD" w:rsidR="00BD0A24" w:rsidRDefault="001059ED" w:rsidP="00AD2B2D">
      <w:pPr>
        <w:pStyle w:val="paragraph"/>
        <w:spacing w:before="0" w:beforeAutospacing="0" w:after="0" w:afterAutospacing="0"/>
        <w:textAlignment w:val="baseline"/>
        <w:rPr>
          <w:rStyle w:val="eop"/>
          <w:rFonts w:ascii="Arial" w:hAnsi="Arial" w:cs="Arial"/>
          <w:color w:val="000000" w:themeColor="text1"/>
          <w:sz w:val="22"/>
          <w:szCs w:val="22"/>
        </w:rPr>
      </w:pPr>
      <w:r w:rsidRPr="00CD3608">
        <w:rPr>
          <w:rStyle w:val="normaltextrun"/>
          <w:rFonts w:ascii="Arial" w:hAnsi="Arial" w:cs="Arial"/>
          <w:color w:val="000000" w:themeColor="text1"/>
          <w:sz w:val="22"/>
          <w:szCs w:val="22"/>
        </w:rPr>
        <w:t xml:space="preserve">Enable the efficient use of land through medium </w:t>
      </w:r>
      <w:r w:rsidRPr="00CD3608">
        <w:rPr>
          <w:rStyle w:val="normaltextrun"/>
          <w:rFonts w:ascii="Arial" w:hAnsi="Arial" w:cs="Arial"/>
          <w:color w:val="000000" w:themeColor="text1"/>
          <w:sz w:val="22"/>
          <w:szCs w:val="22"/>
          <w:u w:val="single"/>
        </w:rPr>
        <w:t>to high</w:t>
      </w:r>
      <w:r w:rsidRPr="00CD3608">
        <w:rPr>
          <w:rStyle w:val="normaltextrun"/>
          <w:rFonts w:ascii="Arial" w:hAnsi="Arial" w:cs="Arial"/>
          <w:color w:val="000000" w:themeColor="text1"/>
          <w:sz w:val="22"/>
          <w:szCs w:val="22"/>
        </w:rPr>
        <w:t xml:space="preserve"> density built development while managing any adverse effects on the environment, including effects on infrastructure and residential amenity</w:t>
      </w:r>
      <w:r w:rsidR="003E3675">
        <w:rPr>
          <w:rStyle w:val="normaltextrun"/>
          <w:rFonts w:ascii="Arial" w:hAnsi="Arial" w:cs="Arial"/>
          <w:color w:val="000000" w:themeColor="text1"/>
          <w:sz w:val="22"/>
          <w:szCs w:val="22"/>
        </w:rPr>
        <w:t xml:space="preserve">, </w:t>
      </w:r>
      <w:r w:rsidR="003E3675" w:rsidRPr="003E3675">
        <w:rPr>
          <w:rStyle w:val="normaltextrun"/>
          <w:rFonts w:ascii="Arial" w:hAnsi="Arial" w:cs="Arial"/>
          <w:color w:val="FF0000"/>
          <w:sz w:val="22"/>
          <w:szCs w:val="22"/>
          <w:u w:val="single"/>
        </w:rPr>
        <w:t>having regard to the planned amenity values of the activity area</w:t>
      </w:r>
      <w:r w:rsidR="008368A2">
        <w:rPr>
          <w:rStyle w:val="normaltextrun"/>
          <w:rFonts w:ascii="Arial" w:hAnsi="Arial" w:cs="Arial"/>
          <w:color w:val="FF0000"/>
          <w:sz w:val="22"/>
          <w:szCs w:val="22"/>
          <w:u w:val="single"/>
        </w:rPr>
        <w:t>s</w:t>
      </w:r>
      <w:r w:rsidRPr="00CD3608">
        <w:rPr>
          <w:rStyle w:val="normaltextrun"/>
          <w:rFonts w:ascii="Arial" w:hAnsi="Arial" w:cs="Arial"/>
          <w:color w:val="000000" w:themeColor="text1"/>
          <w:sz w:val="22"/>
          <w:szCs w:val="22"/>
        </w:rPr>
        <w:t>.</w:t>
      </w:r>
    </w:p>
    <w:p w14:paraId="48400B4D" w14:textId="5BFE5732" w:rsidR="004660ED" w:rsidRDefault="004660ED" w:rsidP="00AD2B2D">
      <w:pPr>
        <w:pStyle w:val="paragraph"/>
        <w:spacing w:before="0" w:beforeAutospacing="0" w:after="0" w:afterAutospacing="0"/>
        <w:textAlignment w:val="baseline"/>
        <w:rPr>
          <w:rStyle w:val="eop"/>
          <w:rFonts w:ascii="Arial" w:hAnsi="Arial" w:cs="Arial"/>
          <w:color w:val="000000" w:themeColor="text1"/>
          <w:sz w:val="22"/>
          <w:szCs w:val="22"/>
        </w:rPr>
      </w:pPr>
    </w:p>
    <w:p w14:paraId="47640B48" w14:textId="51485720" w:rsidR="004660ED" w:rsidRPr="00197AB2" w:rsidRDefault="004660ED" w:rsidP="00AD2B2D">
      <w:pPr>
        <w:pStyle w:val="paragraph"/>
        <w:spacing w:before="0" w:beforeAutospacing="0" w:after="0" w:afterAutospacing="0"/>
        <w:textAlignment w:val="baseline"/>
        <w:rPr>
          <w:rStyle w:val="eop"/>
          <w:rFonts w:ascii="Arial" w:hAnsi="Arial" w:cs="Arial"/>
          <w:b/>
          <w:bCs/>
          <w:color w:val="FF0000"/>
          <w:sz w:val="22"/>
          <w:szCs w:val="22"/>
          <w:u w:val="single"/>
        </w:rPr>
      </w:pPr>
      <w:r w:rsidRPr="00197AB2">
        <w:rPr>
          <w:rStyle w:val="eop"/>
          <w:rFonts w:ascii="Arial" w:hAnsi="Arial" w:cs="Arial"/>
          <w:b/>
          <w:bCs/>
          <w:color w:val="FF0000"/>
          <w:sz w:val="22"/>
          <w:szCs w:val="22"/>
          <w:u w:val="single"/>
        </w:rPr>
        <w:t>Policy 5E 3.5A</w:t>
      </w:r>
    </w:p>
    <w:p w14:paraId="5F4335F9" w14:textId="795BB737" w:rsidR="004660ED" w:rsidRPr="00197AB2" w:rsidRDefault="00197AB2" w:rsidP="00AD2B2D">
      <w:pPr>
        <w:pStyle w:val="paragraph"/>
        <w:spacing w:before="0" w:beforeAutospacing="0" w:after="0" w:afterAutospacing="0"/>
        <w:textAlignment w:val="baseline"/>
        <w:rPr>
          <w:rFonts w:ascii="Segoe UI" w:hAnsi="Segoe UI" w:cs="Segoe UI"/>
          <w:color w:val="FF0000"/>
          <w:sz w:val="22"/>
          <w:szCs w:val="22"/>
          <w:u w:val="single"/>
        </w:rPr>
      </w:pPr>
      <w:r w:rsidRPr="00197AB2">
        <w:rPr>
          <w:rFonts w:ascii="Segoe UI" w:hAnsi="Segoe UI" w:cs="Segoe UI"/>
          <w:color w:val="FF0000"/>
          <w:sz w:val="22"/>
          <w:szCs w:val="22"/>
          <w:u w:val="single"/>
        </w:rPr>
        <w:t>Provide for</w:t>
      </w:r>
      <w:r w:rsidR="006E0559" w:rsidRPr="00197AB2">
        <w:rPr>
          <w:rFonts w:ascii="Segoe UI" w:hAnsi="Segoe UI" w:cs="Segoe UI"/>
          <w:color w:val="FF0000"/>
          <w:sz w:val="22"/>
          <w:szCs w:val="22"/>
          <w:u w:val="single"/>
        </w:rPr>
        <w:t xml:space="preserve"> </w:t>
      </w:r>
      <w:r w:rsidR="00364C24" w:rsidRPr="00197AB2">
        <w:rPr>
          <w:rFonts w:ascii="Segoe UI" w:hAnsi="Segoe UI" w:cs="Segoe UI"/>
          <w:color w:val="FF0000"/>
          <w:sz w:val="22"/>
          <w:szCs w:val="22"/>
          <w:u w:val="single"/>
        </w:rPr>
        <w:t xml:space="preserve">taller buildings </w:t>
      </w:r>
      <w:r w:rsidR="00F36092" w:rsidRPr="00197AB2">
        <w:rPr>
          <w:rFonts w:ascii="Segoe UI" w:hAnsi="Segoe UI" w:cs="Segoe UI"/>
          <w:color w:val="FF0000"/>
          <w:sz w:val="22"/>
          <w:szCs w:val="22"/>
          <w:u w:val="single"/>
        </w:rPr>
        <w:t xml:space="preserve">than the permitted height limit </w:t>
      </w:r>
      <w:r w:rsidR="006E0559" w:rsidRPr="00197AB2">
        <w:rPr>
          <w:rFonts w:ascii="Segoe UI" w:hAnsi="Segoe UI" w:cs="Segoe UI"/>
          <w:color w:val="FF0000"/>
          <w:sz w:val="22"/>
          <w:szCs w:val="22"/>
          <w:u w:val="single"/>
        </w:rPr>
        <w:t>in</w:t>
      </w:r>
      <w:r w:rsidR="00364C24" w:rsidRPr="00197AB2">
        <w:rPr>
          <w:rFonts w:ascii="Segoe UI" w:hAnsi="Segoe UI" w:cs="Segoe UI"/>
          <w:color w:val="FF0000"/>
          <w:sz w:val="22"/>
          <w:szCs w:val="22"/>
          <w:u w:val="single"/>
        </w:rPr>
        <w:t xml:space="preserve"> Naenae and Waterloo</w:t>
      </w:r>
      <w:r w:rsidR="006E0559" w:rsidRPr="00197AB2">
        <w:rPr>
          <w:rFonts w:ascii="Segoe UI" w:hAnsi="Segoe UI" w:cs="Segoe UI"/>
          <w:color w:val="FF0000"/>
          <w:sz w:val="22"/>
          <w:szCs w:val="22"/>
          <w:u w:val="single"/>
        </w:rPr>
        <w:t xml:space="preserve"> where they demonstrate high quality </w:t>
      </w:r>
      <w:r w:rsidRPr="00197AB2">
        <w:rPr>
          <w:rFonts w:ascii="Segoe UI" w:hAnsi="Segoe UI" w:cs="Segoe UI"/>
          <w:color w:val="FF0000"/>
          <w:sz w:val="22"/>
          <w:szCs w:val="22"/>
          <w:u w:val="single"/>
        </w:rPr>
        <w:t>design elements.</w:t>
      </w:r>
    </w:p>
    <w:p w14:paraId="44FDCB79" w14:textId="77777777" w:rsidR="00AD2B2D" w:rsidRPr="00CD3608" w:rsidRDefault="00AD2B2D" w:rsidP="00FF0B30">
      <w:pPr>
        <w:pStyle w:val="paragraph"/>
        <w:spacing w:before="0" w:beforeAutospacing="0" w:after="0" w:afterAutospacing="0"/>
        <w:textAlignment w:val="baseline"/>
        <w:rPr>
          <w:rStyle w:val="normaltextrun"/>
          <w:rFonts w:ascii="Arial" w:hAnsi="Arial" w:cs="Arial"/>
          <w:b/>
          <w:bCs/>
          <w:i/>
          <w:iCs/>
          <w:sz w:val="18"/>
          <w:szCs w:val="18"/>
        </w:rPr>
      </w:pPr>
    </w:p>
    <w:p w14:paraId="3E99A5BD" w14:textId="47954827" w:rsidR="00FF0B30" w:rsidRPr="00CD3608" w:rsidRDefault="00FF0B30" w:rsidP="00AD2B2D">
      <w:pPr>
        <w:pStyle w:val="ADMENDMENT"/>
        <w:ind w:left="-284"/>
        <w:rPr>
          <w:rStyle w:val="normaltextrun"/>
          <w:color w:val="000000" w:themeColor="text1"/>
          <w:sz w:val="22"/>
          <w:szCs w:val="22"/>
        </w:rPr>
      </w:pPr>
      <w:r w:rsidRPr="00CD3608">
        <w:rPr>
          <w:rStyle w:val="normaltextrun"/>
          <w:color w:val="000000" w:themeColor="text1"/>
          <w:sz w:val="22"/>
          <w:szCs w:val="22"/>
        </w:rPr>
        <w:t>AMENDMENT 311 - Amend Policy 5E 3.6 </w:t>
      </w:r>
    </w:p>
    <w:p w14:paraId="2778219F" w14:textId="77777777" w:rsidR="00FF0B30" w:rsidRPr="00CD3608" w:rsidRDefault="00FF0B30" w:rsidP="00FF0B30">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Policy 5E 3.6</w:t>
      </w:r>
      <w:r w:rsidRPr="00CD3608">
        <w:rPr>
          <w:rStyle w:val="eop"/>
          <w:rFonts w:ascii="Arial" w:hAnsi="Arial" w:cs="Arial"/>
          <w:b/>
          <w:bCs/>
        </w:rPr>
        <w:t> </w:t>
      </w:r>
    </w:p>
    <w:p w14:paraId="46AEA20F" w14:textId="77777777" w:rsidR="00FF0B30" w:rsidRPr="00CD3608" w:rsidRDefault="00FF0B30" w:rsidP="00FF0B30">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color w:val="000000" w:themeColor="text1"/>
          <w:sz w:val="22"/>
          <w:szCs w:val="22"/>
        </w:rPr>
        <w:t xml:space="preserve">Encourage </w:t>
      </w:r>
      <w:r w:rsidRPr="00CD3608">
        <w:rPr>
          <w:rStyle w:val="normaltextrun"/>
          <w:rFonts w:ascii="Arial" w:hAnsi="Arial" w:cs="Arial"/>
          <w:strike/>
          <w:color w:val="000000" w:themeColor="text1"/>
          <w:sz w:val="22"/>
          <w:szCs w:val="22"/>
        </w:rPr>
        <w:t>medium density</w:t>
      </w:r>
      <w:r w:rsidRPr="00CD3608">
        <w:rPr>
          <w:rStyle w:val="normaltextrun"/>
          <w:rFonts w:ascii="Arial" w:hAnsi="Arial" w:cs="Arial"/>
          <w:color w:val="000000" w:themeColor="text1"/>
          <w:sz w:val="22"/>
          <w:szCs w:val="22"/>
        </w:rPr>
        <w:t xml:space="preserve"> built development to be designed to a high quality.</w:t>
      </w:r>
      <w:r w:rsidRPr="00CD3608">
        <w:rPr>
          <w:rStyle w:val="eop"/>
          <w:rFonts w:ascii="Arial" w:hAnsi="Arial" w:cs="Arial"/>
          <w:color w:val="000000" w:themeColor="text1"/>
          <w:sz w:val="22"/>
          <w:szCs w:val="22"/>
        </w:rPr>
        <w:t> </w:t>
      </w:r>
    </w:p>
    <w:p w14:paraId="5E1E7AFE" w14:textId="71DB6C5E" w:rsidR="00BD0A24" w:rsidRPr="00CD3608" w:rsidRDefault="00BD0A24" w:rsidP="00AD2B2D">
      <w:pPr>
        <w:pStyle w:val="BodyText"/>
        <w:rPr>
          <w:lang w:val="en-NZ"/>
        </w:rPr>
      </w:pPr>
    </w:p>
    <w:p w14:paraId="1308E4C4" w14:textId="28D8CFB7" w:rsidR="00072CDD" w:rsidRPr="00CD3608" w:rsidRDefault="00072CDD" w:rsidP="00AD2B2D">
      <w:pPr>
        <w:pStyle w:val="ADMENDMENT"/>
        <w:ind w:left="-284"/>
        <w:rPr>
          <w:rStyle w:val="normaltextrun"/>
          <w:color w:val="000000" w:themeColor="text1"/>
          <w:sz w:val="22"/>
          <w:szCs w:val="22"/>
        </w:rPr>
      </w:pPr>
      <w:r w:rsidRPr="00CD3608">
        <w:rPr>
          <w:rStyle w:val="normaltextrun"/>
          <w:color w:val="000000" w:themeColor="text1"/>
          <w:sz w:val="22"/>
          <w:szCs w:val="22"/>
        </w:rPr>
        <w:t xml:space="preserve">AMENDMENT </w:t>
      </w:r>
      <w:r w:rsidR="00B517D8" w:rsidRPr="00CD3608">
        <w:rPr>
          <w:rStyle w:val="normaltextrun"/>
          <w:color w:val="000000" w:themeColor="text1"/>
          <w:sz w:val="22"/>
          <w:szCs w:val="22"/>
        </w:rPr>
        <w:t xml:space="preserve">312 - </w:t>
      </w:r>
      <w:r w:rsidRPr="00CD3608">
        <w:rPr>
          <w:rStyle w:val="normaltextrun"/>
          <w:color w:val="000000" w:themeColor="text1"/>
          <w:sz w:val="22"/>
          <w:szCs w:val="22"/>
        </w:rPr>
        <w:t>Amend Policy 5E 3.7 </w:t>
      </w:r>
    </w:p>
    <w:p w14:paraId="573CFDC1" w14:textId="77777777" w:rsidR="00072CDD" w:rsidRPr="00CD3608" w:rsidRDefault="00072CDD" w:rsidP="00072CDD">
      <w:pPr>
        <w:pStyle w:val="paragraph"/>
        <w:spacing w:before="0" w:beforeAutospacing="0" w:after="0" w:afterAutospacing="0"/>
        <w:ind w:left="1410" w:hanging="1410"/>
        <w:textAlignment w:val="baseline"/>
        <w:rPr>
          <w:rFonts w:ascii="Segoe UI" w:hAnsi="Segoe UI" w:cs="Segoe UI"/>
          <w:b/>
          <w:bCs/>
        </w:rPr>
      </w:pPr>
      <w:r w:rsidRPr="00CD3608">
        <w:rPr>
          <w:rStyle w:val="normaltextrun"/>
          <w:rFonts w:ascii="Arial" w:hAnsi="Arial" w:cs="Arial"/>
          <w:b/>
          <w:bCs/>
        </w:rPr>
        <w:t>Policy 5E 3.7</w:t>
      </w:r>
      <w:r w:rsidRPr="00CD3608">
        <w:rPr>
          <w:rStyle w:val="eop"/>
          <w:rFonts w:ascii="Arial" w:hAnsi="Arial" w:cs="Arial"/>
          <w:b/>
          <w:bCs/>
        </w:rPr>
        <w:t> </w:t>
      </w:r>
    </w:p>
    <w:p w14:paraId="59DFCB0D" w14:textId="05E41735" w:rsidR="00072CDD" w:rsidRDefault="00072CDD" w:rsidP="00072CDD">
      <w:pPr>
        <w:pStyle w:val="paragraph"/>
        <w:spacing w:before="0" w:beforeAutospacing="0" w:after="0" w:afterAutospacing="0"/>
        <w:textAlignment w:val="baseline"/>
        <w:rPr>
          <w:rStyle w:val="normaltextrun"/>
          <w:rFonts w:ascii="Arial" w:hAnsi="Arial" w:cs="Arial"/>
          <w:strike/>
          <w:color w:val="FF0000"/>
          <w:sz w:val="22"/>
          <w:szCs w:val="22"/>
        </w:rPr>
      </w:pPr>
      <w:r w:rsidRPr="00606829">
        <w:rPr>
          <w:rStyle w:val="normaltextrun"/>
          <w:rFonts w:ascii="Arial" w:hAnsi="Arial" w:cs="Arial"/>
          <w:strike/>
          <w:color w:val="FF0000"/>
          <w:sz w:val="22"/>
          <w:szCs w:val="22"/>
        </w:rPr>
        <w:t>Require built development adjoining Residential Activity Areas to manage the effects on the amenity of those areas, having specific regard to visual dominance, privacy and shading.</w:t>
      </w:r>
    </w:p>
    <w:p w14:paraId="1A5AF1A5" w14:textId="404529FF" w:rsidR="00606829" w:rsidRDefault="00606829" w:rsidP="00072CDD">
      <w:pPr>
        <w:pStyle w:val="paragraph"/>
        <w:spacing w:before="0" w:beforeAutospacing="0" w:after="0" w:afterAutospacing="0"/>
        <w:textAlignment w:val="baseline"/>
        <w:rPr>
          <w:rStyle w:val="normaltextrun"/>
          <w:rFonts w:ascii="Arial" w:hAnsi="Arial" w:cs="Arial"/>
          <w:strike/>
          <w:color w:val="FF0000"/>
          <w:sz w:val="22"/>
          <w:szCs w:val="22"/>
        </w:rPr>
      </w:pPr>
    </w:p>
    <w:p w14:paraId="1820F5FD" w14:textId="475D42DB" w:rsidR="00606829" w:rsidRPr="00606829" w:rsidRDefault="00606829" w:rsidP="00606829">
      <w:pPr>
        <w:pStyle w:val="paragraph"/>
        <w:textAlignment w:val="baseline"/>
        <w:rPr>
          <w:rFonts w:ascii="Segoe UI" w:hAnsi="Segoe UI" w:cs="Segoe UI"/>
          <w:color w:val="FF0000"/>
          <w:sz w:val="22"/>
          <w:szCs w:val="22"/>
          <w:u w:val="single"/>
        </w:rPr>
      </w:pPr>
      <w:r>
        <w:rPr>
          <w:rFonts w:ascii="Segoe UI" w:hAnsi="Segoe UI" w:cs="Segoe UI"/>
          <w:color w:val="FF0000"/>
          <w:sz w:val="22"/>
          <w:szCs w:val="22"/>
          <w:u w:val="single"/>
        </w:rPr>
        <w:t>Manage</w:t>
      </w:r>
      <w:r w:rsidRPr="00606829">
        <w:rPr>
          <w:rFonts w:ascii="Segoe UI" w:hAnsi="Segoe UI" w:cs="Segoe UI"/>
          <w:color w:val="FF0000"/>
          <w:sz w:val="22"/>
          <w:szCs w:val="22"/>
          <w:u w:val="single"/>
        </w:rPr>
        <w:t xml:space="preserve"> the adverse effects from development and activities directly adjoining sites within adjacent residential </w:t>
      </w:r>
      <w:r>
        <w:rPr>
          <w:rFonts w:ascii="Segoe UI" w:hAnsi="Segoe UI" w:cs="Segoe UI"/>
          <w:color w:val="FF0000"/>
          <w:sz w:val="22"/>
          <w:szCs w:val="22"/>
          <w:u w:val="single"/>
        </w:rPr>
        <w:t xml:space="preserve">activity </w:t>
      </w:r>
      <w:r w:rsidRPr="00606829">
        <w:rPr>
          <w:rFonts w:ascii="Segoe UI" w:hAnsi="Segoe UI" w:cs="Segoe UI"/>
          <w:color w:val="FF0000"/>
          <w:sz w:val="22"/>
          <w:szCs w:val="22"/>
          <w:u w:val="single"/>
        </w:rPr>
        <w:t>areas by ensuring that:</w:t>
      </w:r>
    </w:p>
    <w:p w14:paraId="1265A3F1" w14:textId="193EF206" w:rsidR="00606829" w:rsidRPr="00606829" w:rsidRDefault="00606829" w:rsidP="00606829">
      <w:pPr>
        <w:pStyle w:val="paragraph"/>
        <w:textAlignment w:val="baseline"/>
        <w:rPr>
          <w:rFonts w:ascii="Segoe UI" w:hAnsi="Segoe UI" w:cs="Segoe UI"/>
          <w:color w:val="FF0000"/>
          <w:sz w:val="22"/>
          <w:szCs w:val="22"/>
          <w:u w:val="single"/>
        </w:rPr>
      </w:pPr>
      <w:r w:rsidRPr="00606829">
        <w:rPr>
          <w:rFonts w:ascii="Segoe UI" w:hAnsi="Segoe UI" w:cs="Segoe UI"/>
          <w:color w:val="FF0000"/>
          <w:sz w:val="22"/>
          <w:szCs w:val="22"/>
          <w:u w:val="single"/>
        </w:rPr>
        <w:t xml:space="preserve">1. Buildings are located and designed to achieve a transition at the </w:t>
      </w:r>
      <w:r w:rsidR="008368A2">
        <w:rPr>
          <w:rFonts w:ascii="Segoe UI" w:hAnsi="Segoe UI" w:cs="Segoe UI"/>
          <w:color w:val="FF0000"/>
          <w:sz w:val="22"/>
          <w:szCs w:val="22"/>
          <w:u w:val="single"/>
        </w:rPr>
        <w:t>activity area</w:t>
      </w:r>
      <w:r w:rsidRPr="00606829">
        <w:rPr>
          <w:rFonts w:ascii="Segoe UI" w:hAnsi="Segoe UI" w:cs="Segoe UI"/>
          <w:color w:val="FF0000"/>
          <w:sz w:val="22"/>
          <w:szCs w:val="22"/>
          <w:u w:val="single"/>
        </w:rPr>
        <w:t xml:space="preserve"> interface, and</w:t>
      </w:r>
    </w:p>
    <w:p w14:paraId="3868E6B7" w14:textId="55C6E1E6" w:rsidR="00606829" w:rsidRPr="00606829" w:rsidRDefault="00606829" w:rsidP="00606829">
      <w:pPr>
        <w:pStyle w:val="paragraph"/>
        <w:textAlignment w:val="baseline"/>
        <w:rPr>
          <w:rFonts w:ascii="Segoe UI" w:hAnsi="Segoe UI" w:cs="Segoe UI"/>
          <w:color w:val="FF0000"/>
          <w:sz w:val="22"/>
          <w:szCs w:val="22"/>
          <w:u w:val="single"/>
        </w:rPr>
      </w:pPr>
      <w:r w:rsidRPr="00606829">
        <w:rPr>
          <w:rFonts w:ascii="Segoe UI" w:hAnsi="Segoe UI" w:cs="Segoe UI"/>
          <w:color w:val="FF0000"/>
          <w:sz w:val="22"/>
          <w:szCs w:val="22"/>
          <w:u w:val="single"/>
        </w:rPr>
        <w:t>2. Buildings are located and designed to minimise shading and privacy effects.</w:t>
      </w:r>
    </w:p>
    <w:p w14:paraId="5E1E7B04" w14:textId="77777777" w:rsidR="00BD0A24" w:rsidRPr="00CD3608" w:rsidRDefault="00BD0A24">
      <w:pPr>
        <w:pStyle w:val="BodyText"/>
        <w:spacing w:before="1"/>
        <w:rPr>
          <w:lang w:val="en-NZ"/>
        </w:rPr>
      </w:pPr>
    </w:p>
    <w:p w14:paraId="5E1E7B06" w14:textId="34996CB7" w:rsidR="00BD0A24" w:rsidRPr="00CD3608" w:rsidRDefault="00130511" w:rsidP="00AD2B2D">
      <w:pPr>
        <w:spacing w:before="98"/>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3.8</w:t>
      </w:r>
    </w:p>
    <w:p w14:paraId="5E1E7B07" w14:textId="58C65002" w:rsidR="00BD0A24" w:rsidRDefault="00130511">
      <w:pPr>
        <w:pStyle w:val="BodyText"/>
        <w:spacing w:line="278" w:lineRule="auto"/>
        <w:ind w:left="100" w:right="284"/>
        <w:rPr>
          <w:sz w:val="22"/>
          <w:szCs w:val="22"/>
          <w:lang w:val="en-NZ"/>
        </w:rPr>
      </w:pPr>
      <w:r w:rsidRPr="00CD3608">
        <w:rPr>
          <w:sz w:val="22"/>
          <w:szCs w:val="22"/>
          <w:lang w:val="en-NZ"/>
        </w:rPr>
        <w:t>Encourage high quality built development that positively contributes to the visual quality and interest of streets and public open space through active street frontages and buildings right on the road boundary.</w:t>
      </w:r>
    </w:p>
    <w:p w14:paraId="5E1E7B08" w14:textId="77777777" w:rsidR="00BD0A24" w:rsidRPr="00CD3608" w:rsidRDefault="00BD0A24">
      <w:pPr>
        <w:pStyle w:val="BodyText"/>
        <w:rPr>
          <w:sz w:val="20"/>
          <w:lang w:val="en-NZ"/>
        </w:rPr>
      </w:pPr>
    </w:p>
    <w:p w14:paraId="5E1E7B0A" w14:textId="2C280098" w:rsidR="00BD0A24" w:rsidRPr="00CD3608" w:rsidRDefault="00130511" w:rsidP="00AD2B2D">
      <w:pPr>
        <w:spacing w:before="122"/>
        <w:ind w:left="100"/>
        <w:rPr>
          <w:b/>
          <w:sz w:val="24"/>
          <w:szCs w:val="24"/>
          <w:lang w:val="en-NZ"/>
        </w:rPr>
      </w:pPr>
      <w:r w:rsidRPr="00CD3608">
        <w:rPr>
          <w:b/>
          <w:sz w:val="24"/>
          <w:szCs w:val="24"/>
          <w:lang w:val="en-NZ"/>
        </w:rPr>
        <w:t>Policy</w:t>
      </w:r>
      <w:r w:rsidRPr="00CD3608">
        <w:rPr>
          <w:b/>
          <w:spacing w:val="-15"/>
          <w:sz w:val="24"/>
          <w:szCs w:val="24"/>
          <w:lang w:val="en-NZ"/>
        </w:rPr>
        <w:t xml:space="preserve"> </w:t>
      </w:r>
      <w:r w:rsidRPr="00CD3608">
        <w:rPr>
          <w:b/>
          <w:sz w:val="24"/>
          <w:szCs w:val="24"/>
          <w:lang w:val="en-NZ"/>
        </w:rPr>
        <w:t>5E</w:t>
      </w:r>
      <w:r w:rsidRPr="00CD3608">
        <w:rPr>
          <w:b/>
          <w:spacing w:val="-14"/>
          <w:sz w:val="24"/>
          <w:szCs w:val="24"/>
          <w:lang w:val="en-NZ"/>
        </w:rPr>
        <w:t xml:space="preserve"> </w:t>
      </w:r>
      <w:r w:rsidRPr="00CD3608">
        <w:rPr>
          <w:b/>
          <w:spacing w:val="-5"/>
          <w:sz w:val="24"/>
          <w:szCs w:val="24"/>
          <w:lang w:val="en-NZ"/>
        </w:rPr>
        <w:t>3.9</w:t>
      </w:r>
    </w:p>
    <w:p w14:paraId="5E1E7B0B" w14:textId="77777777" w:rsidR="00BD0A24" w:rsidRPr="00CD3608" w:rsidRDefault="00130511">
      <w:pPr>
        <w:pStyle w:val="BodyText"/>
        <w:ind w:left="100"/>
        <w:rPr>
          <w:sz w:val="22"/>
          <w:szCs w:val="22"/>
          <w:lang w:val="en-NZ"/>
        </w:rPr>
      </w:pPr>
      <w:r w:rsidRPr="00CD3608">
        <w:rPr>
          <w:sz w:val="22"/>
          <w:szCs w:val="22"/>
          <w:lang w:val="en-NZ"/>
        </w:rPr>
        <w:t>Require</w:t>
      </w:r>
      <w:r w:rsidRPr="00CD3608">
        <w:rPr>
          <w:spacing w:val="14"/>
          <w:sz w:val="22"/>
          <w:szCs w:val="22"/>
          <w:lang w:val="en-NZ"/>
        </w:rPr>
        <w:t xml:space="preserve"> </w:t>
      </w:r>
      <w:r w:rsidRPr="00CD3608">
        <w:rPr>
          <w:sz w:val="22"/>
          <w:szCs w:val="22"/>
          <w:lang w:val="en-NZ"/>
        </w:rPr>
        <w:t>rainwater</w:t>
      </w:r>
      <w:r w:rsidRPr="00CD3608">
        <w:rPr>
          <w:spacing w:val="15"/>
          <w:sz w:val="22"/>
          <w:szCs w:val="22"/>
          <w:lang w:val="en-NZ"/>
        </w:rPr>
        <w:t xml:space="preserve"> </w:t>
      </w:r>
      <w:r w:rsidRPr="00CD3608">
        <w:rPr>
          <w:sz w:val="22"/>
          <w:szCs w:val="22"/>
          <w:lang w:val="en-NZ"/>
        </w:rPr>
        <w:t>tanks</w:t>
      </w:r>
      <w:r w:rsidRPr="00CD3608">
        <w:rPr>
          <w:spacing w:val="15"/>
          <w:sz w:val="22"/>
          <w:szCs w:val="22"/>
          <w:lang w:val="en-NZ"/>
        </w:rPr>
        <w:t xml:space="preserve"> </w:t>
      </w:r>
      <w:r w:rsidRPr="00CD3608">
        <w:rPr>
          <w:sz w:val="22"/>
          <w:szCs w:val="22"/>
          <w:lang w:val="en-NZ"/>
        </w:rPr>
        <w:t>and</w:t>
      </w:r>
      <w:r w:rsidRPr="00CD3608">
        <w:rPr>
          <w:spacing w:val="15"/>
          <w:sz w:val="22"/>
          <w:szCs w:val="22"/>
          <w:lang w:val="en-NZ"/>
        </w:rPr>
        <w:t xml:space="preserve"> </w:t>
      </w:r>
      <w:r w:rsidRPr="00CD3608">
        <w:rPr>
          <w:sz w:val="22"/>
          <w:szCs w:val="22"/>
          <w:lang w:val="en-NZ"/>
        </w:rPr>
        <w:t>encourage</w:t>
      </w:r>
      <w:r w:rsidRPr="00CD3608">
        <w:rPr>
          <w:spacing w:val="15"/>
          <w:sz w:val="22"/>
          <w:szCs w:val="22"/>
          <w:lang w:val="en-NZ"/>
        </w:rPr>
        <w:t xml:space="preserve"> </w:t>
      </w:r>
      <w:r w:rsidRPr="00CD3608">
        <w:rPr>
          <w:sz w:val="22"/>
          <w:szCs w:val="22"/>
          <w:lang w:val="en-NZ"/>
        </w:rPr>
        <w:t>development</w:t>
      </w:r>
      <w:r w:rsidRPr="00CD3608">
        <w:rPr>
          <w:spacing w:val="15"/>
          <w:sz w:val="22"/>
          <w:szCs w:val="22"/>
          <w:lang w:val="en-NZ"/>
        </w:rPr>
        <w:t xml:space="preserve"> </w:t>
      </w:r>
      <w:r w:rsidRPr="00CD3608">
        <w:rPr>
          <w:sz w:val="22"/>
          <w:szCs w:val="22"/>
          <w:lang w:val="en-NZ"/>
        </w:rPr>
        <w:t>to</w:t>
      </w:r>
      <w:r w:rsidRPr="00CD3608">
        <w:rPr>
          <w:spacing w:val="15"/>
          <w:sz w:val="22"/>
          <w:szCs w:val="22"/>
          <w:lang w:val="en-NZ"/>
        </w:rPr>
        <w:t xml:space="preserve"> </w:t>
      </w:r>
      <w:r w:rsidRPr="00CD3608">
        <w:rPr>
          <w:sz w:val="22"/>
          <w:szCs w:val="22"/>
          <w:lang w:val="en-NZ"/>
        </w:rPr>
        <w:t>be</w:t>
      </w:r>
      <w:r w:rsidRPr="00CD3608">
        <w:rPr>
          <w:spacing w:val="15"/>
          <w:sz w:val="22"/>
          <w:szCs w:val="22"/>
          <w:lang w:val="en-NZ"/>
        </w:rPr>
        <w:t xml:space="preserve"> </w:t>
      </w:r>
      <w:r w:rsidRPr="00CD3608">
        <w:rPr>
          <w:sz w:val="22"/>
          <w:szCs w:val="22"/>
          <w:lang w:val="en-NZ"/>
        </w:rPr>
        <w:t>stormwater</w:t>
      </w:r>
      <w:r w:rsidRPr="00CD3608">
        <w:rPr>
          <w:spacing w:val="15"/>
          <w:sz w:val="22"/>
          <w:szCs w:val="22"/>
          <w:lang w:val="en-NZ"/>
        </w:rPr>
        <w:t xml:space="preserve"> </w:t>
      </w:r>
      <w:r w:rsidRPr="00CD3608">
        <w:rPr>
          <w:spacing w:val="-2"/>
          <w:sz w:val="22"/>
          <w:szCs w:val="22"/>
          <w:lang w:val="en-NZ"/>
        </w:rPr>
        <w:t>neutral.</w:t>
      </w:r>
    </w:p>
    <w:p w14:paraId="5E1E7B0C" w14:textId="77777777" w:rsidR="00BD0A24" w:rsidRPr="00CD3608" w:rsidRDefault="00BD0A24">
      <w:pPr>
        <w:pStyle w:val="BodyText"/>
        <w:rPr>
          <w:sz w:val="20"/>
          <w:lang w:val="en-NZ"/>
        </w:rPr>
      </w:pPr>
    </w:p>
    <w:p w14:paraId="08F4BF72" w14:textId="2CFAEFD4" w:rsidR="00CA0A2B" w:rsidRPr="00CD3608" w:rsidRDefault="00CA0A2B" w:rsidP="009732CF">
      <w:pPr>
        <w:pStyle w:val="ADMENDMENT"/>
        <w:ind w:left="-284"/>
        <w:rPr>
          <w:rStyle w:val="normaltextrun"/>
          <w:color w:val="000000" w:themeColor="text1"/>
          <w:sz w:val="22"/>
          <w:szCs w:val="22"/>
        </w:rPr>
      </w:pPr>
      <w:r w:rsidRPr="00CD3608">
        <w:rPr>
          <w:rStyle w:val="normaltextrun"/>
          <w:color w:val="000000" w:themeColor="text1"/>
          <w:sz w:val="22"/>
          <w:szCs w:val="22"/>
        </w:rPr>
        <w:t>AMENDMENT 313 - Delete Policy 5E 3.10 </w:t>
      </w:r>
    </w:p>
    <w:p w14:paraId="306135C8" w14:textId="77777777" w:rsidR="00CA0A2B" w:rsidRPr="00CD3608" w:rsidRDefault="00CA0A2B" w:rsidP="00CA0A2B">
      <w:pPr>
        <w:pStyle w:val="paragraph"/>
        <w:spacing w:before="0" w:beforeAutospacing="0" w:after="0" w:afterAutospacing="0"/>
        <w:textAlignment w:val="baseline"/>
        <w:rPr>
          <w:rFonts w:ascii="Segoe UI" w:hAnsi="Segoe UI" w:cs="Segoe UI"/>
          <w:b/>
          <w:bCs/>
          <w:color w:val="000000" w:themeColor="text1"/>
          <w:sz w:val="18"/>
          <w:szCs w:val="18"/>
        </w:rPr>
      </w:pPr>
      <w:r w:rsidRPr="00CD3608">
        <w:rPr>
          <w:rStyle w:val="normaltextrun"/>
          <w:rFonts w:ascii="Arial" w:hAnsi="Arial" w:cs="Arial"/>
          <w:b/>
          <w:bCs/>
          <w:strike/>
          <w:color w:val="000000" w:themeColor="text1"/>
        </w:rPr>
        <w:t>Policy 5E 3.10</w:t>
      </w:r>
      <w:r w:rsidRPr="00CD3608">
        <w:rPr>
          <w:rStyle w:val="eop"/>
          <w:rFonts w:ascii="Arial" w:hAnsi="Arial" w:cs="Arial"/>
          <w:b/>
          <w:bCs/>
          <w:color w:val="000000" w:themeColor="text1"/>
        </w:rPr>
        <w:t> </w:t>
      </w:r>
    </w:p>
    <w:p w14:paraId="1C590A6E" w14:textId="77777777" w:rsidR="00CA0A2B" w:rsidRPr="00CD3608" w:rsidRDefault="00CA0A2B" w:rsidP="00CA0A2B">
      <w:pPr>
        <w:pStyle w:val="paragraph"/>
        <w:spacing w:before="0" w:beforeAutospacing="0" w:after="0" w:afterAutospacing="0"/>
        <w:textAlignment w:val="baseline"/>
        <w:rPr>
          <w:rFonts w:ascii="Segoe UI" w:hAnsi="Segoe UI" w:cs="Segoe UI"/>
          <w:color w:val="000000" w:themeColor="text1"/>
          <w:sz w:val="22"/>
          <w:szCs w:val="22"/>
        </w:rPr>
      </w:pPr>
      <w:r w:rsidRPr="00CD3608">
        <w:rPr>
          <w:rStyle w:val="normaltextrun"/>
          <w:rFonts w:ascii="Arial" w:hAnsi="Arial" w:cs="Arial"/>
          <w:strike/>
          <w:color w:val="000000" w:themeColor="text1"/>
          <w:sz w:val="22"/>
          <w:szCs w:val="22"/>
        </w:rPr>
        <w:t>Promote floor levels for new development to be above the 100 year (ARI) flood extent, where sufficient information is available.</w:t>
      </w:r>
      <w:r w:rsidRPr="00CD3608">
        <w:rPr>
          <w:rStyle w:val="eop"/>
          <w:rFonts w:ascii="Arial" w:hAnsi="Arial" w:cs="Arial"/>
          <w:color w:val="000000" w:themeColor="text1"/>
          <w:sz w:val="22"/>
          <w:szCs w:val="22"/>
        </w:rPr>
        <w:t> </w:t>
      </w:r>
    </w:p>
    <w:p w14:paraId="5E1E7B10" w14:textId="77777777" w:rsidR="00BD0A24" w:rsidRPr="00CD3608" w:rsidRDefault="00BD0A24">
      <w:pPr>
        <w:pStyle w:val="BodyText"/>
        <w:rPr>
          <w:sz w:val="20"/>
          <w:lang w:val="en-NZ"/>
        </w:rPr>
      </w:pPr>
    </w:p>
    <w:p w14:paraId="5E1E7B11" w14:textId="77777777" w:rsidR="00BD0A24" w:rsidRPr="00CD3608" w:rsidRDefault="00BD0A24">
      <w:pPr>
        <w:pStyle w:val="BodyText"/>
        <w:spacing w:before="7"/>
        <w:rPr>
          <w:lang w:val="en-NZ"/>
        </w:rPr>
      </w:pPr>
    </w:p>
    <w:p w14:paraId="5E1E7B12" w14:textId="77777777" w:rsidR="00BD0A24" w:rsidRPr="00CD3608" w:rsidRDefault="00130511">
      <w:pPr>
        <w:pStyle w:val="Heading1"/>
        <w:tabs>
          <w:tab w:val="left" w:pos="1929"/>
        </w:tabs>
        <w:rPr>
          <w:lang w:val="en-NZ"/>
        </w:rPr>
      </w:pPr>
      <w:r w:rsidRPr="00CD3608">
        <w:rPr>
          <w:lang w:val="en-NZ"/>
        </w:rPr>
        <w:t>5E</w:t>
      </w:r>
      <w:r w:rsidRPr="00CD3608">
        <w:rPr>
          <w:spacing w:val="-5"/>
          <w:lang w:val="en-NZ"/>
        </w:rPr>
        <w:t xml:space="preserve"> </w:t>
      </w:r>
      <w:r w:rsidRPr="00CD3608">
        <w:rPr>
          <w:spacing w:val="-10"/>
          <w:lang w:val="en-NZ"/>
        </w:rPr>
        <w:t>4</w:t>
      </w:r>
      <w:r w:rsidRPr="00CD3608">
        <w:rPr>
          <w:lang w:val="en-NZ"/>
        </w:rPr>
        <w:tab/>
      </w:r>
      <w:r w:rsidRPr="00CD3608">
        <w:rPr>
          <w:spacing w:val="-2"/>
          <w:lang w:val="en-NZ"/>
        </w:rPr>
        <w:t>Rules</w:t>
      </w:r>
    </w:p>
    <w:p w14:paraId="5E1E7B13" w14:textId="77777777" w:rsidR="00BD0A24" w:rsidRPr="00CD3608" w:rsidRDefault="00BD0A24">
      <w:pPr>
        <w:pStyle w:val="BodyText"/>
        <w:spacing w:before="6"/>
        <w:rPr>
          <w:b/>
          <w:sz w:val="49"/>
          <w:lang w:val="en-NZ"/>
        </w:rPr>
      </w:pPr>
    </w:p>
    <w:p w14:paraId="5E1E7B15" w14:textId="7C09742A" w:rsidR="00BD0A24" w:rsidRPr="00CD3608" w:rsidRDefault="00130511" w:rsidP="00C7037D">
      <w:pPr>
        <w:pStyle w:val="Heading2"/>
        <w:tabs>
          <w:tab w:val="left" w:pos="1929"/>
        </w:tabs>
        <w:rPr>
          <w:lang w:val="en-NZ"/>
        </w:rPr>
      </w:pPr>
      <w:r w:rsidRPr="00CD3608">
        <w:rPr>
          <w:lang w:val="en-NZ"/>
        </w:rPr>
        <w:t>5E</w:t>
      </w:r>
      <w:r w:rsidRPr="00CD3608">
        <w:rPr>
          <w:spacing w:val="15"/>
          <w:lang w:val="en-NZ"/>
        </w:rPr>
        <w:t xml:space="preserve"> </w:t>
      </w:r>
      <w:r w:rsidRPr="00CD3608">
        <w:rPr>
          <w:spacing w:val="-5"/>
          <w:lang w:val="en-NZ"/>
        </w:rPr>
        <w:t>4.1</w:t>
      </w:r>
      <w:r w:rsidRPr="00CD3608">
        <w:rPr>
          <w:lang w:val="en-NZ"/>
        </w:rPr>
        <w:tab/>
      </w:r>
      <w:r w:rsidRPr="00CD3608">
        <w:rPr>
          <w:spacing w:val="-2"/>
          <w:lang w:val="en-NZ"/>
        </w:rPr>
        <w:t>Activities</w:t>
      </w:r>
    </w:p>
    <w:p w14:paraId="5E1E7B16" w14:textId="77777777" w:rsidR="00BD0A24" w:rsidRPr="00CD3608" w:rsidRDefault="00130511">
      <w:pPr>
        <w:ind w:left="100"/>
        <w:rPr>
          <w:b/>
          <w:sz w:val="24"/>
          <w:szCs w:val="24"/>
          <w:lang w:val="en-NZ"/>
        </w:rPr>
      </w:pPr>
      <w:r w:rsidRPr="00CD3608">
        <w:rPr>
          <w:b/>
          <w:sz w:val="24"/>
          <w:szCs w:val="24"/>
          <w:lang w:val="en-NZ"/>
        </w:rPr>
        <w:t>Rule 5E</w:t>
      </w:r>
      <w:r w:rsidRPr="00CD3608">
        <w:rPr>
          <w:b/>
          <w:spacing w:val="1"/>
          <w:sz w:val="24"/>
          <w:szCs w:val="24"/>
          <w:lang w:val="en-NZ"/>
        </w:rPr>
        <w:t xml:space="preserve"> </w:t>
      </w:r>
      <w:r w:rsidRPr="00CD3608">
        <w:rPr>
          <w:b/>
          <w:sz w:val="24"/>
          <w:szCs w:val="24"/>
          <w:lang w:val="en-NZ"/>
        </w:rPr>
        <w:t>4.1.1</w:t>
      </w:r>
      <w:r w:rsidRPr="00CD3608">
        <w:rPr>
          <w:b/>
          <w:spacing w:val="1"/>
          <w:sz w:val="24"/>
          <w:szCs w:val="24"/>
          <w:lang w:val="en-NZ"/>
        </w:rPr>
        <w:t xml:space="preserve"> </w:t>
      </w:r>
      <w:r w:rsidRPr="00CD3608">
        <w:rPr>
          <w:b/>
          <w:sz w:val="24"/>
          <w:szCs w:val="24"/>
          <w:lang w:val="en-NZ"/>
        </w:rPr>
        <w:t>Offices,</w:t>
      </w:r>
      <w:r w:rsidRPr="00CD3608">
        <w:rPr>
          <w:b/>
          <w:spacing w:val="2"/>
          <w:sz w:val="24"/>
          <w:szCs w:val="24"/>
          <w:lang w:val="en-NZ"/>
        </w:rPr>
        <w:t xml:space="preserve"> </w:t>
      </w:r>
      <w:r w:rsidRPr="00CD3608">
        <w:rPr>
          <w:b/>
          <w:sz w:val="24"/>
          <w:szCs w:val="24"/>
          <w:lang w:val="en-NZ"/>
        </w:rPr>
        <w:t>Commercial</w:t>
      </w:r>
      <w:r w:rsidRPr="00CD3608">
        <w:rPr>
          <w:b/>
          <w:spacing w:val="2"/>
          <w:sz w:val="24"/>
          <w:szCs w:val="24"/>
          <w:lang w:val="en-NZ"/>
        </w:rPr>
        <w:t xml:space="preserve"> </w:t>
      </w:r>
      <w:r w:rsidRPr="00CD3608">
        <w:rPr>
          <w:b/>
          <w:sz w:val="24"/>
          <w:szCs w:val="24"/>
          <w:lang w:val="en-NZ"/>
        </w:rPr>
        <w:t>Services,</w:t>
      </w:r>
      <w:r w:rsidRPr="00CD3608">
        <w:rPr>
          <w:b/>
          <w:spacing w:val="1"/>
          <w:sz w:val="24"/>
          <w:szCs w:val="24"/>
          <w:lang w:val="en-NZ"/>
        </w:rPr>
        <w:t xml:space="preserve"> </w:t>
      </w:r>
      <w:r w:rsidRPr="00CD3608">
        <w:rPr>
          <w:b/>
          <w:sz w:val="24"/>
          <w:szCs w:val="24"/>
          <w:lang w:val="en-NZ"/>
        </w:rPr>
        <w:t>Retail</w:t>
      </w:r>
      <w:r w:rsidRPr="00CD3608">
        <w:rPr>
          <w:b/>
          <w:spacing w:val="2"/>
          <w:sz w:val="24"/>
          <w:szCs w:val="24"/>
          <w:lang w:val="en-NZ"/>
        </w:rPr>
        <w:t xml:space="preserve"> </w:t>
      </w:r>
      <w:r w:rsidRPr="00CD3608">
        <w:rPr>
          <w:b/>
          <w:sz w:val="24"/>
          <w:szCs w:val="24"/>
          <w:lang w:val="en-NZ"/>
        </w:rPr>
        <w:t>and</w:t>
      </w:r>
      <w:r w:rsidRPr="00CD3608">
        <w:rPr>
          <w:b/>
          <w:spacing w:val="2"/>
          <w:sz w:val="24"/>
          <w:szCs w:val="24"/>
          <w:lang w:val="en-NZ"/>
        </w:rPr>
        <w:t xml:space="preserve"> </w:t>
      </w:r>
      <w:r w:rsidRPr="00CD3608">
        <w:rPr>
          <w:b/>
          <w:sz w:val="24"/>
          <w:szCs w:val="24"/>
          <w:lang w:val="en-NZ"/>
        </w:rPr>
        <w:t>Entertainment</w:t>
      </w:r>
      <w:r w:rsidRPr="00CD3608">
        <w:rPr>
          <w:b/>
          <w:spacing w:val="1"/>
          <w:sz w:val="24"/>
          <w:szCs w:val="24"/>
          <w:lang w:val="en-NZ"/>
        </w:rPr>
        <w:t xml:space="preserve"> </w:t>
      </w:r>
      <w:r w:rsidRPr="00CD3608">
        <w:rPr>
          <w:b/>
          <w:spacing w:val="-2"/>
          <w:sz w:val="24"/>
          <w:szCs w:val="24"/>
          <w:lang w:val="en-NZ"/>
        </w:rPr>
        <w:t>Facilities</w:t>
      </w:r>
    </w:p>
    <w:p w14:paraId="5E1E7B17" w14:textId="77777777" w:rsidR="00BD0A24" w:rsidRPr="00CD3608" w:rsidRDefault="00BD0A24">
      <w:pPr>
        <w:pStyle w:val="BodyText"/>
        <w:rPr>
          <w:b/>
          <w:sz w:val="20"/>
          <w:lang w:val="en-NZ"/>
        </w:rPr>
      </w:pPr>
    </w:p>
    <w:p w14:paraId="5E1E7B18"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1E" w14:textId="77777777">
        <w:trPr>
          <w:trHeight w:val="1440"/>
        </w:trPr>
        <w:tc>
          <w:tcPr>
            <w:tcW w:w="9435" w:type="dxa"/>
          </w:tcPr>
          <w:p w14:paraId="5E1E7B19" w14:textId="77777777" w:rsidR="00BD0A24" w:rsidRPr="00CD3608" w:rsidRDefault="00130511">
            <w:pPr>
              <w:pStyle w:val="TableParagraph"/>
              <w:numPr>
                <w:ilvl w:val="0"/>
                <w:numId w:val="34"/>
              </w:numPr>
              <w:tabs>
                <w:tab w:val="left" w:pos="472"/>
                <w:tab w:val="left" w:pos="473"/>
              </w:tabs>
              <w:spacing w:before="11"/>
              <w:ind w:hanging="466"/>
              <w:rPr>
                <w:lang w:val="en-NZ"/>
              </w:rPr>
            </w:pPr>
            <w:r w:rsidRPr="00CD3608">
              <w:rPr>
                <w:lang w:val="en-NZ"/>
              </w:rPr>
              <w:t>Offices,</w:t>
            </w:r>
            <w:r w:rsidRPr="00CD3608">
              <w:rPr>
                <w:spacing w:val="8"/>
                <w:lang w:val="en-NZ"/>
              </w:rPr>
              <w:t xml:space="preserve"> </w:t>
            </w:r>
            <w:r w:rsidRPr="00CD3608">
              <w:rPr>
                <w:lang w:val="en-NZ"/>
              </w:rPr>
              <w:t>Commercial</w:t>
            </w:r>
            <w:r w:rsidRPr="00CD3608">
              <w:rPr>
                <w:spacing w:val="11"/>
                <w:lang w:val="en-NZ"/>
              </w:rPr>
              <w:t xml:space="preserve"> </w:t>
            </w:r>
            <w:r w:rsidRPr="00CD3608">
              <w:rPr>
                <w:lang w:val="en-NZ"/>
              </w:rPr>
              <w:t>Services,</w:t>
            </w:r>
            <w:r w:rsidRPr="00CD3608">
              <w:rPr>
                <w:spacing w:val="10"/>
                <w:lang w:val="en-NZ"/>
              </w:rPr>
              <w:t xml:space="preserve"> </w:t>
            </w:r>
            <w:r w:rsidRPr="00CD3608">
              <w:rPr>
                <w:lang w:val="en-NZ"/>
              </w:rPr>
              <w:t>Retail</w:t>
            </w:r>
            <w:r w:rsidRPr="00CD3608">
              <w:rPr>
                <w:spacing w:val="11"/>
                <w:lang w:val="en-NZ"/>
              </w:rPr>
              <w:t xml:space="preserve"> </w:t>
            </w:r>
            <w:r w:rsidRPr="00CD3608">
              <w:rPr>
                <w:lang w:val="en-NZ"/>
              </w:rPr>
              <w:t>and</w:t>
            </w:r>
            <w:r w:rsidRPr="00CD3608">
              <w:rPr>
                <w:spacing w:val="12"/>
                <w:lang w:val="en-NZ"/>
              </w:rPr>
              <w:t xml:space="preserve"> </w:t>
            </w:r>
            <w:r w:rsidRPr="00CD3608">
              <w:rPr>
                <w:lang w:val="en-NZ"/>
              </w:rPr>
              <w:t>Entertainment</w:t>
            </w:r>
            <w:r w:rsidRPr="00CD3608">
              <w:rPr>
                <w:spacing w:val="10"/>
                <w:lang w:val="en-NZ"/>
              </w:rPr>
              <w:t xml:space="preserve"> </w:t>
            </w:r>
            <w:r w:rsidRPr="00CD3608">
              <w:rPr>
                <w:lang w:val="en-NZ"/>
              </w:rPr>
              <w:t>Facilities</w:t>
            </w:r>
            <w:r w:rsidRPr="00CD3608">
              <w:rPr>
                <w:spacing w:val="10"/>
                <w:lang w:val="en-NZ"/>
              </w:rPr>
              <w:t xml:space="preserve"> </w:t>
            </w:r>
            <w:r w:rsidRPr="00CD3608">
              <w:rPr>
                <w:lang w:val="en-NZ"/>
              </w:rPr>
              <w:t>are</w:t>
            </w:r>
            <w:r w:rsidRPr="00CD3608">
              <w:rPr>
                <w:spacing w:val="21"/>
                <w:lang w:val="en-NZ"/>
              </w:rPr>
              <w:t xml:space="preserve"> </w:t>
            </w:r>
            <w:r w:rsidRPr="00CD3608">
              <w:rPr>
                <w:b/>
                <w:lang w:val="en-NZ"/>
              </w:rPr>
              <w:t>permitted</w:t>
            </w:r>
            <w:r w:rsidRPr="00CD3608">
              <w:rPr>
                <w:b/>
                <w:spacing w:val="7"/>
                <w:lang w:val="en-NZ"/>
              </w:rPr>
              <w:t xml:space="preserve"> </w:t>
            </w:r>
            <w:r w:rsidRPr="00CD3608">
              <w:rPr>
                <w:lang w:val="en-NZ"/>
              </w:rPr>
              <w:t>activities</w:t>
            </w:r>
            <w:r w:rsidRPr="00CD3608">
              <w:rPr>
                <w:spacing w:val="6"/>
                <w:lang w:val="en-NZ"/>
              </w:rPr>
              <w:t xml:space="preserve"> </w:t>
            </w:r>
            <w:r w:rsidRPr="00CD3608">
              <w:rPr>
                <w:spacing w:val="-5"/>
                <w:lang w:val="en-NZ"/>
              </w:rPr>
              <w:t>if:</w:t>
            </w:r>
          </w:p>
          <w:p w14:paraId="5E1E7B1A" w14:textId="77777777" w:rsidR="00BD0A24" w:rsidRPr="00CD3608" w:rsidRDefault="00130511">
            <w:pPr>
              <w:pStyle w:val="TableParagraph"/>
              <w:numPr>
                <w:ilvl w:val="1"/>
                <w:numId w:val="34"/>
              </w:numPr>
              <w:tabs>
                <w:tab w:val="left" w:pos="937"/>
                <w:tab w:val="left" w:pos="938"/>
              </w:tabs>
              <w:ind w:hanging="466"/>
              <w:rPr>
                <w:lang w:val="en-NZ"/>
              </w:rPr>
            </w:pPr>
            <w:r w:rsidRPr="00CD3608">
              <w:rPr>
                <w:lang w:val="en-NZ"/>
              </w:rPr>
              <w:t>The</w:t>
            </w:r>
            <w:r w:rsidRPr="00CD3608">
              <w:rPr>
                <w:spacing w:val="2"/>
                <w:lang w:val="en-NZ"/>
              </w:rPr>
              <w:t xml:space="preserve"> </w:t>
            </w:r>
            <w:r w:rsidRPr="00CD3608">
              <w:rPr>
                <w:lang w:val="en-NZ"/>
              </w:rPr>
              <w:t>gross</w:t>
            </w:r>
            <w:r w:rsidRPr="00CD3608">
              <w:rPr>
                <w:spacing w:val="5"/>
                <w:lang w:val="en-NZ"/>
              </w:rPr>
              <w:t xml:space="preserve"> </w:t>
            </w:r>
            <w:r w:rsidRPr="00CD3608">
              <w:rPr>
                <w:lang w:val="en-NZ"/>
              </w:rPr>
              <w:t>floor</w:t>
            </w:r>
            <w:r w:rsidRPr="00CD3608">
              <w:rPr>
                <w:spacing w:val="4"/>
                <w:lang w:val="en-NZ"/>
              </w:rPr>
              <w:t xml:space="preserve"> </w:t>
            </w:r>
            <w:r w:rsidRPr="00CD3608">
              <w:rPr>
                <w:lang w:val="en-NZ"/>
              </w:rPr>
              <w:t>area</w:t>
            </w:r>
            <w:r w:rsidRPr="00CD3608">
              <w:rPr>
                <w:spacing w:val="5"/>
                <w:lang w:val="en-NZ"/>
              </w:rPr>
              <w:t xml:space="preserve"> </w:t>
            </w:r>
            <w:r w:rsidRPr="00CD3608">
              <w:rPr>
                <w:lang w:val="en-NZ"/>
              </w:rPr>
              <w:t>of</w:t>
            </w:r>
            <w:r w:rsidRPr="00CD3608">
              <w:rPr>
                <w:spacing w:val="4"/>
                <w:lang w:val="en-NZ"/>
              </w:rPr>
              <w:t xml:space="preserve"> </w:t>
            </w:r>
            <w:r w:rsidRPr="00CD3608">
              <w:rPr>
                <w:lang w:val="en-NZ"/>
              </w:rPr>
              <w:t>the</w:t>
            </w:r>
            <w:r w:rsidRPr="00CD3608">
              <w:rPr>
                <w:spacing w:val="5"/>
                <w:lang w:val="en-NZ"/>
              </w:rPr>
              <w:t xml:space="preserve"> </w:t>
            </w:r>
            <w:r w:rsidRPr="00CD3608">
              <w:rPr>
                <w:lang w:val="en-NZ"/>
              </w:rPr>
              <w:t>activity</w:t>
            </w:r>
            <w:r w:rsidRPr="00CD3608">
              <w:rPr>
                <w:spacing w:val="4"/>
                <w:lang w:val="en-NZ"/>
              </w:rPr>
              <w:t xml:space="preserve"> </w:t>
            </w:r>
            <w:r w:rsidRPr="00CD3608">
              <w:rPr>
                <w:lang w:val="en-NZ"/>
              </w:rPr>
              <w:t>does</w:t>
            </w:r>
            <w:r w:rsidRPr="00CD3608">
              <w:rPr>
                <w:spacing w:val="5"/>
                <w:lang w:val="en-NZ"/>
              </w:rPr>
              <w:t xml:space="preserve"> </w:t>
            </w:r>
            <w:r w:rsidRPr="00CD3608">
              <w:rPr>
                <w:lang w:val="en-NZ"/>
              </w:rPr>
              <w:t>not</w:t>
            </w:r>
            <w:r w:rsidRPr="00CD3608">
              <w:rPr>
                <w:spacing w:val="4"/>
                <w:lang w:val="en-NZ"/>
              </w:rPr>
              <w:t xml:space="preserve"> </w:t>
            </w:r>
            <w:r w:rsidRPr="00CD3608">
              <w:rPr>
                <w:lang w:val="en-NZ"/>
              </w:rPr>
              <w:t>exceed</w:t>
            </w:r>
            <w:r w:rsidRPr="00CD3608">
              <w:rPr>
                <w:spacing w:val="5"/>
                <w:lang w:val="en-NZ"/>
              </w:rPr>
              <w:t xml:space="preserve"> </w:t>
            </w:r>
            <w:r w:rsidRPr="00CD3608">
              <w:rPr>
                <w:spacing w:val="-2"/>
                <w:lang w:val="en-NZ"/>
              </w:rPr>
              <w:t>500m</w:t>
            </w:r>
            <w:r w:rsidRPr="00CD3608">
              <w:rPr>
                <w:spacing w:val="-2"/>
                <w:vertAlign w:val="superscript"/>
                <w:lang w:val="en-NZ"/>
              </w:rPr>
              <w:t>2</w:t>
            </w:r>
            <w:r w:rsidRPr="00CD3608">
              <w:rPr>
                <w:spacing w:val="-2"/>
                <w:lang w:val="en-NZ"/>
              </w:rPr>
              <w:t>.</w:t>
            </w:r>
          </w:p>
          <w:p w14:paraId="5E1E7B1B" w14:textId="77777777" w:rsidR="00BD0A24" w:rsidRPr="00CD3608" w:rsidRDefault="00130511">
            <w:pPr>
              <w:pStyle w:val="TableParagraph"/>
              <w:numPr>
                <w:ilvl w:val="1"/>
                <w:numId w:val="34"/>
              </w:numPr>
              <w:tabs>
                <w:tab w:val="left" w:pos="937"/>
                <w:tab w:val="left" w:pos="938"/>
              </w:tabs>
              <w:ind w:hanging="466"/>
              <w:rPr>
                <w:lang w:val="en-NZ"/>
              </w:rPr>
            </w:pPr>
            <w:r w:rsidRPr="00CD3608">
              <w:rPr>
                <w:lang w:val="en-NZ"/>
              </w:rPr>
              <w:t>For</w:t>
            </w:r>
            <w:r w:rsidRPr="00CD3608">
              <w:rPr>
                <w:spacing w:val="4"/>
                <w:lang w:val="en-NZ"/>
              </w:rPr>
              <w:t xml:space="preserve"> </w:t>
            </w:r>
            <w:r w:rsidRPr="00CD3608">
              <w:rPr>
                <w:lang w:val="en-NZ"/>
              </w:rPr>
              <w:t>sites</w:t>
            </w:r>
            <w:r w:rsidRPr="00CD3608">
              <w:rPr>
                <w:spacing w:val="6"/>
                <w:lang w:val="en-NZ"/>
              </w:rPr>
              <w:t xml:space="preserve"> </w:t>
            </w:r>
            <w:r w:rsidRPr="00CD3608">
              <w:rPr>
                <w:lang w:val="en-NZ"/>
              </w:rPr>
              <w:t>adjoining</w:t>
            </w:r>
            <w:r w:rsidRPr="00CD3608">
              <w:rPr>
                <w:spacing w:val="5"/>
                <w:lang w:val="en-NZ"/>
              </w:rPr>
              <w:t xml:space="preserve"> </w:t>
            </w:r>
            <w:r w:rsidRPr="00CD3608">
              <w:rPr>
                <w:lang w:val="en-NZ"/>
              </w:rPr>
              <w:t>a</w:t>
            </w:r>
            <w:r w:rsidRPr="00CD3608">
              <w:rPr>
                <w:spacing w:val="4"/>
                <w:lang w:val="en-NZ"/>
              </w:rPr>
              <w:t xml:space="preserve"> </w:t>
            </w:r>
            <w:r w:rsidRPr="00CD3608">
              <w:rPr>
                <w:lang w:val="en-NZ"/>
              </w:rPr>
              <w:t>Residential</w:t>
            </w:r>
            <w:r w:rsidRPr="00CD3608">
              <w:rPr>
                <w:spacing w:val="5"/>
                <w:lang w:val="en-NZ"/>
              </w:rPr>
              <w:t xml:space="preserve"> </w:t>
            </w:r>
            <w:r w:rsidRPr="00CD3608">
              <w:rPr>
                <w:lang w:val="en-NZ"/>
              </w:rPr>
              <w:t>Activity</w:t>
            </w:r>
            <w:r w:rsidRPr="00CD3608">
              <w:rPr>
                <w:spacing w:val="5"/>
                <w:lang w:val="en-NZ"/>
              </w:rPr>
              <w:t xml:space="preserve"> </w:t>
            </w:r>
            <w:r w:rsidRPr="00CD3608">
              <w:rPr>
                <w:spacing w:val="-2"/>
                <w:lang w:val="en-NZ"/>
              </w:rPr>
              <w:t>Area:</w:t>
            </w:r>
          </w:p>
          <w:p w14:paraId="5E1E7B1C" w14:textId="77777777" w:rsidR="00BD0A24" w:rsidRPr="00CD3608" w:rsidRDefault="00130511">
            <w:pPr>
              <w:pStyle w:val="TableParagraph"/>
              <w:numPr>
                <w:ilvl w:val="2"/>
                <w:numId w:val="34"/>
              </w:numPr>
              <w:tabs>
                <w:tab w:val="left" w:pos="1417"/>
                <w:tab w:val="left" w:pos="1418"/>
              </w:tabs>
              <w:ind w:hanging="466"/>
              <w:rPr>
                <w:lang w:val="en-NZ"/>
              </w:rPr>
            </w:pPr>
            <w:r w:rsidRPr="00CD3608">
              <w:rPr>
                <w:lang w:val="en-NZ"/>
              </w:rPr>
              <w:t>Servicing</w:t>
            </w:r>
            <w:r w:rsidRPr="00CD3608">
              <w:rPr>
                <w:spacing w:val="8"/>
                <w:lang w:val="en-NZ"/>
              </w:rPr>
              <w:t xml:space="preserve"> </w:t>
            </w:r>
            <w:r w:rsidRPr="00CD3608">
              <w:rPr>
                <w:lang w:val="en-NZ"/>
              </w:rPr>
              <w:t>hours</w:t>
            </w:r>
            <w:r w:rsidRPr="00CD3608">
              <w:rPr>
                <w:spacing w:val="11"/>
                <w:lang w:val="en-NZ"/>
              </w:rPr>
              <w:t xml:space="preserve"> </w:t>
            </w:r>
            <w:r w:rsidRPr="00CD3608">
              <w:rPr>
                <w:lang w:val="en-NZ"/>
              </w:rPr>
              <w:t>are</w:t>
            </w:r>
            <w:r w:rsidRPr="00CD3608">
              <w:rPr>
                <w:spacing w:val="10"/>
                <w:lang w:val="en-NZ"/>
              </w:rPr>
              <w:t xml:space="preserve"> </w:t>
            </w:r>
            <w:r w:rsidRPr="00CD3608">
              <w:rPr>
                <w:lang w:val="en-NZ"/>
              </w:rPr>
              <w:t>limited</w:t>
            </w:r>
            <w:r w:rsidRPr="00CD3608">
              <w:rPr>
                <w:spacing w:val="11"/>
                <w:lang w:val="en-NZ"/>
              </w:rPr>
              <w:t xml:space="preserve"> </w:t>
            </w:r>
            <w:r w:rsidRPr="00CD3608">
              <w:rPr>
                <w:lang w:val="en-NZ"/>
              </w:rPr>
              <w:t>to</w:t>
            </w:r>
            <w:r w:rsidRPr="00CD3608">
              <w:rPr>
                <w:spacing w:val="10"/>
                <w:lang w:val="en-NZ"/>
              </w:rPr>
              <w:t xml:space="preserve"> </w:t>
            </w:r>
            <w:r w:rsidRPr="00CD3608">
              <w:rPr>
                <w:lang w:val="en-NZ"/>
              </w:rPr>
              <w:t>7.00am</w:t>
            </w:r>
            <w:r w:rsidRPr="00CD3608">
              <w:rPr>
                <w:spacing w:val="11"/>
                <w:lang w:val="en-NZ"/>
              </w:rPr>
              <w:t xml:space="preserve"> </w:t>
            </w:r>
            <w:r w:rsidRPr="00CD3608">
              <w:rPr>
                <w:lang w:val="en-NZ"/>
              </w:rPr>
              <w:t>to</w:t>
            </w:r>
            <w:r w:rsidRPr="00CD3608">
              <w:rPr>
                <w:spacing w:val="11"/>
                <w:lang w:val="en-NZ"/>
              </w:rPr>
              <w:t xml:space="preserve"> </w:t>
            </w:r>
            <w:r w:rsidRPr="00CD3608">
              <w:rPr>
                <w:spacing w:val="-2"/>
                <w:lang w:val="en-NZ"/>
              </w:rPr>
              <w:t>10.00pm.</w:t>
            </w:r>
          </w:p>
          <w:p w14:paraId="5E1E7B1D" w14:textId="77777777" w:rsidR="00BD0A24" w:rsidRPr="00CD3608" w:rsidRDefault="00130511">
            <w:pPr>
              <w:pStyle w:val="TableParagraph"/>
              <w:numPr>
                <w:ilvl w:val="2"/>
                <w:numId w:val="34"/>
              </w:numPr>
              <w:tabs>
                <w:tab w:val="left" w:pos="1417"/>
                <w:tab w:val="left" w:pos="1418"/>
              </w:tabs>
              <w:spacing w:before="0" w:line="240" w:lineRule="atLeast"/>
              <w:ind w:right="605"/>
              <w:rPr>
                <w:lang w:val="en-NZ"/>
              </w:rPr>
            </w:pPr>
            <w:r w:rsidRPr="00CD3608">
              <w:rPr>
                <w:lang w:val="en-NZ"/>
              </w:rPr>
              <w:t>All outdoor storage and servicing areas are screened so they are not visible from adjoining residential sites.</w:t>
            </w:r>
          </w:p>
        </w:tc>
      </w:tr>
      <w:tr w:rsidR="00BD0A24" w:rsidRPr="00CD3608" w14:paraId="5E1E7B26" w14:textId="77777777">
        <w:trPr>
          <w:trHeight w:val="1950"/>
        </w:trPr>
        <w:tc>
          <w:tcPr>
            <w:tcW w:w="9435" w:type="dxa"/>
          </w:tcPr>
          <w:p w14:paraId="5E1E7B1F" w14:textId="77777777" w:rsidR="00BD0A24" w:rsidRPr="00CD3608" w:rsidRDefault="00130511">
            <w:pPr>
              <w:pStyle w:val="TableParagraph"/>
              <w:numPr>
                <w:ilvl w:val="0"/>
                <w:numId w:val="33"/>
              </w:numPr>
              <w:tabs>
                <w:tab w:val="left" w:pos="472"/>
                <w:tab w:val="left" w:pos="473"/>
              </w:tabs>
              <w:spacing w:before="11" w:line="278" w:lineRule="auto"/>
              <w:ind w:right="586"/>
              <w:rPr>
                <w:lang w:val="en-NZ"/>
              </w:rPr>
            </w:pPr>
            <w:r w:rsidRPr="00CD3608">
              <w:rPr>
                <w:lang w:val="en-NZ"/>
              </w:rPr>
              <w:t xml:space="preserve">Offices, Commercial Services, Retail and Entertainment Facilities that do not meet the above permitted activity standards are </w:t>
            </w:r>
            <w:r w:rsidRPr="00CD3608">
              <w:rPr>
                <w:b/>
                <w:lang w:val="en-NZ"/>
              </w:rPr>
              <w:t xml:space="preserve">restricted discretionary </w:t>
            </w:r>
            <w:r w:rsidRPr="00CD3608">
              <w:rPr>
                <w:lang w:val="en-NZ"/>
              </w:rPr>
              <w:t>activities.</w:t>
            </w:r>
          </w:p>
          <w:p w14:paraId="5E1E7B20" w14:textId="77777777" w:rsidR="00BD0A24" w:rsidRPr="00CD3608" w:rsidRDefault="00130511">
            <w:pPr>
              <w:pStyle w:val="TableParagraph"/>
              <w:spacing w:before="0"/>
              <w:ind w:left="472" w:firstLine="0"/>
              <w:rPr>
                <w:b/>
                <w:lang w:val="en-NZ"/>
              </w:rPr>
            </w:pPr>
            <w:r w:rsidRPr="00CD3608">
              <w:rPr>
                <w:b/>
                <w:spacing w:val="-2"/>
                <w:lang w:val="en-NZ"/>
              </w:rPr>
              <w:t>For</w:t>
            </w:r>
            <w:r w:rsidRPr="00CD3608">
              <w:rPr>
                <w:b/>
                <w:spacing w:val="-5"/>
                <w:lang w:val="en-NZ"/>
              </w:rPr>
              <w:t xml:space="preserve"> </w:t>
            </w:r>
            <w:r w:rsidRPr="00CD3608">
              <w:rPr>
                <w:b/>
                <w:spacing w:val="-2"/>
                <w:lang w:val="en-NZ"/>
              </w:rPr>
              <w:t>non­compliance with (a)</w:t>
            </w:r>
            <w:r w:rsidRPr="00CD3608">
              <w:rPr>
                <w:b/>
                <w:spacing w:val="-1"/>
                <w:lang w:val="en-NZ"/>
              </w:rPr>
              <w:t xml:space="preserve"> </w:t>
            </w:r>
            <w:r w:rsidRPr="00CD3608">
              <w:rPr>
                <w:b/>
                <w:spacing w:val="-2"/>
                <w:lang w:val="en-NZ"/>
              </w:rPr>
              <w:t>(</w:t>
            </w:r>
            <w:proofErr w:type="spellStart"/>
            <w:r w:rsidRPr="00CD3608">
              <w:rPr>
                <w:b/>
                <w:spacing w:val="-2"/>
                <w:lang w:val="en-NZ"/>
              </w:rPr>
              <w:t>i</w:t>
            </w:r>
            <w:proofErr w:type="spellEnd"/>
            <w:r w:rsidRPr="00CD3608">
              <w:rPr>
                <w:b/>
                <w:spacing w:val="-2"/>
                <w:lang w:val="en-NZ"/>
              </w:rPr>
              <w:t>)</w:t>
            </w:r>
            <w:r w:rsidRPr="00CD3608">
              <w:rPr>
                <w:b/>
                <w:lang w:val="en-NZ"/>
              </w:rPr>
              <w:t xml:space="preserve"> </w:t>
            </w:r>
            <w:r w:rsidRPr="00CD3608">
              <w:rPr>
                <w:b/>
                <w:spacing w:val="-2"/>
                <w:lang w:val="en-NZ"/>
              </w:rPr>
              <w:t>above</w:t>
            </w:r>
            <w:r w:rsidRPr="00CD3608">
              <w:rPr>
                <w:b/>
                <w:spacing w:val="-1"/>
                <w:lang w:val="en-NZ"/>
              </w:rPr>
              <w:t xml:space="preserve"> </w:t>
            </w:r>
            <w:r w:rsidRPr="00CD3608">
              <w:rPr>
                <w:b/>
                <w:spacing w:val="-2"/>
                <w:lang w:val="en-NZ"/>
              </w:rPr>
              <w:t>discretion is</w:t>
            </w:r>
            <w:r w:rsidRPr="00CD3608">
              <w:rPr>
                <w:b/>
                <w:spacing w:val="-3"/>
                <w:lang w:val="en-NZ"/>
              </w:rPr>
              <w:t xml:space="preserve"> </w:t>
            </w:r>
            <w:r w:rsidRPr="00CD3608">
              <w:rPr>
                <w:b/>
                <w:spacing w:val="-2"/>
                <w:lang w:val="en-NZ"/>
              </w:rPr>
              <w:t>restricted</w:t>
            </w:r>
            <w:r w:rsidRPr="00CD3608">
              <w:rPr>
                <w:b/>
                <w:lang w:val="en-NZ"/>
              </w:rPr>
              <w:t xml:space="preserve"> </w:t>
            </w:r>
            <w:r w:rsidRPr="00CD3608">
              <w:rPr>
                <w:b/>
                <w:spacing w:val="-5"/>
                <w:lang w:val="en-NZ"/>
              </w:rPr>
              <w:t>to:</w:t>
            </w:r>
          </w:p>
          <w:p w14:paraId="5E1E7B21" w14:textId="77777777" w:rsidR="00BD0A24" w:rsidRPr="00CD3608" w:rsidRDefault="00130511">
            <w:pPr>
              <w:pStyle w:val="TableParagraph"/>
              <w:numPr>
                <w:ilvl w:val="1"/>
                <w:numId w:val="33"/>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effects</w:t>
            </w:r>
            <w:r w:rsidRPr="00CD3608">
              <w:rPr>
                <w:spacing w:val="1"/>
                <w:lang w:val="en-NZ"/>
              </w:rPr>
              <w:t xml:space="preserve"> </w:t>
            </w:r>
            <w:r w:rsidRPr="00CD3608">
              <w:rPr>
                <w:lang w:val="en-NZ"/>
              </w:rPr>
              <w:t>arising</w:t>
            </w:r>
            <w:r w:rsidRPr="00CD3608">
              <w:rPr>
                <w:spacing w:val="1"/>
                <w:lang w:val="en-NZ"/>
              </w:rPr>
              <w:t xml:space="preserve"> </w:t>
            </w:r>
            <w:r w:rsidRPr="00CD3608">
              <w:rPr>
                <w:lang w:val="en-NZ"/>
              </w:rPr>
              <w:t>from</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scale</w:t>
            </w:r>
            <w:r w:rsidRPr="00CD3608">
              <w:rPr>
                <w:spacing w:val="1"/>
                <w:lang w:val="en-NZ"/>
              </w:rPr>
              <w:t xml:space="preserve"> </w:t>
            </w:r>
            <w:r w:rsidRPr="00CD3608">
              <w:rPr>
                <w:lang w:val="en-NZ"/>
              </w:rPr>
              <w:t>and</w:t>
            </w:r>
            <w:r w:rsidRPr="00CD3608">
              <w:rPr>
                <w:spacing w:val="1"/>
                <w:lang w:val="en-NZ"/>
              </w:rPr>
              <w:t xml:space="preserve"> </w:t>
            </w:r>
            <w:r w:rsidRPr="00CD3608">
              <w:rPr>
                <w:lang w:val="en-NZ"/>
              </w:rPr>
              <w:t>intensity</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22" w14:textId="77777777" w:rsidR="00BD0A24" w:rsidRPr="00CD3608" w:rsidRDefault="00130511">
            <w:pPr>
              <w:pStyle w:val="TableParagraph"/>
              <w:numPr>
                <w:ilvl w:val="1"/>
                <w:numId w:val="33"/>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need</w:t>
            </w:r>
            <w:r w:rsidRPr="00CD3608">
              <w:rPr>
                <w:spacing w:val="1"/>
                <w:lang w:val="en-NZ"/>
              </w:rPr>
              <w:t xml:space="preserve"> </w:t>
            </w:r>
            <w:r w:rsidRPr="00CD3608">
              <w:rPr>
                <w:lang w:val="en-NZ"/>
              </w:rPr>
              <w:t>to</w:t>
            </w:r>
            <w:r w:rsidRPr="00CD3608">
              <w:rPr>
                <w:spacing w:val="1"/>
                <w:lang w:val="en-NZ"/>
              </w:rPr>
              <w:t xml:space="preserve"> </w:t>
            </w:r>
            <w:r w:rsidRPr="00CD3608">
              <w:rPr>
                <w:lang w:val="en-NZ"/>
              </w:rPr>
              <w:t>provide</w:t>
            </w:r>
            <w:r w:rsidRPr="00CD3608">
              <w:rPr>
                <w:spacing w:val="1"/>
                <w:lang w:val="en-NZ"/>
              </w:rPr>
              <w:t xml:space="preserve"> </w:t>
            </w:r>
            <w:r w:rsidRPr="00CD3608">
              <w:rPr>
                <w:lang w:val="en-NZ"/>
              </w:rPr>
              <w:t>for</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functional</w:t>
            </w:r>
            <w:r w:rsidRPr="00CD3608">
              <w:rPr>
                <w:spacing w:val="1"/>
                <w:lang w:val="en-NZ"/>
              </w:rPr>
              <w:t xml:space="preserve"> </w:t>
            </w:r>
            <w:r w:rsidRPr="00CD3608">
              <w:rPr>
                <w:lang w:val="en-NZ"/>
              </w:rPr>
              <w:t>requirements</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23" w14:textId="77777777" w:rsidR="00BD0A24" w:rsidRPr="00CD3608" w:rsidRDefault="00130511">
            <w:pPr>
              <w:pStyle w:val="TableParagraph"/>
              <w:ind w:left="472" w:firstLine="0"/>
              <w:rPr>
                <w:b/>
                <w:lang w:val="en-NZ"/>
              </w:rPr>
            </w:pPr>
            <w:r w:rsidRPr="00CD3608">
              <w:rPr>
                <w:b/>
                <w:spacing w:val="-2"/>
                <w:lang w:val="en-NZ"/>
              </w:rPr>
              <w:t xml:space="preserve">For non­compliance with (a) (ii) above discretion is restricted </w:t>
            </w:r>
            <w:r w:rsidRPr="00CD3608">
              <w:rPr>
                <w:b/>
                <w:spacing w:val="-5"/>
                <w:lang w:val="en-NZ"/>
              </w:rPr>
              <w:t>to:</w:t>
            </w:r>
          </w:p>
          <w:p w14:paraId="5E1E7B24" w14:textId="77777777" w:rsidR="00BD0A24" w:rsidRPr="00CD3608" w:rsidRDefault="00130511">
            <w:pPr>
              <w:pStyle w:val="TableParagraph"/>
              <w:numPr>
                <w:ilvl w:val="1"/>
                <w:numId w:val="33"/>
              </w:numPr>
              <w:tabs>
                <w:tab w:val="left" w:pos="937"/>
                <w:tab w:val="left" w:pos="938"/>
              </w:tabs>
              <w:ind w:hanging="466"/>
              <w:rPr>
                <w:lang w:val="en-NZ"/>
              </w:rPr>
            </w:pPr>
            <w:r w:rsidRPr="00CD3608">
              <w:rPr>
                <w:lang w:val="en-NZ"/>
              </w:rPr>
              <w:t>The</w:t>
            </w:r>
            <w:r w:rsidRPr="00CD3608">
              <w:rPr>
                <w:spacing w:val="9"/>
                <w:lang w:val="en-NZ"/>
              </w:rPr>
              <w:t xml:space="preserve"> </w:t>
            </w:r>
            <w:r w:rsidRPr="00CD3608">
              <w:rPr>
                <w:lang w:val="en-NZ"/>
              </w:rPr>
              <w:t>effects</w:t>
            </w:r>
            <w:r w:rsidRPr="00CD3608">
              <w:rPr>
                <w:spacing w:val="9"/>
                <w:lang w:val="en-NZ"/>
              </w:rPr>
              <w:t xml:space="preserve"> </w:t>
            </w:r>
            <w:r w:rsidRPr="00CD3608">
              <w:rPr>
                <w:lang w:val="en-NZ"/>
              </w:rPr>
              <w:t>on</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night</w:t>
            </w:r>
            <w:r w:rsidRPr="00CD3608">
              <w:rPr>
                <w:spacing w:val="9"/>
                <w:lang w:val="en-NZ"/>
              </w:rPr>
              <w:t xml:space="preserve"> </w:t>
            </w:r>
            <w:r w:rsidRPr="00CD3608">
              <w:rPr>
                <w:lang w:val="en-NZ"/>
              </w:rPr>
              <w:t>time</w:t>
            </w:r>
            <w:r w:rsidRPr="00CD3608">
              <w:rPr>
                <w:spacing w:val="9"/>
                <w:lang w:val="en-NZ"/>
              </w:rPr>
              <w:t xml:space="preserve"> </w:t>
            </w:r>
            <w:r w:rsidRPr="00CD3608">
              <w:rPr>
                <w:lang w:val="en-NZ"/>
              </w:rPr>
              <w:t>amenity</w:t>
            </w:r>
            <w:r w:rsidRPr="00CD3608">
              <w:rPr>
                <w:spacing w:val="9"/>
                <w:lang w:val="en-NZ"/>
              </w:rPr>
              <w:t xml:space="preserve"> </w:t>
            </w:r>
            <w:r w:rsidRPr="00CD3608">
              <w:rPr>
                <w:lang w:val="en-NZ"/>
              </w:rPr>
              <w:t>of</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surrounding</w:t>
            </w:r>
            <w:r w:rsidRPr="00CD3608">
              <w:rPr>
                <w:spacing w:val="9"/>
                <w:lang w:val="en-NZ"/>
              </w:rPr>
              <w:t xml:space="preserve"> </w:t>
            </w:r>
            <w:r w:rsidRPr="00CD3608">
              <w:rPr>
                <w:lang w:val="en-NZ"/>
              </w:rPr>
              <w:t>residential</w:t>
            </w:r>
            <w:r w:rsidRPr="00CD3608">
              <w:rPr>
                <w:spacing w:val="10"/>
                <w:lang w:val="en-NZ"/>
              </w:rPr>
              <w:t xml:space="preserve"> </w:t>
            </w:r>
            <w:r w:rsidRPr="00CD3608">
              <w:rPr>
                <w:spacing w:val="-2"/>
                <w:lang w:val="en-NZ"/>
              </w:rPr>
              <w:t>area.</w:t>
            </w:r>
          </w:p>
          <w:p w14:paraId="5E1E7B25" w14:textId="77777777" w:rsidR="00BD0A24" w:rsidRPr="00CD3608" w:rsidRDefault="00130511">
            <w:pPr>
              <w:pStyle w:val="TableParagraph"/>
              <w:numPr>
                <w:ilvl w:val="1"/>
                <w:numId w:val="33"/>
              </w:numPr>
              <w:tabs>
                <w:tab w:val="left" w:pos="937"/>
                <w:tab w:val="left" w:pos="938"/>
              </w:tabs>
              <w:ind w:hanging="466"/>
              <w:rPr>
                <w:lang w:val="en-NZ"/>
              </w:rPr>
            </w:pPr>
            <w:r w:rsidRPr="00CD3608">
              <w:rPr>
                <w:lang w:val="en-NZ"/>
              </w:rPr>
              <w:t>The</w:t>
            </w:r>
            <w:r w:rsidRPr="00CD3608">
              <w:rPr>
                <w:spacing w:val="6"/>
                <w:lang w:val="en-NZ"/>
              </w:rPr>
              <w:t xml:space="preserve"> </w:t>
            </w:r>
            <w:r w:rsidRPr="00CD3608">
              <w:rPr>
                <w:lang w:val="en-NZ"/>
              </w:rPr>
              <w:t>effects</w:t>
            </w:r>
            <w:r w:rsidRPr="00CD3608">
              <w:rPr>
                <w:spacing w:val="7"/>
                <w:lang w:val="en-NZ"/>
              </w:rPr>
              <w:t xml:space="preserve"> </w:t>
            </w:r>
            <w:r w:rsidRPr="00CD3608">
              <w:rPr>
                <w:lang w:val="en-NZ"/>
              </w:rPr>
              <w:t>on</w:t>
            </w:r>
            <w:r w:rsidRPr="00CD3608">
              <w:rPr>
                <w:spacing w:val="7"/>
                <w:lang w:val="en-NZ"/>
              </w:rPr>
              <w:t xml:space="preserve"> </w:t>
            </w:r>
            <w:r w:rsidRPr="00CD3608">
              <w:rPr>
                <w:lang w:val="en-NZ"/>
              </w:rPr>
              <w:t>the</w:t>
            </w:r>
            <w:r w:rsidRPr="00CD3608">
              <w:rPr>
                <w:spacing w:val="7"/>
                <w:lang w:val="en-NZ"/>
              </w:rPr>
              <w:t xml:space="preserve"> </w:t>
            </w:r>
            <w:r w:rsidRPr="00CD3608">
              <w:rPr>
                <w:lang w:val="en-NZ"/>
              </w:rPr>
              <w:t>visual</w:t>
            </w:r>
            <w:r w:rsidRPr="00CD3608">
              <w:rPr>
                <w:spacing w:val="7"/>
                <w:lang w:val="en-NZ"/>
              </w:rPr>
              <w:t xml:space="preserve"> </w:t>
            </w:r>
            <w:r w:rsidRPr="00CD3608">
              <w:rPr>
                <w:lang w:val="en-NZ"/>
              </w:rPr>
              <w:t>amenity</w:t>
            </w:r>
            <w:r w:rsidRPr="00CD3608">
              <w:rPr>
                <w:spacing w:val="7"/>
                <w:lang w:val="en-NZ"/>
              </w:rPr>
              <w:t xml:space="preserve"> </w:t>
            </w:r>
            <w:r w:rsidRPr="00CD3608">
              <w:rPr>
                <w:lang w:val="en-NZ"/>
              </w:rPr>
              <w:t>of</w:t>
            </w:r>
            <w:r w:rsidRPr="00CD3608">
              <w:rPr>
                <w:spacing w:val="7"/>
                <w:lang w:val="en-NZ"/>
              </w:rPr>
              <w:t xml:space="preserve"> </w:t>
            </w:r>
            <w:r w:rsidRPr="00CD3608">
              <w:rPr>
                <w:lang w:val="en-NZ"/>
              </w:rPr>
              <w:t>adjoining</w:t>
            </w:r>
            <w:r w:rsidRPr="00CD3608">
              <w:rPr>
                <w:spacing w:val="7"/>
                <w:lang w:val="en-NZ"/>
              </w:rPr>
              <w:t xml:space="preserve"> </w:t>
            </w:r>
            <w:r w:rsidRPr="00CD3608">
              <w:rPr>
                <w:spacing w:val="-2"/>
                <w:lang w:val="en-NZ"/>
              </w:rPr>
              <w:t>sites.</w:t>
            </w:r>
          </w:p>
        </w:tc>
      </w:tr>
      <w:tr w:rsidR="00BD0A24" w:rsidRPr="00CD3608" w14:paraId="5E1E7B2A" w14:textId="77777777">
        <w:trPr>
          <w:trHeight w:val="720"/>
        </w:trPr>
        <w:tc>
          <w:tcPr>
            <w:tcW w:w="9435" w:type="dxa"/>
          </w:tcPr>
          <w:p w14:paraId="5E1E7B27" w14:textId="77777777" w:rsidR="00BD0A24" w:rsidRPr="00CD3608" w:rsidRDefault="00130511">
            <w:pPr>
              <w:pStyle w:val="TableParagraph"/>
              <w:spacing w:before="11"/>
              <w:ind w:left="7" w:right="8092" w:firstLine="0"/>
              <w:rPr>
                <w:lang w:val="en-NZ"/>
              </w:rPr>
            </w:pPr>
            <w:r w:rsidRPr="00CD3608">
              <w:rPr>
                <w:lang w:val="en-NZ"/>
              </w:rPr>
              <w:t>Links</w:t>
            </w:r>
            <w:r w:rsidRPr="00CD3608">
              <w:rPr>
                <w:spacing w:val="5"/>
                <w:lang w:val="en-NZ"/>
              </w:rPr>
              <w:t xml:space="preserve"> </w:t>
            </w:r>
            <w:r w:rsidRPr="00CD3608">
              <w:rPr>
                <w:spacing w:val="-5"/>
                <w:lang w:val="en-NZ"/>
              </w:rPr>
              <w:t>to:</w:t>
            </w:r>
          </w:p>
          <w:p w14:paraId="5E1E7B28" w14:textId="77777777" w:rsidR="00BD0A24" w:rsidRPr="00CD3608" w:rsidRDefault="00130511">
            <w:pPr>
              <w:pStyle w:val="TableParagraph"/>
              <w:ind w:left="7" w:right="8092" w:firstLine="0"/>
              <w:rPr>
                <w:lang w:val="en-NZ"/>
              </w:rPr>
            </w:pPr>
            <w:r w:rsidRPr="00CD3608">
              <w:rPr>
                <w:lang w:val="en-NZ"/>
              </w:rPr>
              <w:t>Objective</w:t>
            </w:r>
            <w:r w:rsidRPr="00CD3608">
              <w:rPr>
                <w:spacing w:val="-6"/>
                <w:lang w:val="en-NZ"/>
              </w:rPr>
              <w:t xml:space="preserve"> </w:t>
            </w:r>
            <w:r w:rsidRPr="00CD3608">
              <w:rPr>
                <w:lang w:val="en-NZ"/>
              </w:rPr>
              <w:t>5E</w:t>
            </w:r>
            <w:r w:rsidRPr="00CD3608">
              <w:rPr>
                <w:spacing w:val="-5"/>
                <w:lang w:val="en-NZ"/>
              </w:rPr>
              <w:t xml:space="preserve"> 2.1</w:t>
            </w:r>
          </w:p>
          <w:p w14:paraId="5E1E7B29" w14:textId="77777777" w:rsidR="00BD0A24" w:rsidRPr="00CD3608" w:rsidRDefault="00130511">
            <w:pPr>
              <w:pStyle w:val="TableParagraph"/>
              <w:ind w:left="7" w:firstLine="0"/>
              <w:rPr>
                <w:lang w:val="en-NZ"/>
              </w:rPr>
            </w:pPr>
            <w:r w:rsidRPr="00CD3608">
              <w:rPr>
                <w:lang w:val="en-NZ"/>
              </w:rPr>
              <w:t>Policy</w:t>
            </w:r>
            <w:r w:rsidRPr="00CD3608">
              <w:rPr>
                <w:spacing w:val="-10"/>
                <w:lang w:val="en-NZ"/>
              </w:rPr>
              <w:t xml:space="preserve"> </w:t>
            </w:r>
            <w:r w:rsidRPr="00CD3608">
              <w:rPr>
                <w:lang w:val="en-NZ"/>
              </w:rPr>
              <w:t>5E</w:t>
            </w:r>
            <w:r w:rsidRPr="00CD3608">
              <w:rPr>
                <w:spacing w:val="-7"/>
                <w:lang w:val="en-NZ"/>
              </w:rPr>
              <w:t xml:space="preserve"> </w:t>
            </w:r>
            <w:r w:rsidRPr="00CD3608">
              <w:rPr>
                <w:spacing w:val="-5"/>
                <w:lang w:val="en-NZ"/>
              </w:rPr>
              <w:t>3.1</w:t>
            </w:r>
          </w:p>
        </w:tc>
      </w:tr>
    </w:tbl>
    <w:p w14:paraId="5E1E7B2B" w14:textId="77777777" w:rsidR="00BD0A24" w:rsidRPr="00CD3608" w:rsidRDefault="00BD0A24">
      <w:pPr>
        <w:pStyle w:val="BodyText"/>
        <w:spacing w:before="7"/>
        <w:rPr>
          <w:b/>
          <w:sz w:val="31"/>
          <w:lang w:val="en-NZ"/>
        </w:rPr>
      </w:pPr>
    </w:p>
    <w:p w14:paraId="5E1E7B2C" w14:textId="77777777" w:rsidR="00BD0A24" w:rsidRPr="00CD3608" w:rsidRDefault="00130511">
      <w:pPr>
        <w:ind w:left="100"/>
        <w:rPr>
          <w:b/>
          <w:sz w:val="24"/>
          <w:szCs w:val="24"/>
          <w:lang w:val="en-NZ"/>
        </w:rPr>
      </w:pPr>
      <w:r w:rsidRPr="00CD3608">
        <w:rPr>
          <w:b/>
          <w:sz w:val="24"/>
          <w:szCs w:val="24"/>
          <w:lang w:val="en-NZ"/>
        </w:rPr>
        <w:t>Rule</w:t>
      </w:r>
      <w:r w:rsidRPr="00CD3608">
        <w:rPr>
          <w:b/>
          <w:spacing w:val="3"/>
          <w:sz w:val="24"/>
          <w:szCs w:val="24"/>
          <w:lang w:val="en-NZ"/>
        </w:rPr>
        <w:t xml:space="preserve"> </w:t>
      </w:r>
      <w:r w:rsidRPr="00CD3608">
        <w:rPr>
          <w:b/>
          <w:sz w:val="24"/>
          <w:szCs w:val="24"/>
          <w:lang w:val="en-NZ"/>
        </w:rPr>
        <w:t>5E</w:t>
      </w:r>
      <w:r w:rsidRPr="00CD3608">
        <w:rPr>
          <w:b/>
          <w:spacing w:val="3"/>
          <w:sz w:val="24"/>
          <w:szCs w:val="24"/>
          <w:lang w:val="en-NZ"/>
        </w:rPr>
        <w:t xml:space="preserve"> </w:t>
      </w:r>
      <w:r w:rsidRPr="00CD3608">
        <w:rPr>
          <w:b/>
          <w:sz w:val="24"/>
          <w:szCs w:val="24"/>
          <w:lang w:val="en-NZ"/>
        </w:rPr>
        <w:t>4.1.2</w:t>
      </w:r>
      <w:r w:rsidRPr="00CD3608">
        <w:rPr>
          <w:b/>
          <w:spacing w:val="5"/>
          <w:sz w:val="24"/>
          <w:szCs w:val="24"/>
          <w:lang w:val="en-NZ"/>
        </w:rPr>
        <w:t xml:space="preserve"> </w:t>
      </w:r>
      <w:r w:rsidRPr="00CD3608">
        <w:rPr>
          <w:b/>
          <w:sz w:val="24"/>
          <w:szCs w:val="24"/>
          <w:lang w:val="en-NZ"/>
        </w:rPr>
        <w:t>Service</w:t>
      </w:r>
      <w:r w:rsidRPr="00CD3608">
        <w:rPr>
          <w:b/>
          <w:spacing w:val="7"/>
          <w:sz w:val="24"/>
          <w:szCs w:val="24"/>
          <w:lang w:val="en-NZ"/>
        </w:rPr>
        <w:t xml:space="preserve"> </w:t>
      </w:r>
      <w:r w:rsidRPr="00CD3608">
        <w:rPr>
          <w:b/>
          <w:sz w:val="24"/>
          <w:szCs w:val="24"/>
          <w:lang w:val="en-NZ"/>
        </w:rPr>
        <w:t>Industries</w:t>
      </w:r>
      <w:r w:rsidRPr="00CD3608">
        <w:rPr>
          <w:b/>
          <w:spacing w:val="7"/>
          <w:sz w:val="24"/>
          <w:szCs w:val="24"/>
          <w:lang w:val="en-NZ"/>
        </w:rPr>
        <w:t xml:space="preserve"> </w:t>
      </w:r>
      <w:r w:rsidRPr="00CD3608">
        <w:rPr>
          <w:b/>
          <w:sz w:val="24"/>
          <w:szCs w:val="24"/>
          <w:lang w:val="en-NZ"/>
        </w:rPr>
        <w:t>and</w:t>
      </w:r>
      <w:r w:rsidRPr="00CD3608">
        <w:rPr>
          <w:b/>
          <w:spacing w:val="6"/>
          <w:sz w:val="24"/>
          <w:szCs w:val="24"/>
          <w:lang w:val="en-NZ"/>
        </w:rPr>
        <w:t xml:space="preserve"> </w:t>
      </w:r>
      <w:r w:rsidRPr="00CD3608">
        <w:rPr>
          <w:b/>
          <w:sz w:val="24"/>
          <w:szCs w:val="24"/>
          <w:lang w:val="en-NZ"/>
        </w:rPr>
        <w:t>Cottage</w:t>
      </w:r>
      <w:r w:rsidRPr="00CD3608">
        <w:rPr>
          <w:b/>
          <w:spacing w:val="7"/>
          <w:sz w:val="24"/>
          <w:szCs w:val="24"/>
          <w:lang w:val="en-NZ"/>
        </w:rPr>
        <w:t xml:space="preserve"> </w:t>
      </w:r>
      <w:r w:rsidRPr="00CD3608">
        <w:rPr>
          <w:b/>
          <w:spacing w:val="-2"/>
          <w:sz w:val="24"/>
          <w:szCs w:val="24"/>
          <w:lang w:val="en-NZ"/>
        </w:rPr>
        <w:t>Industries</w:t>
      </w:r>
    </w:p>
    <w:p w14:paraId="5E1E7B2D" w14:textId="77777777" w:rsidR="00BD0A24" w:rsidRPr="00CD3608" w:rsidRDefault="00BD0A24">
      <w:pPr>
        <w:pStyle w:val="BodyText"/>
        <w:rPr>
          <w:b/>
          <w:sz w:val="20"/>
          <w:lang w:val="en-NZ"/>
        </w:rPr>
      </w:pPr>
    </w:p>
    <w:p w14:paraId="5E1E7B2E"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34" w14:textId="77777777">
        <w:trPr>
          <w:trHeight w:val="1440"/>
        </w:trPr>
        <w:tc>
          <w:tcPr>
            <w:tcW w:w="9435" w:type="dxa"/>
            <w:tcBorders>
              <w:bottom w:val="nil"/>
            </w:tcBorders>
          </w:tcPr>
          <w:p w14:paraId="5E1E7B2F" w14:textId="77777777" w:rsidR="00BD0A24" w:rsidRPr="00CD3608" w:rsidRDefault="00130511">
            <w:pPr>
              <w:pStyle w:val="TableParagraph"/>
              <w:numPr>
                <w:ilvl w:val="0"/>
                <w:numId w:val="32"/>
              </w:numPr>
              <w:tabs>
                <w:tab w:val="left" w:pos="472"/>
                <w:tab w:val="left" w:pos="473"/>
              </w:tabs>
              <w:spacing w:before="11"/>
              <w:ind w:hanging="466"/>
              <w:rPr>
                <w:lang w:val="en-NZ"/>
              </w:rPr>
            </w:pPr>
            <w:r w:rsidRPr="00CD3608">
              <w:rPr>
                <w:lang w:val="en-NZ"/>
              </w:rPr>
              <w:t>Service</w:t>
            </w:r>
            <w:r w:rsidRPr="00CD3608">
              <w:rPr>
                <w:spacing w:val="10"/>
                <w:lang w:val="en-NZ"/>
              </w:rPr>
              <w:t xml:space="preserve"> </w:t>
            </w:r>
            <w:r w:rsidRPr="00CD3608">
              <w:rPr>
                <w:lang w:val="en-NZ"/>
              </w:rPr>
              <w:t>industries</w:t>
            </w:r>
            <w:r w:rsidRPr="00CD3608">
              <w:rPr>
                <w:spacing w:val="13"/>
                <w:lang w:val="en-NZ"/>
              </w:rPr>
              <w:t xml:space="preserve"> </w:t>
            </w:r>
            <w:r w:rsidRPr="00CD3608">
              <w:rPr>
                <w:lang w:val="en-NZ"/>
              </w:rPr>
              <w:t>and</w:t>
            </w:r>
            <w:r w:rsidRPr="00CD3608">
              <w:rPr>
                <w:spacing w:val="13"/>
                <w:lang w:val="en-NZ"/>
              </w:rPr>
              <w:t xml:space="preserve"> </w:t>
            </w:r>
            <w:r w:rsidRPr="00CD3608">
              <w:rPr>
                <w:lang w:val="en-NZ"/>
              </w:rPr>
              <w:t>cottage</w:t>
            </w:r>
            <w:r w:rsidRPr="00CD3608">
              <w:rPr>
                <w:spacing w:val="12"/>
                <w:lang w:val="en-NZ"/>
              </w:rPr>
              <w:t xml:space="preserve"> </w:t>
            </w:r>
            <w:r w:rsidRPr="00CD3608">
              <w:rPr>
                <w:lang w:val="en-NZ"/>
              </w:rPr>
              <w:t>industries</w:t>
            </w:r>
            <w:r w:rsidRPr="00CD3608">
              <w:rPr>
                <w:spacing w:val="13"/>
                <w:lang w:val="en-NZ"/>
              </w:rPr>
              <w:t xml:space="preserve"> </w:t>
            </w:r>
            <w:r w:rsidRPr="00CD3608">
              <w:rPr>
                <w:lang w:val="en-NZ"/>
              </w:rPr>
              <w:t>are</w:t>
            </w:r>
            <w:r w:rsidRPr="00CD3608">
              <w:rPr>
                <w:spacing w:val="13"/>
                <w:lang w:val="en-NZ"/>
              </w:rPr>
              <w:t xml:space="preserve"> </w:t>
            </w:r>
            <w:r w:rsidRPr="00CD3608">
              <w:rPr>
                <w:b/>
                <w:lang w:val="en-NZ"/>
              </w:rPr>
              <w:t>permitted</w:t>
            </w:r>
            <w:r w:rsidRPr="00CD3608">
              <w:rPr>
                <w:b/>
                <w:spacing w:val="8"/>
                <w:lang w:val="en-NZ"/>
              </w:rPr>
              <w:t xml:space="preserve"> </w:t>
            </w:r>
            <w:r w:rsidRPr="00CD3608">
              <w:rPr>
                <w:lang w:val="en-NZ"/>
              </w:rPr>
              <w:t>activities</w:t>
            </w:r>
            <w:r w:rsidRPr="00CD3608">
              <w:rPr>
                <w:spacing w:val="7"/>
                <w:lang w:val="en-NZ"/>
              </w:rPr>
              <w:t xml:space="preserve"> </w:t>
            </w:r>
            <w:r w:rsidRPr="00CD3608">
              <w:rPr>
                <w:spacing w:val="-5"/>
                <w:lang w:val="en-NZ"/>
              </w:rPr>
              <w:t>if:</w:t>
            </w:r>
          </w:p>
          <w:p w14:paraId="5E1E7B30" w14:textId="77777777" w:rsidR="00BD0A24" w:rsidRPr="00CD3608" w:rsidRDefault="00130511">
            <w:pPr>
              <w:pStyle w:val="TableParagraph"/>
              <w:numPr>
                <w:ilvl w:val="1"/>
                <w:numId w:val="32"/>
              </w:numPr>
              <w:tabs>
                <w:tab w:val="left" w:pos="937"/>
                <w:tab w:val="left" w:pos="938"/>
              </w:tabs>
              <w:ind w:hanging="466"/>
              <w:rPr>
                <w:lang w:val="en-NZ"/>
              </w:rPr>
            </w:pPr>
            <w:r w:rsidRPr="00CD3608">
              <w:rPr>
                <w:lang w:val="en-NZ"/>
              </w:rPr>
              <w:t>The</w:t>
            </w:r>
            <w:r w:rsidRPr="00CD3608">
              <w:rPr>
                <w:spacing w:val="2"/>
                <w:lang w:val="en-NZ"/>
              </w:rPr>
              <w:t xml:space="preserve"> </w:t>
            </w:r>
            <w:r w:rsidRPr="00CD3608">
              <w:rPr>
                <w:lang w:val="en-NZ"/>
              </w:rPr>
              <w:t>gross</w:t>
            </w:r>
            <w:r w:rsidRPr="00CD3608">
              <w:rPr>
                <w:spacing w:val="5"/>
                <w:lang w:val="en-NZ"/>
              </w:rPr>
              <w:t xml:space="preserve"> </w:t>
            </w:r>
            <w:r w:rsidRPr="00CD3608">
              <w:rPr>
                <w:lang w:val="en-NZ"/>
              </w:rPr>
              <w:t>floor</w:t>
            </w:r>
            <w:r w:rsidRPr="00CD3608">
              <w:rPr>
                <w:spacing w:val="4"/>
                <w:lang w:val="en-NZ"/>
              </w:rPr>
              <w:t xml:space="preserve"> </w:t>
            </w:r>
            <w:r w:rsidRPr="00CD3608">
              <w:rPr>
                <w:lang w:val="en-NZ"/>
              </w:rPr>
              <w:t>area</w:t>
            </w:r>
            <w:r w:rsidRPr="00CD3608">
              <w:rPr>
                <w:spacing w:val="5"/>
                <w:lang w:val="en-NZ"/>
              </w:rPr>
              <w:t xml:space="preserve"> </w:t>
            </w:r>
            <w:r w:rsidRPr="00CD3608">
              <w:rPr>
                <w:lang w:val="en-NZ"/>
              </w:rPr>
              <w:t>of</w:t>
            </w:r>
            <w:r w:rsidRPr="00CD3608">
              <w:rPr>
                <w:spacing w:val="4"/>
                <w:lang w:val="en-NZ"/>
              </w:rPr>
              <w:t xml:space="preserve"> </w:t>
            </w:r>
            <w:r w:rsidRPr="00CD3608">
              <w:rPr>
                <w:lang w:val="en-NZ"/>
              </w:rPr>
              <w:t>the</w:t>
            </w:r>
            <w:r w:rsidRPr="00CD3608">
              <w:rPr>
                <w:spacing w:val="5"/>
                <w:lang w:val="en-NZ"/>
              </w:rPr>
              <w:t xml:space="preserve"> </w:t>
            </w:r>
            <w:r w:rsidRPr="00CD3608">
              <w:rPr>
                <w:lang w:val="en-NZ"/>
              </w:rPr>
              <w:t>activity</w:t>
            </w:r>
            <w:r w:rsidRPr="00CD3608">
              <w:rPr>
                <w:spacing w:val="4"/>
                <w:lang w:val="en-NZ"/>
              </w:rPr>
              <w:t xml:space="preserve"> </w:t>
            </w:r>
            <w:r w:rsidRPr="00CD3608">
              <w:rPr>
                <w:lang w:val="en-NZ"/>
              </w:rPr>
              <w:t>does</w:t>
            </w:r>
            <w:r w:rsidRPr="00CD3608">
              <w:rPr>
                <w:spacing w:val="5"/>
                <w:lang w:val="en-NZ"/>
              </w:rPr>
              <w:t xml:space="preserve"> </w:t>
            </w:r>
            <w:r w:rsidRPr="00CD3608">
              <w:rPr>
                <w:lang w:val="en-NZ"/>
              </w:rPr>
              <w:t>not</w:t>
            </w:r>
            <w:r w:rsidRPr="00CD3608">
              <w:rPr>
                <w:spacing w:val="4"/>
                <w:lang w:val="en-NZ"/>
              </w:rPr>
              <w:t xml:space="preserve"> </w:t>
            </w:r>
            <w:r w:rsidRPr="00CD3608">
              <w:rPr>
                <w:lang w:val="en-NZ"/>
              </w:rPr>
              <w:t>exceed</w:t>
            </w:r>
            <w:r w:rsidRPr="00CD3608">
              <w:rPr>
                <w:spacing w:val="5"/>
                <w:lang w:val="en-NZ"/>
              </w:rPr>
              <w:t xml:space="preserve"> </w:t>
            </w:r>
            <w:r w:rsidRPr="00CD3608">
              <w:rPr>
                <w:spacing w:val="-2"/>
                <w:lang w:val="en-NZ"/>
              </w:rPr>
              <w:t>500m</w:t>
            </w:r>
            <w:r w:rsidRPr="00CD3608">
              <w:rPr>
                <w:spacing w:val="-2"/>
                <w:vertAlign w:val="superscript"/>
                <w:lang w:val="en-NZ"/>
              </w:rPr>
              <w:t>2</w:t>
            </w:r>
            <w:r w:rsidRPr="00CD3608">
              <w:rPr>
                <w:spacing w:val="-2"/>
                <w:lang w:val="en-NZ"/>
              </w:rPr>
              <w:t>.</w:t>
            </w:r>
          </w:p>
          <w:p w14:paraId="5E1E7B31" w14:textId="77777777" w:rsidR="00BD0A24" w:rsidRPr="00CD3608" w:rsidRDefault="00130511">
            <w:pPr>
              <w:pStyle w:val="TableParagraph"/>
              <w:numPr>
                <w:ilvl w:val="1"/>
                <w:numId w:val="32"/>
              </w:numPr>
              <w:tabs>
                <w:tab w:val="left" w:pos="937"/>
                <w:tab w:val="left" w:pos="938"/>
              </w:tabs>
              <w:ind w:hanging="466"/>
              <w:rPr>
                <w:lang w:val="en-NZ"/>
              </w:rPr>
            </w:pPr>
            <w:r w:rsidRPr="00CD3608">
              <w:rPr>
                <w:lang w:val="en-NZ"/>
              </w:rPr>
              <w:t>For</w:t>
            </w:r>
            <w:r w:rsidRPr="00CD3608">
              <w:rPr>
                <w:spacing w:val="4"/>
                <w:lang w:val="en-NZ"/>
              </w:rPr>
              <w:t xml:space="preserve"> </w:t>
            </w:r>
            <w:r w:rsidRPr="00CD3608">
              <w:rPr>
                <w:lang w:val="en-NZ"/>
              </w:rPr>
              <w:t>sites</w:t>
            </w:r>
            <w:r w:rsidRPr="00CD3608">
              <w:rPr>
                <w:spacing w:val="6"/>
                <w:lang w:val="en-NZ"/>
              </w:rPr>
              <w:t xml:space="preserve"> </w:t>
            </w:r>
            <w:r w:rsidRPr="00CD3608">
              <w:rPr>
                <w:lang w:val="en-NZ"/>
              </w:rPr>
              <w:t>adjoining</w:t>
            </w:r>
            <w:r w:rsidRPr="00CD3608">
              <w:rPr>
                <w:spacing w:val="5"/>
                <w:lang w:val="en-NZ"/>
              </w:rPr>
              <w:t xml:space="preserve"> </w:t>
            </w:r>
            <w:r w:rsidRPr="00CD3608">
              <w:rPr>
                <w:lang w:val="en-NZ"/>
              </w:rPr>
              <w:t>a</w:t>
            </w:r>
            <w:r w:rsidRPr="00CD3608">
              <w:rPr>
                <w:spacing w:val="4"/>
                <w:lang w:val="en-NZ"/>
              </w:rPr>
              <w:t xml:space="preserve"> </w:t>
            </w:r>
            <w:r w:rsidRPr="00CD3608">
              <w:rPr>
                <w:lang w:val="en-NZ"/>
              </w:rPr>
              <w:t>Residential</w:t>
            </w:r>
            <w:r w:rsidRPr="00CD3608">
              <w:rPr>
                <w:spacing w:val="5"/>
                <w:lang w:val="en-NZ"/>
              </w:rPr>
              <w:t xml:space="preserve"> </w:t>
            </w:r>
            <w:r w:rsidRPr="00CD3608">
              <w:rPr>
                <w:lang w:val="en-NZ"/>
              </w:rPr>
              <w:t>Activity</w:t>
            </w:r>
            <w:r w:rsidRPr="00CD3608">
              <w:rPr>
                <w:spacing w:val="5"/>
                <w:lang w:val="en-NZ"/>
              </w:rPr>
              <w:t xml:space="preserve"> </w:t>
            </w:r>
            <w:r w:rsidRPr="00CD3608">
              <w:rPr>
                <w:spacing w:val="-2"/>
                <w:lang w:val="en-NZ"/>
              </w:rPr>
              <w:t>Area:</w:t>
            </w:r>
          </w:p>
          <w:p w14:paraId="5E1E7B32" w14:textId="77777777" w:rsidR="00BD0A24" w:rsidRPr="00CD3608" w:rsidRDefault="00130511">
            <w:pPr>
              <w:pStyle w:val="TableParagraph"/>
              <w:numPr>
                <w:ilvl w:val="2"/>
                <w:numId w:val="32"/>
              </w:numPr>
              <w:tabs>
                <w:tab w:val="left" w:pos="1417"/>
                <w:tab w:val="left" w:pos="1418"/>
              </w:tabs>
              <w:ind w:hanging="466"/>
              <w:rPr>
                <w:lang w:val="en-NZ"/>
              </w:rPr>
            </w:pPr>
            <w:r w:rsidRPr="00CD3608">
              <w:rPr>
                <w:lang w:val="en-NZ"/>
              </w:rPr>
              <w:t>Servicing</w:t>
            </w:r>
            <w:r w:rsidRPr="00CD3608">
              <w:rPr>
                <w:spacing w:val="8"/>
                <w:lang w:val="en-NZ"/>
              </w:rPr>
              <w:t xml:space="preserve"> </w:t>
            </w:r>
            <w:r w:rsidRPr="00CD3608">
              <w:rPr>
                <w:lang w:val="en-NZ"/>
              </w:rPr>
              <w:t>hours</w:t>
            </w:r>
            <w:r w:rsidRPr="00CD3608">
              <w:rPr>
                <w:spacing w:val="11"/>
                <w:lang w:val="en-NZ"/>
              </w:rPr>
              <w:t xml:space="preserve"> </w:t>
            </w:r>
            <w:r w:rsidRPr="00CD3608">
              <w:rPr>
                <w:lang w:val="en-NZ"/>
              </w:rPr>
              <w:t>are</w:t>
            </w:r>
            <w:r w:rsidRPr="00CD3608">
              <w:rPr>
                <w:spacing w:val="10"/>
                <w:lang w:val="en-NZ"/>
              </w:rPr>
              <w:t xml:space="preserve"> </w:t>
            </w:r>
            <w:r w:rsidRPr="00CD3608">
              <w:rPr>
                <w:lang w:val="en-NZ"/>
              </w:rPr>
              <w:t>limited</w:t>
            </w:r>
            <w:r w:rsidRPr="00CD3608">
              <w:rPr>
                <w:spacing w:val="11"/>
                <w:lang w:val="en-NZ"/>
              </w:rPr>
              <w:t xml:space="preserve"> </w:t>
            </w:r>
            <w:r w:rsidRPr="00CD3608">
              <w:rPr>
                <w:lang w:val="en-NZ"/>
              </w:rPr>
              <w:t>to</w:t>
            </w:r>
            <w:r w:rsidRPr="00CD3608">
              <w:rPr>
                <w:spacing w:val="10"/>
                <w:lang w:val="en-NZ"/>
              </w:rPr>
              <w:t xml:space="preserve"> </w:t>
            </w:r>
            <w:r w:rsidRPr="00CD3608">
              <w:rPr>
                <w:lang w:val="en-NZ"/>
              </w:rPr>
              <w:t>7.00am</w:t>
            </w:r>
            <w:r w:rsidRPr="00CD3608">
              <w:rPr>
                <w:spacing w:val="11"/>
                <w:lang w:val="en-NZ"/>
              </w:rPr>
              <w:t xml:space="preserve"> </w:t>
            </w:r>
            <w:r w:rsidRPr="00CD3608">
              <w:rPr>
                <w:lang w:val="en-NZ"/>
              </w:rPr>
              <w:t>to</w:t>
            </w:r>
            <w:r w:rsidRPr="00CD3608">
              <w:rPr>
                <w:spacing w:val="11"/>
                <w:lang w:val="en-NZ"/>
              </w:rPr>
              <w:t xml:space="preserve"> </w:t>
            </w:r>
            <w:r w:rsidRPr="00CD3608">
              <w:rPr>
                <w:spacing w:val="-2"/>
                <w:lang w:val="en-NZ"/>
              </w:rPr>
              <w:t>10.00pm.</w:t>
            </w:r>
          </w:p>
          <w:p w14:paraId="5E1E7B33" w14:textId="77777777" w:rsidR="00BD0A24" w:rsidRPr="00CD3608" w:rsidRDefault="00130511">
            <w:pPr>
              <w:pStyle w:val="TableParagraph"/>
              <w:numPr>
                <w:ilvl w:val="2"/>
                <w:numId w:val="32"/>
              </w:numPr>
              <w:tabs>
                <w:tab w:val="left" w:pos="1417"/>
                <w:tab w:val="left" w:pos="1418"/>
              </w:tabs>
              <w:spacing w:before="0" w:line="240" w:lineRule="atLeast"/>
              <w:ind w:right="605"/>
              <w:rPr>
                <w:lang w:val="en-NZ"/>
              </w:rPr>
            </w:pPr>
            <w:r w:rsidRPr="00CD3608">
              <w:rPr>
                <w:lang w:val="en-NZ"/>
              </w:rPr>
              <w:t>All outdoor storage and servicing areas are screened so they are not visible from adjoining residential sites.</w:t>
            </w:r>
          </w:p>
        </w:tc>
      </w:tr>
    </w:tbl>
    <w:p w14:paraId="5E1E7B35" w14:textId="77777777" w:rsidR="00BD0A24" w:rsidRPr="00CD3608" w:rsidRDefault="00BD0A24">
      <w:pPr>
        <w:spacing w:line="240" w:lineRule="atLeast"/>
        <w:rPr>
          <w:lang w:val="en-NZ"/>
        </w:rPr>
        <w:sectPr w:rsidR="00BD0A24" w:rsidRPr="00CD3608">
          <w:headerReference w:type="default" r:id="rId11"/>
          <w:footerReference w:type="default" r:id="rId12"/>
          <w:pgSz w:w="11900" w:h="16840"/>
          <w:pgMar w:top="1580" w:right="1040" w:bottom="780" w:left="1200" w:header="697" w:footer="591" w:gutter="0"/>
          <w:cols w:space="720"/>
        </w:sect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3F" w14:textId="77777777">
        <w:trPr>
          <w:trHeight w:val="2190"/>
        </w:trPr>
        <w:tc>
          <w:tcPr>
            <w:tcW w:w="9435" w:type="dxa"/>
          </w:tcPr>
          <w:p w14:paraId="5E1E7B36" w14:textId="77777777" w:rsidR="00BD0A24" w:rsidRPr="00CD3608" w:rsidRDefault="00130511">
            <w:pPr>
              <w:pStyle w:val="TableParagraph"/>
              <w:numPr>
                <w:ilvl w:val="0"/>
                <w:numId w:val="31"/>
              </w:numPr>
              <w:tabs>
                <w:tab w:val="left" w:pos="472"/>
                <w:tab w:val="left" w:pos="473"/>
              </w:tabs>
              <w:spacing w:before="11"/>
              <w:ind w:hanging="466"/>
              <w:rPr>
                <w:lang w:val="en-NZ"/>
              </w:rPr>
            </w:pPr>
            <w:r w:rsidRPr="00CD3608">
              <w:rPr>
                <w:lang w:val="en-NZ"/>
              </w:rPr>
              <w:t>Service</w:t>
            </w:r>
            <w:r w:rsidRPr="00CD3608">
              <w:rPr>
                <w:spacing w:val="8"/>
                <w:lang w:val="en-NZ"/>
              </w:rPr>
              <w:t xml:space="preserve"> </w:t>
            </w:r>
            <w:r w:rsidRPr="00CD3608">
              <w:rPr>
                <w:lang w:val="en-NZ"/>
              </w:rPr>
              <w:t>industries</w:t>
            </w:r>
            <w:r w:rsidRPr="00CD3608">
              <w:rPr>
                <w:spacing w:val="8"/>
                <w:lang w:val="en-NZ"/>
              </w:rPr>
              <w:t xml:space="preserve"> </w:t>
            </w:r>
            <w:r w:rsidRPr="00CD3608">
              <w:rPr>
                <w:lang w:val="en-NZ"/>
              </w:rPr>
              <w:t>and</w:t>
            </w:r>
            <w:r w:rsidRPr="00CD3608">
              <w:rPr>
                <w:spacing w:val="8"/>
                <w:lang w:val="en-NZ"/>
              </w:rPr>
              <w:t xml:space="preserve"> </w:t>
            </w:r>
            <w:r w:rsidRPr="00CD3608">
              <w:rPr>
                <w:lang w:val="en-NZ"/>
              </w:rPr>
              <w:t>cottage</w:t>
            </w:r>
            <w:r w:rsidRPr="00CD3608">
              <w:rPr>
                <w:spacing w:val="8"/>
                <w:lang w:val="en-NZ"/>
              </w:rPr>
              <w:t xml:space="preserve"> </w:t>
            </w:r>
            <w:r w:rsidRPr="00CD3608">
              <w:rPr>
                <w:lang w:val="en-NZ"/>
              </w:rPr>
              <w:t>industries</w:t>
            </w:r>
            <w:r w:rsidRPr="00CD3608">
              <w:rPr>
                <w:spacing w:val="8"/>
                <w:lang w:val="en-NZ"/>
              </w:rPr>
              <w:t xml:space="preserve"> </w:t>
            </w:r>
            <w:r w:rsidRPr="00CD3608">
              <w:rPr>
                <w:lang w:val="en-NZ"/>
              </w:rPr>
              <w:t>that</w:t>
            </w:r>
            <w:r w:rsidRPr="00CD3608">
              <w:rPr>
                <w:spacing w:val="8"/>
                <w:lang w:val="en-NZ"/>
              </w:rPr>
              <w:t xml:space="preserve"> </w:t>
            </w:r>
            <w:r w:rsidRPr="00CD3608">
              <w:rPr>
                <w:lang w:val="en-NZ"/>
              </w:rPr>
              <w:t>do</w:t>
            </w:r>
            <w:r w:rsidRPr="00CD3608">
              <w:rPr>
                <w:spacing w:val="8"/>
                <w:lang w:val="en-NZ"/>
              </w:rPr>
              <w:t xml:space="preserve"> </w:t>
            </w:r>
            <w:r w:rsidRPr="00CD3608">
              <w:rPr>
                <w:lang w:val="en-NZ"/>
              </w:rPr>
              <w:t>not</w:t>
            </w:r>
            <w:r w:rsidRPr="00CD3608">
              <w:rPr>
                <w:spacing w:val="8"/>
                <w:lang w:val="en-NZ"/>
              </w:rPr>
              <w:t xml:space="preserve"> </w:t>
            </w:r>
            <w:r w:rsidRPr="00CD3608">
              <w:rPr>
                <w:lang w:val="en-NZ"/>
              </w:rPr>
              <w:t>meet</w:t>
            </w:r>
            <w:r w:rsidRPr="00CD3608">
              <w:rPr>
                <w:spacing w:val="8"/>
                <w:lang w:val="en-NZ"/>
              </w:rPr>
              <w:t xml:space="preserve"> </w:t>
            </w:r>
            <w:r w:rsidRPr="00CD3608">
              <w:rPr>
                <w:lang w:val="en-NZ"/>
              </w:rPr>
              <w:t>the</w:t>
            </w:r>
            <w:r w:rsidRPr="00CD3608">
              <w:rPr>
                <w:spacing w:val="8"/>
                <w:lang w:val="en-NZ"/>
              </w:rPr>
              <w:t xml:space="preserve"> </w:t>
            </w:r>
            <w:r w:rsidRPr="00CD3608">
              <w:rPr>
                <w:lang w:val="en-NZ"/>
              </w:rPr>
              <w:t>above</w:t>
            </w:r>
            <w:r w:rsidRPr="00CD3608">
              <w:rPr>
                <w:spacing w:val="8"/>
                <w:lang w:val="en-NZ"/>
              </w:rPr>
              <w:t xml:space="preserve"> </w:t>
            </w:r>
            <w:r w:rsidRPr="00CD3608">
              <w:rPr>
                <w:lang w:val="en-NZ"/>
              </w:rPr>
              <w:t>permitted</w:t>
            </w:r>
            <w:r w:rsidRPr="00CD3608">
              <w:rPr>
                <w:spacing w:val="8"/>
                <w:lang w:val="en-NZ"/>
              </w:rPr>
              <w:t xml:space="preserve"> </w:t>
            </w:r>
            <w:r w:rsidRPr="00CD3608">
              <w:rPr>
                <w:lang w:val="en-NZ"/>
              </w:rPr>
              <w:t>activity</w:t>
            </w:r>
            <w:r w:rsidRPr="00CD3608">
              <w:rPr>
                <w:spacing w:val="8"/>
                <w:lang w:val="en-NZ"/>
              </w:rPr>
              <w:t xml:space="preserve"> </w:t>
            </w:r>
            <w:r w:rsidRPr="00CD3608">
              <w:rPr>
                <w:lang w:val="en-NZ"/>
              </w:rPr>
              <w:t>standards</w:t>
            </w:r>
            <w:r w:rsidRPr="00CD3608">
              <w:rPr>
                <w:spacing w:val="8"/>
                <w:lang w:val="en-NZ"/>
              </w:rPr>
              <w:t xml:space="preserve"> </w:t>
            </w:r>
            <w:r w:rsidRPr="00CD3608">
              <w:rPr>
                <w:spacing w:val="-5"/>
                <w:lang w:val="en-NZ"/>
              </w:rPr>
              <w:t>are</w:t>
            </w:r>
          </w:p>
          <w:p w14:paraId="5E1E7B37" w14:textId="77777777" w:rsidR="00BD0A24" w:rsidRPr="00CD3608" w:rsidRDefault="00130511">
            <w:pPr>
              <w:pStyle w:val="TableParagraph"/>
              <w:ind w:left="472" w:firstLine="0"/>
              <w:rPr>
                <w:lang w:val="en-NZ"/>
              </w:rPr>
            </w:pPr>
            <w:r w:rsidRPr="00CD3608">
              <w:rPr>
                <w:b/>
                <w:lang w:val="en-NZ"/>
              </w:rPr>
              <w:t>restricted discretionary</w:t>
            </w:r>
            <w:r w:rsidRPr="00CD3608">
              <w:rPr>
                <w:b/>
                <w:spacing w:val="1"/>
                <w:lang w:val="en-NZ"/>
              </w:rPr>
              <w:t xml:space="preserve"> </w:t>
            </w:r>
            <w:r w:rsidRPr="00CD3608">
              <w:rPr>
                <w:spacing w:val="-2"/>
                <w:lang w:val="en-NZ"/>
              </w:rPr>
              <w:t>activities.</w:t>
            </w:r>
          </w:p>
          <w:p w14:paraId="5E1E7B38" w14:textId="77777777" w:rsidR="00BD0A24" w:rsidRPr="00CD3608" w:rsidRDefault="00130511">
            <w:pPr>
              <w:pStyle w:val="TableParagraph"/>
              <w:ind w:left="472" w:firstLine="0"/>
              <w:rPr>
                <w:b/>
                <w:lang w:val="en-NZ"/>
              </w:rPr>
            </w:pPr>
            <w:r w:rsidRPr="00CD3608">
              <w:rPr>
                <w:b/>
                <w:spacing w:val="-2"/>
                <w:lang w:val="en-NZ"/>
              </w:rPr>
              <w:t>For</w:t>
            </w:r>
            <w:r w:rsidRPr="00CD3608">
              <w:rPr>
                <w:b/>
                <w:spacing w:val="-5"/>
                <w:lang w:val="en-NZ"/>
              </w:rPr>
              <w:t xml:space="preserve"> </w:t>
            </w:r>
            <w:r w:rsidRPr="00CD3608">
              <w:rPr>
                <w:b/>
                <w:spacing w:val="-2"/>
                <w:lang w:val="en-NZ"/>
              </w:rPr>
              <w:t>non­compliance with (a)</w:t>
            </w:r>
            <w:r w:rsidRPr="00CD3608">
              <w:rPr>
                <w:b/>
                <w:spacing w:val="-1"/>
                <w:lang w:val="en-NZ"/>
              </w:rPr>
              <w:t xml:space="preserve"> </w:t>
            </w:r>
            <w:r w:rsidRPr="00CD3608">
              <w:rPr>
                <w:b/>
                <w:spacing w:val="-2"/>
                <w:lang w:val="en-NZ"/>
              </w:rPr>
              <w:t>(</w:t>
            </w:r>
            <w:proofErr w:type="spellStart"/>
            <w:r w:rsidRPr="00CD3608">
              <w:rPr>
                <w:b/>
                <w:spacing w:val="-2"/>
                <w:lang w:val="en-NZ"/>
              </w:rPr>
              <w:t>i</w:t>
            </w:r>
            <w:proofErr w:type="spellEnd"/>
            <w:r w:rsidRPr="00CD3608">
              <w:rPr>
                <w:b/>
                <w:spacing w:val="-2"/>
                <w:lang w:val="en-NZ"/>
              </w:rPr>
              <w:t>)</w:t>
            </w:r>
            <w:r w:rsidRPr="00CD3608">
              <w:rPr>
                <w:b/>
                <w:lang w:val="en-NZ"/>
              </w:rPr>
              <w:t xml:space="preserve"> </w:t>
            </w:r>
            <w:r w:rsidRPr="00CD3608">
              <w:rPr>
                <w:b/>
                <w:spacing w:val="-2"/>
                <w:lang w:val="en-NZ"/>
              </w:rPr>
              <w:t>above</w:t>
            </w:r>
            <w:r w:rsidRPr="00CD3608">
              <w:rPr>
                <w:b/>
                <w:spacing w:val="-1"/>
                <w:lang w:val="en-NZ"/>
              </w:rPr>
              <w:t xml:space="preserve"> </w:t>
            </w:r>
            <w:r w:rsidRPr="00CD3608">
              <w:rPr>
                <w:b/>
                <w:spacing w:val="-2"/>
                <w:lang w:val="en-NZ"/>
              </w:rPr>
              <w:t>discretion is</w:t>
            </w:r>
            <w:r w:rsidRPr="00CD3608">
              <w:rPr>
                <w:b/>
                <w:spacing w:val="-3"/>
                <w:lang w:val="en-NZ"/>
              </w:rPr>
              <w:t xml:space="preserve"> </w:t>
            </w:r>
            <w:r w:rsidRPr="00CD3608">
              <w:rPr>
                <w:b/>
                <w:spacing w:val="-2"/>
                <w:lang w:val="en-NZ"/>
              </w:rPr>
              <w:t>restricted</w:t>
            </w:r>
            <w:r w:rsidRPr="00CD3608">
              <w:rPr>
                <w:b/>
                <w:lang w:val="en-NZ"/>
              </w:rPr>
              <w:t xml:space="preserve"> </w:t>
            </w:r>
            <w:r w:rsidRPr="00CD3608">
              <w:rPr>
                <w:b/>
                <w:spacing w:val="-5"/>
                <w:lang w:val="en-NZ"/>
              </w:rPr>
              <w:t>to:</w:t>
            </w:r>
          </w:p>
          <w:p w14:paraId="5E1E7B39" w14:textId="77777777" w:rsidR="00BD0A24" w:rsidRPr="00CD3608" w:rsidRDefault="00130511">
            <w:pPr>
              <w:pStyle w:val="TableParagraph"/>
              <w:numPr>
                <w:ilvl w:val="1"/>
                <w:numId w:val="31"/>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effects</w:t>
            </w:r>
            <w:r w:rsidRPr="00CD3608">
              <w:rPr>
                <w:spacing w:val="1"/>
                <w:lang w:val="en-NZ"/>
              </w:rPr>
              <w:t xml:space="preserve"> </w:t>
            </w:r>
            <w:r w:rsidRPr="00CD3608">
              <w:rPr>
                <w:lang w:val="en-NZ"/>
              </w:rPr>
              <w:t>arising</w:t>
            </w:r>
            <w:r w:rsidRPr="00CD3608">
              <w:rPr>
                <w:spacing w:val="1"/>
                <w:lang w:val="en-NZ"/>
              </w:rPr>
              <w:t xml:space="preserve"> </w:t>
            </w:r>
            <w:r w:rsidRPr="00CD3608">
              <w:rPr>
                <w:lang w:val="en-NZ"/>
              </w:rPr>
              <w:t>from</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scale</w:t>
            </w:r>
            <w:r w:rsidRPr="00CD3608">
              <w:rPr>
                <w:spacing w:val="1"/>
                <w:lang w:val="en-NZ"/>
              </w:rPr>
              <w:t xml:space="preserve"> </w:t>
            </w:r>
            <w:r w:rsidRPr="00CD3608">
              <w:rPr>
                <w:lang w:val="en-NZ"/>
              </w:rPr>
              <w:t>and</w:t>
            </w:r>
            <w:r w:rsidRPr="00CD3608">
              <w:rPr>
                <w:spacing w:val="1"/>
                <w:lang w:val="en-NZ"/>
              </w:rPr>
              <w:t xml:space="preserve"> </w:t>
            </w:r>
            <w:r w:rsidRPr="00CD3608">
              <w:rPr>
                <w:lang w:val="en-NZ"/>
              </w:rPr>
              <w:t>intensity</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3A" w14:textId="77777777" w:rsidR="00BD0A24" w:rsidRPr="00CD3608" w:rsidRDefault="00130511">
            <w:pPr>
              <w:pStyle w:val="TableParagraph"/>
              <w:numPr>
                <w:ilvl w:val="1"/>
                <w:numId w:val="31"/>
              </w:numPr>
              <w:tabs>
                <w:tab w:val="left" w:pos="937"/>
                <w:tab w:val="left" w:pos="938"/>
              </w:tabs>
              <w:ind w:hanging="466"/>
              <w:rPr>
                <w:lang w:val="en-NZ"/>
              </w:rPr>
            </w:pPr>
            <w:r w:rsidRPr="00CD3608">
              <w:rPr>
                <w:lang w:val="en-NZ"/>
              </w:rPr>
              <w:t>The</w:t>
            </w:r>
            <w:r w:rsidRPr="00CD3608">
              <w:rPr>
                <w:spacing w:val="2"/>
                <w:lang w:val="en-NZ"/>
              </w:rPr>
              <w:t xml:space="preserve"> </w:t>
            </w:r>
            <w:r w:rsidRPr="00CD3608">
              <w:rPr>
                <w:lang w:val="en-NZ"/>
              </w:rPr>
              <w:t>effects</w:t>
            </w:r>
            <w:r w:rsidRPr="00CD3608">
              <w:rPr>
                <w:spacing w:val="4"/>
                <w:lang w:val="en-NZ"/>
              </w:rPr>
              <w:t xml:space="preserve"> </w:t>
            </w:r>
            <w:r w:rsidRPr="00CD3608">
              <w:rPr>
                <w:lang w:val="en-NZ"/>
              </w:rPr>
              <w:t>on</w:t>
            </w:r>
            <w:r w:rsidRPr="00CD3608">
              <w:rPr>
                <w:spacing w:val="4"/>
                <w:lang w:val="en-NZ"/>
              </w:rPr>
              <w:t xml:space="preserve"> </w:t>
            </w:r>
            <w:r w:rsidRPr="00CD3608">
              <w:rPr>
                <w:lang w:val="en-NZ"/>
              </w:rPr>
              <w:t>the</w:t>
            </w:r>
            <w:r w:rsidRPr="00CD3608">
              <w:rPr>
                <w:spacing w:val="4"/>
                <w:lang w:val="en-NZ"/>
              </w:rPr>
              <w:t xml:space="preserve"> </w:t>
            </w:r>
            <w:r w:rsidRPr="00CD3608">
              <w:rPr>
                <w:lang w:val="en-NZ"/>
              </w:rPr>
              <w:t>amenity</w:t>
            </w:r>
            <w:r w:rsidRPr="00CD3608">
              <w:rPr>
                <w:spacing w:val="4"/>
                <w:lang w:val="en-NZ"/>
              </w:rPr>
              <w:t xml:space="preserve"> </w:t>
            </w:r>
            <w:r w:rsidRPr="00CD3608">
              <w:rPr>
                <w:lang w:val="en-NZ"/>
              </w:rPr>
              <w:t>of</w:t>
            </w:r>
            <w:r w:rsidRPr="00CD3608">
              <w:rPr>
                <w:spacing w:val="4"/>
                <w:lang w:val="en-NZ"/>
              </w:rPr>
              <w:t xml:space="preserve"> </w:t>
            </w:r>
            <w:r w:rsidRPr="00CD3608">
              <w:rPr>
                <w:lang w:val="en-NZ"/>
              </w:rPr>
              <w:t>the</w:t>
            </w:r>
            <w:r w:rsidRPr="00CD3608">
              <w:rPr>
                <w:spacing w:val="4"/>
                <w:lang w:val="en-NZ"/>
              </w:rPr>
              <w:t xml:space="preserve"> </w:t>
            </w:r>
            <w:r w:rsidRPr="00CD3608">
              <w:rPr>
                <w:spacing w:val="-2"/>
                <w:lang w:val="en-NZ"/>
              </w:rPr>
              <w:t>streetscape.</w:t>
            </w:r>
          </w:p>
          <w:p w14:paraId="5E1E7B3B" w14:textId="77777777" w:rsidR="00BD0A24" w:rsidRPr="00CD3608" w:rsidRDefault="00130511">
            <w:pPr>
              <w:pStyle w:val="TableParagraph"/>
              <w:numPr>
                <w:ilvl w:val="1"/>
                <w:numId w:val="31"/>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need</w:t>
            </w:r>
            <w:r w:rsidRPr="00CD3608">
              <w:rPr>
                <w:spacing w:val="1"/>
                <w:lang w:val="en-NZ"/>
              </w:rPr>
              <w:t xml:space="preserve"> </w:t>
            </w:r>
            <w:r w:rsidRPr="00CD3608">
              <w:rPr>
                <w:lang w:val="en-NZ"/>
              </w:rPr>
              <w:t>to</w:t>
            </w:r>
            <w:r w:rsidRPr="00CD3608">
              <w:rPr>
                <w:spacing w:val="1"/>
                <w:lang w:val="en-NZ"/>
              </w:rPr>
              <w:t xml:space="preserve"> </w:t>
            </w:r>
            <w:r w:rsidRPr="00CD3608">
              <w:rPr>
                <w:lang w:val="en-NZ"/>
              </w:rPr>
              <w:t>provide</w:t>
            </w:r>
            <w:r w:rsidRPr="00CD3608">
              <w:rPr>
                <w:spacing w:val="1"/>
                <w:lang w:val="en-NZ"/>
              </w:rPr>
              <w:t xml:space="preserve"> </w:t>
            </w:r>
            <w:r w:rsidRPr="00CD3608">
              <w:rPr>
                <w:lang w:val="en-NZ"/>
              </w:rPr>
              <w:t>for</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functional</w:t>
            </w:r>
            <w:r w:rsidRPr="00CD3608">
              <w:rPr>
                <w:spacing w:val="1"/>
                <w:lang w:val="en-NZ"/>
              </w:rPr>
              <w:t xml:space="preserve"> </w:t>
            </w:r>
            <w:r w:rsidRPr="00CD3608">
              <w:rPr>
                <w:lang w:val="en-NZ"/>
              </w:rPr>
              <w:t>requirements</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3C" w14:textId="77777777" w:rsidR="00BD0A24" w:rsidRPr="00CD3608" w:rsidRDefault="00130511">
            <w:pPr>
              <w:pStyle w:val="TableParagraph"/>
              <w:ind w:left="472" w:firstLine="0"/>
              <w:rPr>
                <w:b/>
                <w:lang w:val="en-NZ"/>
              </w:rPr>
            </w:pPr>
            <w:r w:rsidRPr="00CD3608">
              <w:rPr>
                <w:b/>
                <w:spacing w:val="-2"/>
                <w:lang w:val="en-NZ"/>
              </w:rPr>
              <w:t xml:space="preserve">For non­compliance with (a) (ii) above discretion is restricted </w:t>
            </w:r>
            <w:r w:rsidRPr="00CD3608">
              <w:rPr>
                <w:b/>
                <w:spacing w:val="-5"/>
                <w:lang w:val="en-NZ"/>
              </w:rPr>
              <w:t>to:</w:t>
            </w:r>
          </w:p>
          <w:p w14:paraId="5E1E7B3D" w14:textId="77777777" w:rsidR="00BD0A24" w:rsidRPr="00CD3608" w:rsidRDefault="00130511">
            <w:pPr>
              <w:pStyle w:val="TableParagraph"/>
              <w:numPr>
                <w:ilvl w:val="1"/>
                <w:numId w:val="31"/>
              </w:numPr>
              <w:tabs>
                <w:tab w:val="left" w:pos="937"/>
                <w:tab w:val="left" w:pos="938"/>
              </w:tabs>
              <w:ind w:hanging="466"/>
              <w:rPr>
                <w:lang w:val="en-NZ"/>
              </w:rPr>
            </w:pPr>
            <w:r w:rsidRPr="00CD3608">
              <w:rPr>
                <w:lang w:val="en-NZ"/>
              </w:rPr>
              <w:t>The</w:t>
            </w:r>
            <w:r w:rsidRPr="00CD3608">
              <w:rPr>
                <w:spacing w:val="9"/>
                <w:lang w:val="en-NZ"/>
              </w:rPr>
              <w:t xml:space="preserve"> </w:t>
            </w:r>
            <w:r w:rsidRPr="00CD3608">
              <w:rPr>
                <w:lang w:val="en-NZ"/>
              </w:rPr>
              <w:t>effects</w:t>
            </w:r>
            <w:r w:rsidRPr="00CD3608">
              <w:rPr>
                <w:spacing w:val="9"/>
                <w:lang w:val="en-NZ"/>
              </w:rPr>
              <w:t xml:space="preserve"> </w:t>
            </w:r>
            <w:r w:rsidRPr="00CD3608">
              <w:rPr>
                <w:lang w:val="en-NZ"/>
              </w:rPr>
              <w:t>on</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night</w:t>
            </w:r>
            <w:r w:rsidRPr="00CD3608">
              <w:rPr>
                <w:spacing w:val="9"/>
                <w:lang w:val="en-NZ"/>
              </w:rPr>
              <w:t xml:space="preserve"> </w:t>
            </w:r>
            <w:r w:rsidRPr="00CD3608">
              <w:rPr>
                <w:lang w:val="en-NZ"/>
              </w:rPr>
              <w:t>time</w:t>
            </w:r>
            <w:r w:rsidRPr="00CD3608">
              <w:rPr>
                <w:spacing w:val="9"/>
                <w:lang w:val="en-NZ"/>
              </w:rPr>
              <w:t xml:space="preserve"> </w:t>
            </w:r>
            <w:r w:rsidRPr="00CD3608">
              <w:rPr>
                <w:lang w:val="en-NZ"/>
              </w:rPr>
              <w:t>amenity</w:t>
            </w:r>
            <w:r w:rsidRPr="00CD3608">
              <w:rPr>
                <w:spacing w:val="9"/>
                <w:lang w:val="en-NZ"/>
              </w:rPr>
              <w:t xml:space="preserve"> </w:t>
            </w:r>
            <w:r w:rsidRPr="00CD3608">
              <w:rPr>
                <w:lang w:val="en-NZ"/>
              </w:rPr>
              <w:t>of</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surrounding</w:t>
            </w:r>
            <w:r w:rsidRPr="00CD3608">
              <w:rPr>
                <w:spacing w:val="9"/>
                <w:lang w:val="en-NZ"/>
              </w:rPr>
              <w:t xml:space="preserve"> </w:t>
            </w:r>
            <w:r w:rsidRPr="00CD3608">
              <w:rPr>
                <w:lang w:val="en-NZ"/>
              </w:rPr>
              <w:t>residential</w:t>
            </w:r>
            <w:r w:rsidRPr="00CD3608">
              <w:rPr>
                <w:spacing w:val="10"/>
                <w:lang w:val="en-NZ"/>
              </w:rPr>
              <w:t xml:space="preserve"> </w:t>
            </w:r>
            <w:r w:rsidRPr="00CD3608">
              <w:rPr>
                <w:spacing w:val="-2"/>
                <w:lang w:val="en-NZ"/>
              </w:rPr>
              <w:t>area.</w:t>
            </w:r>
          </w:p>
          <w:p w14:paraId="5E1E7B3E" w14:textId="77777777" w:rsidR="00BD0A24" w:rsidRPr="00CD3608" w:rsidRDefault="00130511">
            <w:pPr>
              <w:pStyle w:val="TableParagraph"/>
              <w:numPr>
                <w:ilvl w:val="1"/>
                <w:numId w:val="31"/>
              </w:numPr>
              <w:tabs>
                <w:tab w:val="left" w:pos="937"/>
                <w:tab w:val="left" w:pos="938"/>
              </w:tabs>
              <w:ind w:hanging="466"/>
              <w:rPr>
                <w:lang w:val="en-NZ"/>
              </w:rPr>
            </w:pPr>
            <w:r w:rsidRPr="00CD3608">
              <w:rPr>
                <w:lang w:val="en-NZ"/>
              </w:rPr>
              <w:t>The</w:t>
            </w:r>
            <w:r w:rsidRPr="00CD3608">
              <w:rPr>
                <w:spacing w:val="6"/>
                <w:lang w:val="en-NZ"/>
              </w:rPr>
              <w:t xml:space="preserve"> </w:t>
            </w:r>
            <w:r w:rsidRPr="00CD3608">
              <w:rPr>
                <w:lang w:val="en-NZ"/>
              </w:rPr>
              <w:t>effects</w:t>
            </w:r>
            <w:r w:rsidRPr="00CD3608">
              <w:rPr>
                <w:spacing w:val="7"/>
                <w:lang w:val="en-NZ"/>
              </w:rPr>
              <w:t xml:space="preserve"> </w:t>
            </w:r>
            <w:r w:rsidRPr="00CD3608">
              <w:rPr>
                <w:lang w:val="en-NZ"/>
              </w:rPr>
              <w:t>on</w:t>
            </w:r>
            <w:r w:rsidRPr="00CD3608">
              <w:rPr>
                <w:spacing w:val="7"/>
                <w:lang w:val="en-NZ"/>
              </w:rPr>
              <w:t xml:space="preserve"> </w:t>
            </w:r>
            <w:r w:rsidRPr="00CD3608">
              <w:rPr>
                <w:lang w:val="en-NZ"/>
              </w:rPr>
              <w:t>the</w:t>
            </w:r>
            <w:r w:rsidRPr="00CD3608">
              <w:rPr>
                <w:spacing w:val="7"/>
                <w:lang w:val="en-NZ"/>
              </w:rPr>
              <w:t xml:space="preserve"> </w:t>
            </w:r>
            <w:r w:rsidRPr="00CD3608">
              <w:rPr>
                <w:lang w:val="en-NZ"/>
              </w:rPr>
              <w:t>visual</w:t>
            </w:r>
            <w:r w:rsidRPr="00CD3608">
              <w:rPr>
                <w:spacing w:val="7"/>
                <w:lang w:val="en-NZ"/>
              </w:rPr>
              <w:t xml:space="preserve"> </w:t>
            </w:r>
            <w:r w:rsidRPr="00CD3608">
              <w:rPr>
                <w:lang w:val="en-NZ"/>
              </w:rPr>
              <w:t>amenity</w:t>
            </w:r>
            <w:r w:rsidRPr="00CD3608">
              <w:rPr>
                <w:spacing w:val="7"/>
                <w:lang w:val="en-NZ"/>
              </w:rPr>
              <w:t xml:space="preserve"> </w:t>
            </w:r>
            <w:r w:rsidRPr="00CD3608">
              <w:rPr>
                <w:lang w:val="en-NZ"/>
              </w:rPr>
              <w:t>of</w:t>
            </w:r>
            <w:r w:rsidRPr="00CD3608">
              <w:rPr>
                <w:spacing w:val="7"/>
                <w:lang w:val="en-NZ"/>
              </w:rPr>
              <w:t xml:space="preserve"> </w:t>
            </w:r>
            <w:r w:rsidRPr="00CD3608">
              <w:rPr>
                <w:lang w:val="en-NZ"/>
              </w:rPr>
              <w:t>adjoining</w:t>
            </w:r>
            <w:r w:rsidRPr="00CD3608">
              <w:rPr>
                <w:spacing w:val="7"/>
                <w:lang w:val="en-NZ"/>
              </w:rPr>
              <w:t xml:space="preserve"> </w:t>
            </w:r>
            <w:r w:rsidRPr="00CD3608">
              <w:rPr>
                <w:spacing w:val="-2"/>
                <w:lang w:val="en-NZ"/>
              </w:rPr>
              <w:t>sites.</w:t>
            </w:r>
          </w:p>
        </w:tc>
      </w:tr>
      <w:tr w:rsidR="00BD0A24" w:rsidRPr="00CD3608" w14:paraId="5E1E7B43" w14:textId="77777777">
        <w:trPr>
          <w:trHeight w:val="720"/>
        </w:trPr>
        <w:tc>
          <w:tcPr>
            <w:tcW w:w="9435" w:type="dxa"/>
          </w:tcPr>
          <w:p w14:paraId="5E1E7B40" w14:textId="77777777" w:rsidR="00BD0A24" w:rsidRPr="00CD3608" w:rsidRDefault="00130511">
            <w:pPr>
              <w:pStyle w:val="TableParagraph"/>
              <w:spacing w:before="11"/>
              <w:ind w:left="7" w:right="8092" w:firstLine="0"/>
              <w:rPr>
                <w:lang w:val="en-NZ"/>
              </w:rPr>
            </w:pPr>
            <w:r w:rsidRPr="00CD3608">
              <w:rPr>
                <w:lang w:val="en-NZ"/>
              </w:rPr>
              <w:t>Links</w:t>
            </w:r>
            <w:r w:rsidRPr="00CD3608">
              <w:rPr>
                <w:spacing w:val="5"/>
                <w:lang w:val="en-NZ"/>
              </w:rPr>
              <w:t xml:space="preserve"> </w:t>
            </w:r>
            <w:r w:rsidRPr="00CD3608">
              <w:rPr>
                <w:spacing w:val="-5"/>
                <w:lang w:val="en-NZ"/>
              </w:rPr>
              <w:t>to:</w:t>
            </w:r>
          </w:p>
          <w:p w14:paraId="5E1E7B41" w14:textId="77777777" w:rsidR="00BD0A24" w:rsidRPr="00CD3608" w:rsidRDefault="00130511">
            <w:pPr>
              <w:pStyle w:val="TableParagraph"/>
              <w:ind w:left="7" w:right="8092" w:firstLine="0"/>
              <w:rPr>
                <w:lang w:val="en-NZ"/>
              </w:rPr>
            </w:pPr>
            <w:r w:rsidRPr="00CD3608">
              <w:rPr>
                <w:lang w:val="en-NZ"/>
              </w:rPr>
              <w:t>Objective</w:t>
            </w:r>
            <w:r w:rsidRPr="00CD3608">
              <w:rPr>
                <w:spacing w:val="-6"/>
                <w:lang w:val="en-NZ"/>
              </w:rPr>
              <w:t xml:space="preserve"> </w:t>
            </w:r>
            <w:r w:rsidRPr="00CD3608">
              <w:rPr>
                <w:lang w:val="en-NZ"/>
              </w:rPr>
              <w:t>5E</w:t>
            </w:r>
            <w:r w:rsidRPr="00CD3608">
              <w:rPr>
                <w:spacing w:val="-5"/>
                <w:lang w:val="en-NZ"/>
              </w:rPr>
              <w:t xml:space="preserve"> 2.1</w:t>
            </w:r>
          </w:p>
          <w:p w14:paraId="5E1E7B42" w14:textId="77777777" w:rsidR="00BD0A24" w:rsidRPr="00CD3608" w:rsidRDefault="00130511">
            <w:pPr>
              <w:pStyle w:val="TableParagraph"/>
              <w:ind w:left="7" w:firstLine="0"/>
              <w:rPr>
                <w:lang w:val="en-NZ"/>
              </w:rPr>
            </w:pPr>
            <w:r w:rsidRPr="00CD3608">
              <w:rPr>
                <w:lang w:val="en-NZ"/>
              </w:rPr>
              <w:t>Policy</w:t>
            </w:r>
            <w:r w:rsidRPr="00CD3608">
              <w:rPr>
                <w:spacing w:val="-5"/>
                <w:lang w:val="en-NZ"/>
              </w:rPr>
              <w:t xml:space="preserve"> </w:t>
            </w:r>
            <w:r w:rsidRPr="00CD3608">
              <w:rPr>
                <w:lang w:val="en-NZ"/>
              </w:rPr>
              <w:t>5E</w:t>
            </w:r>
            <w:r w:rsidRPr="00CD3608">
              <w:rPr>
                <w:spacing w:val="-4"/>
                <w:lang w:val="en-NZ"/>
              </w:rPr>
              <w:t xml:space="preserve"> </w:t>
            </w:r>
            <w:r w:rsidRPr="00CD3608">
              <w:rPr>
                <w:lang w:val="en-NZ"/>
              </w:rPr>
              <w:t>3.1,</w:t>
            </w:r>
            <w:r w:rsidRPr="00CD3608">
              <w:rPr>
                <w:spacing w:val="-5"/>
                <w:lang w:val="en-NZ"/>
              </w:rPr>
              <w:t xml:space="preserve"> </w:t>
            </w:r>
            <w:r w:rsidRPr="00CD3608">
              <w:rPr>
                <w:lang w:val="en-NZ"/>
              </w:rPr>
              <w:t>5E</w:t>
            </w:r>
            <w:r w:rsidRPr="00CD3608">
              <w:rPr>
                <w:spacing w:val="-4"/>
                <w:lang w:val="en-NZ"/>
              </w:rPr>
              <w:t xml:space="preserve"> </w:t>
            </w:r>
            <w:r w:rsidRPr="00CD3608">
              <w:rPr>
                <w:spacing w:val="-5"/>
                <w:lang w:val="en-NZ"/>
              </w:rPr>
              <w:t>3.3</w:t>
            </w:r>
          </w:p>
        </w:tc>
      </w:tr>
    </w:tbl>
    <w:p w14:paraId="5E1E7B44" w14:textId="77777777" w:rsidR="00BD0A24" w:rsidRPr="00CD3608" w:rsidRDefault="00BD0A24">
      <w:pPr>
        <w:pStyle w:val="BodyText"/>
        <w:spacing w:before="7"/>
        <w:rPr>
          <w:b/>
          <w:sz w:val="24"/>
          <w:lang w:val="en-NZ"/>
        </w:rPr>
      </w:pPr>
    </w:p>
    <w:p w14:paraId="5E1E7B45" w14:textId="77777777" w:rsidR="00BD0A24" w:rsidRPr="00CD3608" w:rsidRDefault="00130511">
      <w:pPr>
        <w:spacing w:before="108" w:line="228" w:lineRule="auto"/>
        <w:ind w:left="100"/>
        <w:rPr>
          <w:b/>
          <w:sz w:val="24"/>
          <w:szCs w:val="24"/>
          <w:lang w:val="en-NZ"/>
        </w:rPr>
      </w:pPr>
      <w:r w:rsidRPr="00CD3608">
        <w:rPr>
          <w:b/>
          <w:sz w:val="24"/>
          <w:szCs w:val="24"/>
          <w:lang w:val="en-NZ"/>
        </w:rPr>
        <w:t>Rule 5E 4.1.3 Health Care Services, Community Facilities, Marae, Education Facilities and Places of Assembly</w:t>
      </w:r>
    </w:p>
    <w:p w14:paraId="5E1E7B46" w14:textId="77777777" w:rsidR="00BD0A24" w:rsidRPr="00CD3608" w:rsidRDefault="00BD0A24">
      <w:pPr>
        <w:pStyle w:val="BodyText"/>
        <w:rPr>
          <w:b/>
          <w:sz w:val="24"/>
          <w:szCs w:val="24"/>
          <w:lang w:val="en-NZ"/>
        </w:rPr>
      </w:pPr>
    </w:p>
    <w:p w14:paraId="5E1E7B47" w14:textId="77777777" w:rsidR="00BD0A24" w:rsidRPr="00CD3608" w:rsidRDefault="00BD0A24">
      <w:pPr>
        <w:pStyle w:val="BodyText"/>
        <w:spacing w:before="7" w:after="1"/>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4E" w14:textId="77777777">
        <w:trPr>
          <w:trHeight w:val="1680"/>
        </w:trPr>
        <w:tc>
          <w:tcPr>
            <w:tcW w:w="9435" w:type="dxa"/>
          </w:tcPr>
          <w:p w14:paraId="5E1E7B48" w14:textId="77777777" w:rsidR="00BD0A24" w:rsidRPr="00CD3608" w:rsidRDefault="00130511">
            <w:pPr>
              <w:pStyle w:val="TableParagraph"/>
              <w:numPr>
                <w:ilvl w:val="0"/>
                <w:numId w:val="30"/>
              </w:numPr>
              <w:tabs>
                <w:tab w:val="left" w:pos="472"/>
                <w:tab w:val="left" w:pos="473"/>
              </w:tabs>
              <w:spacing w:before="11"/>
              <w:ind w:hanging="466"/>
              <w:rPr>
                <w:lang w:val="en-NZ"/>
              </w:rPr>
            </w:pPr>
            <w:r w:rsidRPr="00CD3608">
              <w:rPr>
                <w:lang w:val="en-NZ"/>
              </w:rPr>
              <w:t>Health</w:t>
            </w:r>
            <w:r w:rsidRPr="00CD3608">
              <w:rPr>
                <w:spacing w:val="8"/>
                <w:lang w:val="en-NZ"/>
              </w:rPr>
              <w:t xml:space="preserve"> </w:t>
            </w:r>
            <w:r w:rsidRPr="00CD3608">
              <w:rPr>
                <w:lang w:val="en-NZ"/>
              </w:rPr>
              <w:t>Care</w:t>
            </w:r>
            <w:r w:rsidRPr="00CD3608">
              <w:rPr>
                <w:spacing w:val="9"/>
                <w:lang w:val="en-NZ"/>
              </w:rPr>
              <w:t xml:space="preserve"> </w:t>
            </w:r>
            <w:r w:rsidRPr="00CD3608">
              <w:rPr>
                <w:lang w:val="en-NZ"/>
              </w:rPr>
              <w:t>Services,</w:t>
            </w:r>
            <w:r w:rsidRPr="00CD3608">
              <w:rPr>
                <w:spacing w:val="9"/>
                <w:lang w:val="en-NZ"/>
              </w:rPr>
              <w:t xml:space="preserve"> </w:t>
            </w:r>
            <w:r w:rsidRPr="00CD3608">
              <w:rPr>
                <w:lang w:val="en-NZ"/>
              </w:rPr>
              <w:t>Community</w:t>
            </w:r>
            <w:r w:rsidRPr="00CD3608">
              <w:rPr>
                <w:spacing w:val="9"/>
                <w:lang w:val="en-NZ"/>
              </w:rPr>
              <w:t xml:space="preserve"> </w:t>
            </w:r>
            <w:r w:rsidRPr="00CD3608">
              <w:rPr>
                <w:lang w:val="en-NZ"/>
              </w:rPr>
              <w:t>Facilities,</w:t>
            </w:r>
            <w:r w:rsidRPr="00CD3608">
              <w:rPr>
                <w:spacing w:val="9"/>
                <w:lang w:val="en-NZ"/>
              </w:rPr>
              <w:t xml:space="preserve"> </w:t>
            </w:r>
            <w:r w:rsidRPr="00CD3608">
              <w:rPr>
                <w:lang w:val="en-NZ"/>
              </w:rPr>
              <w:t>Marae,</w:t>
            </w:r>
            <w:r w:rsidRPr="00CD3608">
              <w:rPr>
                <w:spacing w:val="9"/>
                <w:lang w:val="en-NZ"/>
              </w:rPr>
              <w:t xml:space="preserve"> </w:t>
            </w:r>
            <w:r w:rsidRPr="00CD3608">
              <w:rPr>
                <w:lang w:val="en-NZ"/>
              </w:rPr>
              <w:t>Education</w:t>
            </w:r>
            <w:r w:rsidRPr="00CD3608">
              <w:rPr>
                <w:spacing w:val="9"/>
                <w:lang w:val="en-NZ"/>
              </w:rPr>
              <w:t xml:space="preserve"> </w:t>
            </w:r>
            <w:r w:rsidRPr="00CD3608">
              <w:rPr>
                <w:lang w:val="en-NZ"/>
              </w:rPr>
              <w:t>Facilities</w:t>
            </w:r>
            <w:r w:rsidRPr="00CD3608">
              <w:rPr>
                <w:spacing w:val="9"/>
                <w:lang w:val="en-NZ"/>
              </w:rPr>
              <w:t xml:space="preserve"> </w:t>
            </w:r>
            <w:r w:rsidRPr="00CD3608">
              <w:rPr>
                <w:lang w:val="en-NZ"/>
              </w:rPr>
              <w:t>and</w:t>
            </w:r>
            <w:r w:rsidRPr="00CD3608">
              <w:rPr>
                <w:spacing w:val="9"/>
                <w:lang w:val="en-NZ"/>
              </w:rPr>
              <w:t xml:space="preserve"> </w:t>
            </w:r>
            <w:r w:rsidRPr="00CD3608">
              <w:rPr>
                <w:lang w:val="en-NZ"/>
              </w:rPr>
              <w:t>Places</w:t>
            </w:r>
            <w:r w:rsidRPr="00CD3608">
              <w:rPr>
                <w:spacing w:val="9"/>
                <w:lang w:val="en-NZ"/>
              </w:rPr>
              <w:t xml:space="preserve"> </w:t>
            </w:r>
            <w:r w:rsidRPr="00CD3608">
              <w:rPr>
                <w:lang w:val="en-NZ"/>
              </w:rPr>
              <w:t>of</w:t>
            </w:r>
            <w:r w:rsidRPr="00CD3608">
              <w:rPr>
                <w:spacing w:val="9"/>
                <w:lang w:val="en-NZ"/>
              </w:rPr>
              <w:t xml:space="preserve"> </w:t>
            </w:r>
            <w:r w:rsidRPr="00CD3608">
              <w:rPr>
                <w:lang w:val="en-NZ"/>
              </w:rPr>
              <w:t>Assembly</w:t>
            </w:r>
            <w:r w:rsidRPr="00CD3608">
              <w:rPr>
                <w:spacing w:val="9"/>
                <w:lang w:val="en-NZ"/>
              </w:rPr>
              <w:t xml:space="preserve"> </w:t>
            </w:r>
            <w:r w:rsidRPr="00CD3608">
              <w:rPr>
                <w:spacing w:val="-5"/>
                <w:lang w:val="en-NZ"/>
              </w:rPr>
              <w:t>are</w:t>
            </w:r>
          </w:p>
          <w:p w14:paraId="5E1E7B49" w14:textId="77777777" w:rsidR="00BD0A24" w:rsidRPr="00CD3608" w:rsidRDefault="00130511">
            <w:pPr>
              <w:pStyle w:val="TableParagraph"/>
              <w:ind w:left="472" w:firstLine="0"/>
              <w:rPr>
                <w:lang w:val="en-NZ"/>
              </w:rPr>
            </w:pPr>
            <w:r w:rsidRPr="00CD3608">
              <w:rPr>
                <w:b/>
                <w:lang w:val="en-NZ"/>
              </w:rPr>
              <w:t xml:space="preserve">permitted </w:t>
            </w:r>
            <w:r w:rsidRPr="00CD3608">
              <w:rPr>
                <w:lang w:val="en-NZ"/>
              </w:rPr>
              <w:t>activities</w:t>
            </w:r>
            <w:r w:rsidRPr="00CD3608">
              <w:rPr>
                <w:spacing w:val="-1"/>
                <w:lang w:val="en-NZ"/>
              </w:rPr>
              <w:t xml:space="preserve"> </w:t>
            </w:r>
            <w:r w:rsidRPr="00CD3608">
              <w:rPr>
                <w:spacing w:val="-5"/>
                <w:lang w:val="en-NZ"/>
              </w:rPr>
              <w:t>if:</w:t>
            </w:r>
          </w:p>
          <w:p w14:paraId="5E1E7B4A" w14:textId="77777777" w:rsidR="00BD0A24" w:rsidRPr="00CD3608" w:rsidRDefault="00130511">
            <w:pPr>
              <w:pStyle w:val="TableParagraph"/>
              <w:numPr>
                <w:ilvl w:val="1"/>
                <w:numId w:val="30"/>
              </w:numPr>
              <w:tabs>
                <w:tab w:val="left" w:pos="937"/>
                <w:tab w:val="left" w:pos="938"/>
              </w:tabs>
              <w:ind w:hanging="466"/>
              <w:rPr>
                <w:lang w:val="en-NZ"/>
              </w:rPr>
            </w:pPr>
            <w:r w:rsidRPr="00CD3608">
              <w:rPr>
                <w:lang w:val="en-NZ"/>
              </w:rPr>
              <w:t>The</w:t>
            </w:r>
            <w:r w:rsidRPr="00CD3608">
              <w:rPr>
                <w:spacing w:val="2"/>
                <w:lang w:val="en-NZ"/>
              </w:rPr>
              <w:t xml:space="preserve"> </w:t>
            </w:r>
            <w:r w:rsidRPr="00CD3608">
              <w:rPr>
                <w:lang w:val="en-NZ"/>
              </w:rPr>
              <w:t>gross</w:t>
            </w:r>
            <w:r w:rsidRPr="00CD3608">
              <w:rPr>
                <w:spacing w:val="5"/>
                <w:lang w:val="en-NZ"/>
              </w:rPr>
              <w:t xml:space="preserve"> </w:t>
            </w:r>
            <w:r w:rsidRPr="00CD3608">
              <w:rPr>
                <w:lang w:val="en-NZ"/>
              </w:rPr>
              <w:t>floor</w:t>
            </w:r>
            <w:r w:rsidRPr="00CD3608">
              <w:rPr>
                <w:spacing w:val="4"/>
                <w:lang w:val="en-NZ"/>
              </w:rPr>
              <w:t xml:space="preserve"> </w:t>
            </w:r>
            <w:r w:rsidRPr="00CD3608">
              <w:rPr>
                <w:lang w:val="en-NZ"/>
              </w:rPr>
              <w:t>area</w:t>
            </w:r>
            <w:r w:rsidRPr="00CD3608">
              <w:rPr>
                <w:spacing w:val="5"/>
                <w:lang w:val="en-NZ"/>
              </w:rPr>
              <w:t xml:space="preserve"> </w:t>
            </w:r>
            <w:r w:rsidRPr="00CD3608">
              <w:rPr>
                <w:lang w:val="en-NZ"/>
              </w:rPr>
              <w:t>of</w:t>
            </w:r>
            <w:r w:rsidRPr="00CD3608">
              <w:rPr>
                <w:spacing w:val="4"/>
                <w:lang w:val="en-NZ"/>
              </w:rPr>
              <w:t xml:space="preserve"> </w:t>
            </w:r>
            <w:r w:rsidRPr="00CD3608">
              <w:rPr>
                <w:lang w:val="en-NZ"/>
              </w:rPr>
              <w:t>the</w:t>
            </w:r>
            <w:r w:rsidRPr="00CD3608">
              <w:rPr>
                <w:spacing w:val="5"/>
                <w:lang w:val="en-NZ"/>
              </w:rPr>
              <w:t xml:space="preserve"> </w:t>
            </w:r>
            <w:r w:rsidRPr="00CD3608">
              <w:rPr>
                <w:lang w:val="en-NZ"/>
              </w:rPr>
              <w:t>activity</w:t>
            </w:r>
            <w:r w:rsidRPr="00CD3608">
              <w:rPr>
                <w:spacing w:val="4"/>
                <w:lang w:val="en-NZ"/>
              </w:rPr>
              <w:t xml:space="preserve"> </w:t>
            </w:r>
            <w:r w:rsidRPr="00CD3608">
              <w:rPr>
                <w:lang w:val="en-NZ"/>
              </w:rPr>
              <w:t>does</w:t>
            </w:r>
            <w:r w:rsidRPr="00CD3608">
              <w:rPr>
                <w:spacing w:val="5"/>
                <w:lang w:val="en-NZ"/>
              </w:rPr>
              <w:t xml:space="preserve"> </w:t>
            </w:r>
            <w:r w:rsidRPr="00CD3608">
              <w:rPr>
                <w:lang w:val="en-NZ"/>
              </w:rPr>
              <w:t>not</w:t>
            </w:r>
            <w:r w:rsidRPr="00CD3608">
              <w:rPr>
                <w:spacing w:val="4"/>
                <w:lang w:val="en-NZ"/>
              </w:rPr>
              <w:t xml:space="preserve"> </w:t>
            </w:r>
            <w:r w:rsidRPr="00CD3608">
              <w:rPr>
                <w:lang w:val="en-NZ"/>
              </w:rPr>
              <w:t>exceed</w:t>
            </w:r>
            <w:r w:rsidRPr="00CD3608">
              <w:rPr>
                <w:spacing w:val="5"/>
                <w:lang w:val="en-NZ"/>
              </w:rPr>
              <w:t xml:space="preserve"> </w:t>
            </w:r>
            <w:r w:rsidRPr="00CD3608">
              <w:rPr>
                <w:spacing w:val="-2"/>
                <w:lang w:val="en-NZ"/>
              </w:rPr>
              <w:t>500m</w:t>
            </w:r>
            <w:r w:rsidRPr="00CD3608">
              <w:rPr>
                <w:spacing w:val="-2"/>
                <w:vertAlign w:val="superscript"/>
                <w:lang w:val="en-NZ"/>
              </w:rPr>
              <w:t>2</w:t>
            </w:r>
            <w:r w:rsidRPr="00CD3608">
              <w:rPr>
                <w:spacing w:val="-2"/>
                <w:lang w:val="en-NZ"/>
              </w:rPr>
              <w:t>.</w:t>
            </w:r>
          </w:p>
          <w:p w14:paraId="5E1E7B4B" w14:textId="77777777" w:rsidR="00BD0A24" w:rsidRPr="00CD3608" w:rsidRDefault="00130511">
            <w:pPr>
              <w:pStyle w:val="TableParagraph"/>
              <w:numPr>
                <w:ilvl w:val="1"/>
                <w:numId w:val="30"/>
              </w:numPr>
              <w:tabs>
                <w:tab w:val="left" w:pos="937"/>
                <w:tab w:val="left" w:pos="938"/>
              </w:tabs>
              <w:ind w:hanging="466"/>
              <w:rPr>
                <w:lang w:val="en-NZ"/>
              </w:rPr>
            </w:pPr>
            <w:r w:rsidRPr="00CD3608">
              <w:rPr>
                <w:lang w:val="en-NZ"/>
              </w:rPr>
              <w:t>For</w:t>
            </w:r>
            <w:r w:rsidRPr="00CD3608">
              <w:rPr>
                <w:spacing w:val="4"/>
                <w:lang w:val="en-NZ"/>
              </w:rPr>
              <w:t xml:space="preserve"> </w:t>
            </w:r>
            <w:r w:rsidRPr="00CD3608">
              <w:rPr>
                <w:lang w:val="en-NZ"/>
              </w:rPr>
              <w:t>sites</w:t>
            </w:r>
            <w:r w:rsidRPr="00CD3608">
              <w:rPr>
                <w:spacing w:val="6"/>
                <w:lang w:val="en-NZ"/>
              </w:rPr>
              <w:t xml:space="preserve"> </w:t>
            </w:r>
            <w:r w:rsidRPr="00CD3608">
              <w:rPr>
                <w:lang w:val="en-NZ"/>
              </w:rPr>
              <w:t>adjoining</w:t>
            </w:r>
            <w:r w:rsidRPr="00CD3608">
              <w:rPr>
                <w:spacing w:val="5"/>
                <w:lang w:val="en-NZ"/>
              </w:rPr>
              <w:t xml:space="preserve"> </w:t>
            </w:r>
            <w:r w:rsidRPr="00CD3608">
              <w:rPr>
                <w:lang w:val="en-NZ"/>
              </w:rPr>
              <w:t>a</w:t>
            </w:r>
            <w:r w:rsidRPr="00CD3608">
              <w:rPr>
                <w:spacing w:val="4"/>
                <w:lang w:val="en-NZ"/>
              </w:rPr>
              <w:t xml:space="preserve"> </w:t>
            </w:r>
            <w:r w:rsidRPr="00CD3608">
              <w:rPr>
                <w:lang w:val="en-NZ"/>
              </w:rPr>
              <w:t>Residential</w:t>
            </w:r>
            <w:r w:rsidRPr="00CD3608">
              <w:rPr>
                <w:spacing w:val="5"/>
                <w:lang w:val="en-NZ"/>
              </w:rPr>
              <w:t xml:space="preserve"> </w:t>
            </w:r>
            <w:r w:rsidRPr="00CD3608">
              <w:rPr>
                <w:lang w:val="en-NZ"/>
              </w:rPr>
              <w:t>Activity</w:t>
            </w:r>
            <w:r w:rsidRPr="00CD3608">
              <w:rPr>
                <w:spacing w:val="5"/>
                <w:lang w:val="en-NZ"/>
              </w:rPr>
              <w:t xml:space="preserve"> </w:t>
            </w:r>
            <w:r w:rsidRPr="00CD3608">
              <w:rPr>
                <w:spacing w:val="-2"/>
                <w:lang w:val="en-NZ"/>
              </w:rPr>
              <w:t>Area:</w:t>
            </w:r>
          </w:p>
          <w:p w14:paraId="5E1E7B4C" w14:textId="77777777" w:rsidR="00BD0A24" w:rsidRPr="00CD3608" w:rsidRDefault="00130511">
            <w:pPr>
              <w:pStyle w:val="TableParagraph"/>
              <w:numPr>
                <w:ilvl w:val="2"/>
                <w:numId w:val="30"/>
              </w:numPr>
              <w:tabs>
                <w:tab w:val="left" w:pos="1417"/>
                <w:tab w:val="left" w:pos="1418"/>
              </w:tabs>
              <w:ind w:hanging="466"/>
              <w:rPr>
                <w:lang w:val="en-NZ"/>
              </w:rPr>
            </w:pPr>
            <w:r w:rsidRPr="00CD3608">
              <w:rPr>
                <w:lang w:val="en-NZ"/>
              </w:rPr>
              <w:t>Servicing</w:t>
            </w:r>
            <w:r w:rsidRPr="00CD3608">
              <w:rPr>
                <w:spacing w:val="8"/>
                <w:lang w:val="en-NZ"/>
              </w:rPr>
              <w:t xml:space="preserve"> </w:t>
            </w:r>
            <w:r w:rsidRPr="00CD3608">
              <w:rPr>
                <w:lang w:val="en-NZ"/>
              </w:rPr>
              <w:t>hours</w:t>
            </w:r>
            <w:r w:rsidRPr="00CD3608">
              <w:rPr>
                <w:spacing w:val="11"/>
                <w:lang w:val="en-NZ"/>
              </w:rPr>
              <w:t xml:space="preserve"> </w:t>
            </w:r>
            <w:r w:rsidRPr="00CD3608">
              <w:rPr>
                <w:lang w:val="en-NZ"/>
              </w:rPr>
              <w:t>are</w:t>
            </w:r>
            <w:r w:rsidRPr="00CD3608">
              <w:rPr>
                <w:spacing w:val="10"/>
                <w:lang w:val="en-NZ"/>
              </w:rPr>
              <w:t xml:space="preserve"> </w:t>
            </w:r>
            <w:r w:rsidRPr="00CD3608">
              <w:rPr>
                <w:lang w:val="en-NZ"/>
              </w:rPr>
              <w:t>limited</w:t>
            </w:r>
            <w:r w:rsidRPr="00CD3608">
              <w:rPr>
                <w:spacing w:val="11"/>
                <w:lang w:val="en-NZ"/>
              </w:rPr>
              <w:t xml:space="preserve"> </w:t>
            </w:r>
            <w:r w:rsidRPr="00CD3608">
              <w:rPr>
                <w:lang w:val="en-NZ"/>
              </w:rPr>
              <w:t>to</w:t>
            </w:r>
            <w:r w:rsidRPr="00CD3608">
              <w:rPr>
                <w:spacing w:val="10"/>
                <w:lang w:val="en-NZ"/>
              </w:rPr>
              <w:t xml:space="preserve"> </w:t>
            </w:r>
            <w:r w:rsidRPr="00CD3608">
              <w:rPr>
                <w:lang w:val="en-NZ"/>
              </w:rPr>
              <w:t>7.00am</w:t>
            </w:r>
            <w:r w:rsidRPr="00CD3608">
              <w:rPr>
                <w:spacing w:val="11"/>
                <w:lang w:val="en-NZ"/>
              </w:rPr>
              <w:t xml:space="preserve"> </w:t>
            </w:r>
            <w:r w:rsidRPr="00CD3608">
              <w:rPr>
                <w:lang w:val="en-NZ"/>
              </w:rPr>
              <w:t>to</w:t>
            </w:r>
            <w:r w:rsidRPr="00CD3608">
              <w:rPr>
                <w:spacing w:val="11"/>
                <w:lang w:val="en-NZ"/>
              </w:rPr>
              <w:t xml:space="preserve"> </w:t>
            </w:r>
            <w:r w:rsidRPr="00CD3608">
              <w:rPr>
                <w:spacing w:val="-2"/>
                <w:lang w:val="en-NZ"/>
              </w:rPr>
              <w:t>10.00pm.</w:t>
            </w:r>
          </w:p>
          <w:p w14:paraId="5E1E7B4D" w14:textId="77777777" w:rsidR="00BD0A24" w:rsidRPr="00CD3608" w:rsidRDefault="00130511">
            <w:pPr>
              <w:pStyle w:val="TableParagraph"/>
              <w:numPr>
                <w:ilvl w:val="2"/>
                <w:numId w:val="30"/>
              </w:numPr>
              <w:tabs>
                <w:tab w:val="left" w:pos="1417"/>
                <w:tab w:val="left" w:pos="1418"/>
              </w:tabs>
              <w:spacing w:before="0" w:line="240" w:lineRule="atLeast"/>
              <w:ind w:right="605"/>
              <w:rPr>
                <w:lang w:val="en-NZ"/>
              </w:rPr>
            </w:pPr>
            <w:r w:rsidRPr="00CD3608">
              <w:rPr>
                <w:lang w:val="en-NZ"/>
              </w:rPr>
              <w:t>All outdoor storage and servicing areas are screened so they are not visible from adjoining residential sites.</w:t>
            </w:r>
          </w:p>
        </w:tc>
      </w:tr>
      <w:tr w:rsidR="00BD0A24" w:rsidRPr="00CD3608" w14:paraId="5E1E7B57" w14:textId="77777777">
        <w:trPr>
          <w:trHeight w:val="2190"/>
        </w:trPr>
        <w:tc>
          <w:tcPr>
            <w:tcW w:w="9435" w:type="dxa"/>
          </w:tcPr>
          <w:p w14:paraId="5E1E7B4F" w14:textId="77777777" w:rsidR="00BD0A24" w:rsidRPr="00CD3608" w:rsidRDefault="00130511">
            <w:pPr>
              <w:pStyle w:val="TableParagraph"/>
              <w:numPr>
                <w:ilvl w:val="0"/>
                <w:numId w:val="29"/>
              </w:numPr>
              <w:tabs>
                <w:tab w:val="left" w:pos="472"/>
                <w:tab w:val="left" w:pos="473"/>
              </w:tabs>
              <w:spacing w:before="11" w:line="278" w:lineRule="auto"/>
              <w:ind w:right="186"/>
              <w:rPr>
                <w:lang w:val="en-NZ"/>
              </w:rPr>
            </w:pPr>
            <w:r w:rsidRPr="00CD3608">
              <w:rPr>
                <w:lang w:val="en-NZ"/>
              </w:rPr>
              <w:t xml:space="preserve">Health Care Services, Community Facilities, Marae, Education Facilities and Places of Assembly that do not meet the above permitted activity standards are </w:t>
            </w:r>
            <w:r w:rsidRPr="00CD3608">
              <w:rPr>
                <w:b/>
                <w:lang w:val="en-NZ"/>
              </w:rPr>
              <w:t xml:space="preserve">restricted discretionary </w:t>
            </w:r>
            <w:r w:rsidRPr="00CD3608">
              <w:rPr>
                <w:lang w:val="en-NZ"/>
              </w:rPr>
              <w:t>activities.</w:t>
            </w:r>
          </w:p>
          <w:p w14:paraId="5E1E7B50" w14:textId="77777777" w:rsidR="00BD0A24" w:rsidRPr="00CD3608" w:rsidRDefault="00130511">
            <w:pPr>
              <w:pStyle w:val="TableParagraph"/>
              <w:spacing w:before="0"/>
              <w:ind w:left="472" w:firstLine="0"/>
              <w:rPr>
                <w:b/>
                <w:lang w:val="en-NZ"/>
              </w:rPr>
            </w:pPr>
            <w:r w:rsidRPr="00CD3608">
              <w:rPr>
                <w:b/>
                <w:spacing w:val="-2"/>
                <w:lang w:val="en-NZ"/>
              </w:rPr>
              <w:t>For</w:t>
            </w:r>
            <w:r w:rsidRPr="00CD3608">
              <w:rPr>
                <w:b/>
                <w:spacing w:val="-5"/>
                <w:lang w:val="en-NZ"/>
              </w:rPr>
              <w:t xml:space="preserve"> </w:t>
            </w:r>
            <w:r w:rsidRPr="00CD3608">
              <w:rPr>
                <w:b/>
                <w:spacing w:val="-2"/>
                <w:lang w:val="en-NZ"/>
              </w:rPr>
              <w:t>non­compliance with (a)</w:t>
            </w:r>
            <w:r w:rsidRPr="00CD3608">
              <w:rPr>
                <w:b/>
                <w:spacing w:val="-1"/>
                <w:lang w:val="en-NZ"/>
              </w:rPr>
              <w:t xml:space="preserve"> </w:t>
            </w:r>
            <w:r w:rsidRPr="00CD3608">
              <w:rPr>
                <w:b/>
                <w:spacing w:val="-2"/>
                <w:lang w:val="en-NZ"/>
              </w:rPr>
              <w:t>(</w:t>
            </w:r>
            <w:proofErr w:type="spellStart"/>
            <w:r w:rsidRPr="00CD3608">
              <w:rPr>
                <w:b/>
                <w:spacing w:val="-2"/>
                <w:lang w:val="en-NZ"/>
              </w:rPr>
              <w:t>i</w:t>
            </w:r>
            <w:proofErr w:type="spellEnd"/>
            <w:r w:rsidRPr="00CD3608">
              <w:rPr>
                <w:b/>
                <w:spacing w:val="-2"/>
                <w:lang w:val="en-NZ"/>
              </w:rPr>
              <w:t>)</w:t>
            </w:r>
            <w:r w:rsidRPr="00CD3608">
              <w:rPr>
                <w:b/>
                <w:lang w:val="en-NZ"/>
              </w:rPr>
              <w:t xml:space="preserve"> </w:t>
            </w:r>
            <w:r w:rsidRPr="00CD3608">
              <w:rPr>
                <w:b/>
                <w:spacing w:val="-2"/>
                <w:lang w:val="en-NZ"/>
              </w:rPr>
              <w:t>above</w:t>
            </w:r>
            <w:r w:rsidRPr="00CD3608">
              <w:rPr>
                <w:b/>
                <w:spacing w:val="-1"/>
                <w:lang w:val="en-NZ"/>
              </w:rPr>
              <w:t xml:space="preserve"> </w:t>
            </w:r>
            <w:r w:rsidRPr="00CD3608">
              <w:rPr>
                <w:b/>
                <w:spacing w:val="-2"/>
                <w:lang w:val="en-NZ"/>
              </w:rPr>
              <w:t>discretion is</w:t>
            </w:r>
            <w:r w:rsidRPr="00CD3608">
              <w:rPr>
                <w:b/>
                <w:spacing w:val="-3"/>
                <w:lang w:val="en-NZ"/>
              </w:rPr>
              <w:t xml:space="preserve"> </w:t>
            </w:r>
            <w:r w:rsidRPr="00CD3608">
              <w:rPr>
                <w:b/>
                <w:spacing w:val="-2"/>
                <w:lang w:val="en-NZ"/>
              </w:rPr>
              <w:t>restricted</w:t>
            </w:r>
            <w:r w:rsidRPr="00CD3608">
              <w:rPr>
                <w:b/>
                <w:lang w:val="en-NZ"/>
              </w:rPr>
              <w:t xml:space="preserve"> </w:t>
            </w:r>
            <w:r w:rsidRPr="00CD3608">
              <w:rPr>
                <w:b/>
                <w:spacing w:val="-5"/>
                <w:lang w:val="en-NZ"/>
              </w:rPr>
              <w:t>to:</w:t>
            </w:r>
          </w:p>
          <w:p w14:paraId="5E1E7B51" w14:textId="77777777" w:rsidR="00BD0A24" w:rsidRPr="00CD3608" w:rsidRDefault="00130511">
            <w:pPr>
              <w:pStyle w:val="TableParagraph"/>
              <w:numPr>
                <w:ilvl w:val="1"/>
                <w:numId w:val="29"/>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effects</w:t>
            </w:r>
            <w:r w:rsidRPr="00CD3608">
              <w:rPr>
                <w:spacing w:val="1"/>
                <w:lang w:val="en-NZ"/>
              </w:rPr>
              <w:t xml:space="preserve"> </w:t>
            </w:r>
            <w:r w:rsidRPr="00CD3608">
              <w:rPr>
                <w:lang w:val="en-NZ"/>
              </w:rPr>
              <w:t>arising</w:t>
            </w:r>
            <w:r w:rsidRPr="00CD3608">
              <w:rPr>
                <w:spacing w:val="1"/>
                <w:lang w:val="en-NZ"/>
              </w:rPr>
              <w:t xml:space="preserve"> </w:t>
            </w:r>
            <w:r w:rsidRPr="00CD3608">
              <w:rPr>
                <w:lang w:val="en-NZ"/>
              </w:rPr>
              <w:t>from</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scale</w:t>
            </w:r>
            <w:r w:rsidRPr="00CD3608">
              <w:rPr>
                <w:spacing w:val="1"/>
                <w:lang w:val="en-NZ"/>
              </w:rPr>
              <w:t xml:space="preserve"> </w:t>
            </w:r>
            <w:r w:rsidRPr="00CD3608">
              <w:rPr>
                <w:lang w:val="en-NZ"/>
              </w:rPr>
              <w:t>and</w:t>
            </w:r>
            <w:r w:rsidRPr="00CD3608">
              <w:rPr>
                <w:spacing w:val="1"/>
                <w:lang w:val="en-NZ"/>
              </w:rPr>
              <w:t xml:space="preserve"> </w:t>
            </w:r>
            <w:r w:rsidRPr="00CD3608">
              <w:rPr>
                <w:lang w:val="en-NZ"/>
              </w:rPr>
              <w:t>intensity</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52" w14:textId="77777777" w:rsidR="00BD0A24" w:rsidRPr="00CD3608" w:rsidRDefault="00130511">
            <w:pPr>
              <w:pStyle w:val="TableParagraph"/>
              <w:numPr>
                <w:ilvl w:val="1"/>
                <w:numId w:val="29"/>
              </w:numPr>
              <w:tabs>
                <w:tab w:val="left" w:pos="937"/>
                <w:tab w:val="left" w:pos="938"/>
              </w:tabs>
              <w:ind w:hanging="466"/>
              <w:rPr>
                <w:lang w:val="en-NZ"/>
              </w:rPr>
            </w:pPr>
            <w:r w:rsidRPr="00CD3608">
              <w:rPr>
                <w:lang w:val="en-NZ"/>
              </w:rPr>
              <w:t>The</w:t>
            </w:r>
            <w:r w:rsidRPr="00CD3608">
              <w:rPr>
                <w:spacing w:val="2"/>
                <w:lang w:val="en-NZ"/>
              </w:rPr>
              <w:t xml:space="preserve"> </w:t>
            </w:r>
            <w:r w:rsidRPr="00CD3608">
              <w:rPr>
                <w:lang w:val="en-NZ"/>
              </w:rPr>
              <w:t>effects</w:t>
            </w:r>
            <w:r w:rsidRPr="00CD3608">
              <w:rPr>
                <w:spacing w:val="4"/>
                <w:lang w:val="en-NZ"/>
              </w:rPr>
              <w:t xml:space="preserve"> </w:t>
            </w:r>
            <w:r w:rsidRPr="00CD3608">
              <w:rPr>
                <w:lang w:val="en-NZ"/>
              </w:rPr>
              <w:t>on</w:t>
            </w:r>
            <w:r w:rsidRPr="00CD3608">
              <w:rPr>
                <w:spacing w:val="4"/>
                <w:lang w:val="en-NZ"/>
              </w:rPr>
              <w:t xml:space="preserve"> </w:t>
            </w:r>
            <w:r w:rsidRPr="00CD3608">
              <w:rPr>
                <w:lang w:val="en-NZ"/>
              </w:rPr>
              <w:t>the</w:t>
            </w:r>
            <w:r w:rsidRPr="00CD3608">
              <w:rPr>
                <w:spacing w:val="4"/>
                <w:lang w:val="en-NZ"/>
              </w:rPr>
              <w:t xml:space="preserve"> </w:t>
            </w:r>
            <w:r w:rsidRPr="00CD3608">
              <w:rPr>
                <w:lang w:val="en-NZ"/>
              </w:rPr>
              <w:t>amenity</w:t>
            </w:r>
            <w:r w:rsidRPr="00CD3608">
              <w:rPr>
                <w:spacing w:val="4"/>
                <w:lang w:val="en-NZ"/>
              </w:rPr>
              <w:t xml:space="preserve"> </w:t>
            </w:r>
            <w:r w:rsidRPr="00CD3608">
              <w:rPr>
                <w:lang w:val="en-NZ"/>
              </w:rPr>
              <w:t>of</w:t>
            </w:r>
            <w:r w:rsidRPr="00CD3608">
              <w:rPr>
                <w:spacing w:val="4"/>
                <w:lang w:val="en-NZ"/>
              </w:rPr>
              <w:t xml:space="preserve"> </w:t>
            </w:r>
            <w:r w:rsidRPr="00CD3608">
              <w:rPr>
                <w:lang w:val="en-NZ"/>
              </w:rPr>
              <w:t>the</w:t>
            </w:r>
            <w:r w:rsidRPr="00CD3608">
              <w:rPr>
                <w:spacing w:val="4"/>
                <w:lang w:val="en-NZ"/>
              </w:rPr>
              <w:t xml:space="preserve"> </w:t>
            </w:r>
            <w:r w:rsidRPr="00CD3608">
              <w:rPr>
                <w:spacing w:val="-2"/>
                <w:lang w:val="en-NZ"/>
              </w:rPr>
              <w:t>streetscape.</w:t>
            </w:r>
          </w:p>
          <w:p w14:paraId="5E1E7B53" w14:textId="77777777" w:rsidR="00BD0A24" w:rsidRPr="00CD3608" w:rsidRDefault="00130511">
            <w:pPr>
              <w:pStyle w:val="TableParagraph"/>
              <w:numPr>
                <w:ilvl w:val="1"/>
                <w:numId w:val="29"/>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need</w:t>
            </w:r>
            <w:r w:rsidRPr="00CD3608">
              <w:rPr>
                <w:spacing w:val="1"/>
                <w:lang w:val="en-NZ"/>
              </w:rPr>
              <w:t xml:space="preserve"> </w:t>
            </w:r>
            <w:r w:rsidRPr="00CD3608">
              <w:rPr>
                <w:lang w:val="en-NZ"/>
              </w:rPr>
              <w:t>to</w:t>
            </w:r>
            <w:r w:rsidRPr="00CD3608">
              <w:rPr>
                <w:spacing w:val="1"/>
                <w:lang w:val="en-NZ"/>
              </w:rPr>
              <w:t xml:space="preserve"> </w:t>
            </w:r>
            <w:r w:rsidRPr="00CD3608">
              <w:rPr>
                <w:lang w:val="en-NZ"/>
              </w:rPr>
              <w:t>provide</w:t>
            </w:r>
            <w:r w:rsidRPr="00CD3608">
              <w:rPr>
                <w:spacing w:val="1"/>
                <w:lang w:val="en-NZ"/>
              </w:rPr>
              <w:t xml:space="preserve"> </w:t>
            </w:r>
            <w:r w:rsidRPr="00CD3608">
              <w:rPr>
                <w:lang w:val="en-NZ"/>
              </w:rPr>
              <w:t>for</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functional</w:t>
            </w:r>
            <w:r w:rsidRPr="00CD3608">
              <w:rPr>
                <w:spacing w:val="1"/>
                <w:lang w:val="en-NZ"/>
              </w:rPr>
              <w:t xml:space="preserve"> </w:t>
            </w:r>
            <w:r w:rsidRPr="00CD3608">
              <w:rPr>
                <w:lang w:val="en-NZ"/>
              </w:rPr>
              <w:t>requirements</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activity.</w:t>
            </w:r>
          </w:p>
          <w:p w14:paraId="5E1E7B54" w14:textId="77777777" w:rsidR="00BD0A24" w:rsidRPr="00CD3608" w:rsidRDefault="00130511">
            <w:pPr>
              <w:pStyle w:val="TableParagraph"/>
              <w:ind w:left="472" w:firstLine="0"/>
              <w:rPr>
                <w:b/>
                <w:lang w:val="en-NZ"/>
              </w:rPr>
            </w:pPr>
            <w:r w:rsidRPr="00CD3608">
              <w:rPr>
                <w:b/>
                <w:spacing w:val="-2"/>
                <w:lang w:val="en-NZ"/>
              </w:rPr>
              <w:t xml:space="preserve">For non­compliance with (a) (ii) above discretion is restricted </w:t>
            </w:r>
            <w:r w:rsidRPr="00CD3608">
              <w:rPr>
                <w:b/>
                <w:spacing w:val="-5"/>
                <w:lang w:val="en-NZ"/>
              </w:rPr>
              <w:t>to:</w:t>
            </w:r>
          </w:p>
          <w:p w14:paraId="5E1E7B55" w14:textId="77777777" w:rsidR="00BD0A24" w:rsidRPr="00CD3608" w:rsidRDefault="00130511">
            <w:pPr>
              <w:pStyle w:val="TableParagraph"/>
              <w:numPr>
                <w:ilvl w:val="1"/>
                <w:numId w:val="29"/>
              </w:numPr>
              <w:tabs>
                <w:tab w:val="left" w:pos="937"/>
                <w:tab w:val="left" w:pos="938"/>
              </w:tabs>
              <w:ind w:hanging="466"/>
              <w:rPr>
                <w:lang w:val="en-NZ"/>
              </w:rPr>
            </w:pPr>
            <w:r w:rsidRPr="00CD3608">
              <w:rPr>
                <w:lang w:val="en-NZ"/>
              </w:rPr>
              <w:t>The</w:t>
            </w:r>
            <w:r w:rsidRPr="00CD3608">
              <w:rPr>
                <w:spacing w:val="9"/>
                <w:lang w:val="en-NZ"/>
              </w:rPr>
              <w:t xml:space="preserve"> </w:t>
            </w:r>
            <w:r w:rsidRPr="00CD3608">
              <w:rPr>
                <w:lang w:val="en-NZ"/>
              </w:rPr>
              <w:t>effects</w:t>
            </w:r>
            <w:r w:rsidRPr="00CD3608">
              <w:rPr>
                <w:spacing w:val="9"/>
                <w:lang w:val="en-NZ"/>
              </w:rPr>
              <w:t xml:space="preserve"> </w:t>
            </w:r>
            <w:r w:rsidRPr="00CD3608">
              <w:rPr>
                <w:lang w:val="en-NZ"/>
              </w:rPr>
              <w:t>on</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night</w:t>
            </w:r>
            <w:r w:rsidRPr="00CD3608">
              <w:rPr>
                <w:spacing w:val="9"/>
                <w:lang w:val="en-NZ"/>
              </w:rPr>
              <w:t xml:space="preserve"> </w:t>
            </w:r>
            <w:r w:rsidRPr="00CD3608">
              <w:rPr>
                <w:lang w:val="en-NZ"/>
              </w:rPr>
              <w:t>time</w:t>
            </w:r>
            <w:r w:rsidRPr="00CD3608">
              <w:rPr>
                <w:spacing w:val="9"/>
                <w:lang w:val="en-NZ"/>
              </w:rPr>
              <w:t xml:space="preserve"> </w:t>
            </w:r>
            <w:r w:rsidRPr="00CD3608">
              <w:rPr>
                <w:lang w:val="en-NZ"/>
              </w:rPr>
              <w:t>amenity</w:t>
            </w:r>
            <w:r w:rsidRPr="00CD3608">
              <w:rPr>
                <w:spacing w:val="9"/>
                <w:lang w:val="en-NZ"/>
              </w:rPr>
              <w:t xml:space="preserve"> </w:t>
            </w:r>
            <w:r w:rsidRPr="00CD3608">
              <w:rPr>
                <w:lang w:val="en-NZ"/>
              </w:rPr>
              <w:t>of</w:t>
            </w:r>
            <w:r w:rsidRPr="00CD3608">
              <w:rPr>
                <w:spacing w:val="9"/>
                <w:lang w:val="en-NZ"/>
              </w:rPr>
              <w:t xml:space="preserve"> </w:t>
            </w:r>
            <w:r w:rsidRPr="00CD3608">
              <w:rPr>
                <w:lang w:val="en-NZ"/>
              </w:rPr>
              <w:t>the</w:t>
            </w:r>
            <w:r w:rsidRPr="00CD3608">
              <w:rPr>
                <w:spacing w:val="9"/>
                <w:lang w:val="en-NZ"/>
              </w:rPr>
              <w:t xml:space="preserve"> </w:t>
            </w:r>
            <w:r w:rsidRPr="00CD3608">
              <w:rPr>
                <w:lang w:val="en-NZ"/>
              </w:rPr>
              <w:t>surrounding</w:t>
            </w:r>
            <w:r w:rsidRPr="00CD3608">
              <w:rPr>
                <w:spacing w:val="9"/>
                <w:lang w:val="en-NZ"/>
              </w:rPr>
              <w:t xml:space="preserve"> </w:t>
            </w:r>
            <w:r w:rsidRPr="00CD3608">
              <w:rPr>
                <w:lang w:val="en-NZ"/>
              </w:rPr>
              <w:t>residential</w:t>
            </w:r>
            <w:r w:rsidRPr="00CD3608">
              <w:rPr>
                <w:spacing w:val="10"/>
                <w:lang w:val="en-NZ"/>
              </w:rPr>
              <w:t xml:space="preserve"> </w:t>
            </w:r>
            <w:r w:rsidRPr="00CD3608">
              <w:rPr>
                <w:spacing w:val="-2"/>
                <w:lang w:val="en-NZ"/>
              </w:rPr>
              <w:t>area.</w:t>
            </w:r>
          </w:p>
          <w:p w14:paraId="5E1E7B56" w14:textId="77777777" w:rsidR="00BD0A24" w:rsidRPr="00CD3608" w:rsidRDefault="00130511">
            <w:pPr>
              <w:pStyle w:val="TableParagraph"/>
              <w:numPr>
                <w:ilvl w:val="1"/>
                <w:numId w:val="29"/>
              </w:numPr>
              <w:tabs>
                <w:tab w:val="left" w:pos="937"/>
                <w:tab w:val="left" w:pos="938"/>
              </w:tabs>
              <w:ind w:hanging="466"/>
              <w:rPr>
                <w:lang w:val="en-NZ"/>
              </w:rPr>
            </w:pPr>
            <w:r w:rsidRPr="00CD3608">
              <w:rPr>
                <w:lang w:val="en-NZ"/>
              </w:rPr>
              <w:t>The</w:t>
            </w:r>
            <w:r w:rsidRPr="00CD3608">
              <w:rPr>
                <w:spacing w:val="6"/>
                <w:lang w:val="en-NZ"/>
              </w:rPr>
              <w:t xml:space="preserve"> </w:t>
            </w:r>
            <w:r w:rsidRPr="00CD3608">
              <w:rPr>
                <w:lang w:val="en-NZ"/>
              </w:rPr>
              <w:t>effects</w:t>
            </w:r>
            <w:r w:rsidRPr="00CD3608">
              <w:rPr>
                <w:spacing w:val="7"/>
                <w:lang w:val="en-NZ"/>
              </w:rPr>
              <w:t xml:space="preserve"> </w:t>
            </w:r>
            <w:r w:rsidRPr="00CD3608">
              <w:rPr>
                <w:lang w:val="en-NZ"/>
              </w:rPr>
              <w:t>on</w:t>
            </w:r>
            <w:r w:rsidRPr="00CD3608">
              <w:rPr>
                <w:spacing w:val="7"/>
                <w:lang w:val="en-NZ"/>
              </w:rPr>
              <w:t xml:space="preserve"> </w:t>
            </w:r>
            <w:r w:rsidRPr="00CD3608">
              <w:rPr>
                <w:lang w:val="en-NZ"/>
              </w:rPr>
              <w:t>the</w:t>
            </w:r>
            <w:r w:rsidRPr="00CD3608">
              <w:rPr>
                <w:spacing w:val="7"/>
                <w:lang w:val="en-NZ"/>
              </w:rPr>
              <w:t xml:space="preserve"> </w:t>
            </w:r>
            <w:r w:rsidRPr="00CD3608">
              <w:rPr>
                <w:lang w:val="en-NZ"/>
              </w:rPr>
              <w:t>visual</w:t>
            </w:r>
            <w:r w:rsidRPr="00CD3608">
              <w:rPr>
                <w:spacing w:val="7"/>
                <w:lang w:val="en-NZ"/>
              </w:rPr>
              <w:t xml:space="preserve"> </w:t>
            </w:r>
            <w:r w:rsidRPr="00CD3608">
              <w:rPr>
                <w:lang w:val="en-NZ"/>
              </w:rPr>
              <w:t>amenity</w:t>
            </w:r>
            <w:r w:rsidRPr="00CD3608">
              <w:rPr>
                <w:spacing w:val="7"/>
                <w:lang w:val="en-NZ"/>
              </w:rPr>
              <w:t xml:space="preserve"> </w:t>
            </w:r>
            <w:r w:rsidRPr="00CD3608">
              <w:rPr>
                <w:lang w:val="en-NZ"/>
              </w:rPr>
              <w:t>of</w:t>
            </w:r>
            <w:r w:rsidRPr="00CD3608">
              <w:rPr>
                <w:spacing w:val="7"/>
                <w:lang w:val="en-NZ"/>
              </w:rPr>
              <w:t xml:space="preserve"> </w:t>
            </w:r>
            <w:r w:rsidRPr="00CD3608">
              <w:rPr>
                <w:lang w:val="en-NZ"/>
              </w:rPr>
              <w:t>adjoining</w:t>
            </w:r>
            <w:r w:rsidRPr="00CD3608">
              <w:rPr>
                <w:spacing w:val="7"/>
                <w:lang w:val="en-NZ"/>
              </w:rPr>
              <w:t xml:space="preserve"> </w:t>
            </w:r>
            <w:r w:rsidRPr="00CD3608">
              <w:rPr>
                <w:spacing w:val="-2"/>
                <w:lang w:val="en-NZ"/>
              </w:rPr>
              <w:t>sites.</w:t>
            </w:r>
          </w:p>
        </w:tc>
      </w:tr>
      <w:tr w:rsidR="00BD0A24" w:rsidRPr="00CD3608" w14:paraId="5E1E7B5B" w14:textId="77777777">
        <w:trPr>
          <w:trHeight w:val="720"/>
        </w:trPr>
        <w:tc>
          <w:tcPr>
            <w:tcW w:w="9435" w:type="dxa"/>
          </w:tcPr>
          <w:p w14:paraId="5E1E7B58" w14:textId="77777777" w:rsidR="00BD0A24" w:rsidRPr="00CD3608" w:rsidRDefault="00130511">
            <w:pPr>
              <w:pStyle w:val="TableParagraph"/>
              <w:spacing w:before="11"/>
              <w:ind w:left="7" w:right="8097" w:firstLine="0"/>
              <w:rPr>
                <w:lang w:val="en-NZ"/>
              </w:rPr>
            </w:pPr>
            <w:r w:rsidRPr="00CD3608">
              <w:rPr>
                <w:lang w:val="en-NZ"/>
              </w:rPr>
              <w:t>Links</w:t>
            </w:r>
            <w:r w:rsidRPr="00CD3608">
              <w:rPr>
                <w:spacing w:val="5"/>
                <w:lang w:val="en-NZ"/>
              </w:rPr>
              <w:t xml:space="preserve"> </w:t>
            </w:r>
            <w:r w:rsidRPr="00CD3608">
              <w:rPr>
                <w:spacing w:val="-5"/>
                <w:lang w:val="en-NZ"/>
              </w:rPr>
              <w:t>to:</w:t>
            </w:r>
          </w:p>
          <w:p w14:paraId="5E1E7B59" w14:textId="77777777" w:rsidR="00BD0A24" w:rsidRPr="00CD3608" w:rsidRDefault="00130511">
            <w:pPr>
              <w:pStyle w:val="TableParagraph"/>
              <w:ind w:left="7" w:right="8097" w:firstLine="0"/>
              <w:rPr>
                <w:lang w:val="en-NZ"/>
              </w:rPr>
            </w:pPr>
            <w:r w:rsidRPr="00CD3608">
              <w:rPr>
                <w:lang w:val="en-NZ"/>
              </w:rPr>
              <w:t>Objective</w:t>
            </w:r>
            <w:r w:rsidRPr="00CD3608">
              <w:rPr>
                <w:spacing w:val="-6"/>
                <w:lang w:val="en-NZ"/>
              </w:rPr>
              <w:t xml:space="preserve"> </w:t>
            </w:r>
            <w:r w:rsidRPr="00CD3608">
              <w:rPr>
                <w:lang w:val="en-NZ"/>
              </w:rPr>
              <w:t>5E</w:t>
            </w:r>
            <w:r w:rsidRPr="00CD3608">
              <w:rPr>
                <w:spacing w:val="-5"/>
                <w:lang w:val="en-NZ"/>
              </w:rPr>
              <w:t xml:space="preserve"> 2.1</w:t>
            </w:r>
          </w:p>
          <w:p w14:paraId="5E1E7B5A" w14:textId="77777777" w:rsidR="00BD0A24" w:rsidRPr="00CD3608" w:rsidRDefault="00130511">
            <w:pPr>
              <w:pStyle w:val="TableParagraph"/>
              <w:ind w:left="7" w:firstLine="0"/>
              <w:rPr>
                <w:lang w:val="en-NZ"/>
              </w:rPr>
            </w:pPr>
            <w:r w:rsidRPr="00CD3608">
              <w:rPr>
                <w:lang w:val="en-NZ"/>
              </w:rPr>
              <w:t>Policy</w:t>
            </w:r>
            <w:r w:rsidRPr="00CD3608">
              <w:rPr>
                <w:spacing w:val="39"/>
                <w:lang w:val="en-NZ"/>
              </w:rPr>
              <w:t xml:space="preserve"> </w:t>
            </w:r>
            <w:r w:rsidRPr="00CD3608">
              <w:rPr>
                <w:lang w:val="en-NZ"/>
              </w:rPr>
              <w:t>5E</w:t>
            </w:r>
            <w:r w:rsidRPr="00CD3608">
              <w:rPr>
                <w:spacing w:val="-5"/>
                <w:lang w:val="en-NZ"/>
              </w:rPr>
              <w:t xml:space="preserve"> 3.1</w:t>
            </w:r>
          </w:p>
        </w:tc>
      </w:tr>
    </w:tbl>
    <w:p w14:paraId="5E1E7B5C" w14:textId="77777777" w:rsidR="00BD0A24" w:rsidRPr="00CD3608" w:rsidRDefault="00BD0A24">
      <w:pPr>
        <w:pStyle w:val="BodyText"/>
        <w:spacing w:before="7"/>
        <w:rPr>
          <w:b/>
          <w:sz w:val="31"/>
          <w:lang w:val="en-NZ"/>
        </w:rPr>
      </w:pPr>
    </w:p>
    <w:p w14:paraId="5E1E7B5D" w14:textId="77777777" w:rsidR="00BD0A24" w:rsidRPr="00CD3608" w:rsidRDefault="00130511">
      <w:pPr>
        <w:ind w:left="100"/>
        <w:rPr>
          <w:b/>
          <w:sz w:val="28"/>
          <w:szCs w:val="28"/>
          <w:lang w:val="en-NZ"/>
        </w:rPr>
      </w:pPr>
      <w:r w:rsidRPr="00CD3608">
        <w:rPr>
          <w:b/>
          <w:sz w:val="28"/>
          <w:szCs w:val="28"/>
          <w:lang w:val="en-NZ"/>
        </w:rPr>
        <w:t>Rule 5E 4.1.4</w:t>
      </w:r>
      <w:r w:rsidRPr="00CD3608">
        <w:rPr>
          <w:b/>
          <w:spacing w:val="1"/>
          <w:sz w:val="28"/>
          <w:szCs w:val="28"/>
          <w:lang w:val="en-NZ"/>
        </w:rPr>
        <w:t xml:space="preserve"> </w:t>
      </w:r>
      <w:r w:rsidRPr="00CD3608">
        <w:rPr>
          <w:b/>
          <w:sz w:val="28"/>
          <w:szCs w:val="28"/>
          <w:lang w:val="en-NZ"/>
        </w:rPr>
        <w:t>Residential</w:t>
      </w:r>
      <w:r w:rsidRPr="00CD3608">
        <w:rPr>
          <w:b/>
          <w:spacing w:val="1"/>
          <w:sz w:val="28"/>
          <w:szCs w:val="28"/>
          <w:lang w:val="en-NZ"/>
        </w:rPr>
        <w:t xml:space="preserve"> </w:t>
      </w:r>
      <w:r w:rsidRPr="00CD3608">
        <w:rPr>
          <w:b/>
          <w:spacing w:val="-2"/>
          <w:sz w:val="28"/>
          <w:szCs w:val="28"/>
          <w:lang w:val="en-NZ"/>
        </w:rPr>
        <w:t>Activities</w:t>
      </w:r>
    </w:p>
    <w:p w14:paraId="5E1E7B5E" w14:textId="77777777" w:rsidR="00BD0A24" w:rsidRPr="00CD3608" w:rsidRDefault="00BD0A24">
      <w:pPr>
        <w:pStyle w:val="BodyText"/>
        <w:rPr>
          <w:b/>
          <w:sz w:val="20"/>
          <w:lang w:val="en-NZ"/>
        </w:rPr>
      </w:pPr>
    </w:p>
    <w:p w14:paraId="5E1E7B5F"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63" w14:textId="77777777">
        <w:trPr>
          <w:trHeight w:val="960"/>
        </w:trPr>
        <w:tc>
          <w:tcPr>
            <w:tcW w:w="9435" w:type="dxa"/>
          </w:tcPr>
          <w:p w14:paraId="5E1E7B60" w14:textId="77777777" w:rsidR="00BD0A24" w:rsidRPr="00CD3608" w:rsidRDefault="00130511">
            <w:pPr>
              <w:pStyle w:val="TableParagraph"/>
              <w:numPr>
                <w:ilvl w:val="0"/>
                <w:numId w:val="28"/>
              </w:numPr>
              <w:tabs>
                <w:tab w:val="left" w:pos="472"/>
                <w:tab w:val="left" w:pos="473"/>
              </w:tabs>
              <w:spacing w:before="11"/>
              <w:ind w:hanging="466"/>
              <w:rPr>
                <w:lang w:val="en-NZ"/>
              </w:rPr>
            </w:pPr>
            <w:r w:rsidRPr="00CD3608">
              <w:rPr>
                <w:lang w:val="en-NZ"/>
              </w:rPr>
              <w:t>Residential</w:t>
            </w:r>
            <w:r w:rsidRPr="00CD3608">
              <w:rPr>
                <w:spacing w:val="7"/>
                <w:lang w:val="en-NZ"/>
              </w:rPr>
              <w:t xml:space="preserve"> </w:t>
            </w:r>
            <w:r w:rsidRPr="00CD3608">
              <w:rPr>
                <w:lang w:val="en-NZ"/>
              </w:rPr>
              <w:t>Activities</w:t>
            </w:r>
            <w:r w:rsidRPr="00CD3608">
              <w:rPr>
                <w:spacing w:val="7"/>
                <w:lang w:val="en-NZ"/>
              </w:rPr>
              <w:t xml:space="preserve"> </w:t>
            </w:r>
            <w:r w:rsidRPr="00CD3608">
              <w:rPr>
                <w:lang w:val="en-NZ"/>
              </w:rPr>
              <w:t>are</w:t>
            </w:r>
            <w:r w:rsidRPr="00CD3608">
              <w:rPr>
                <w:spacing w:val="8"/>
                <w:lang w:val="en-NZ"/>
              </w:rPr>
              <w:t xml:space="preserve"> </w:t>
            </w:r>
            <w:r w:rsidRPr="00CD3608">
              <w:rPr>
                <w:b/>
                <w:lang w:val="en-NZ"/>
              </w:rPr>
              <w:t>permitted</w:t>
            </w:r>
            <w:r w:rsidRPr="00CD3608">
              <w:rPr>
                <w:b/>
                <w:spacing w:val="5"/>
                <w:lang w:val="en-NZ"/>
              </w:rPr>
              <w:t xml:space="preserve"> </w:t>
            </w:r>
            <w:r w:rsidRPr="00CD3608">
              <w:rPr>
                <w:lang w:val="en-NZ"/>
              </w:rPr>
              <w:t>activities</w:t>
            </w:r>
            <w:r w:rsidRPr="00CD3608">
              <w:rPr>
                <w:spacing w:val="3"/>
                <w:lang w:val="en-NZ"/>
              </w:rPr>
              <w:t xml:space="preserve"> </w:t>
            </w:r>
            <w:r w:rsidRPr="00CD3608">
              <w:rPr>
                <w:spacing w:val="-5"/>
                <w:lang w:val="en-NZ"/>
              </w:rPr>
              <w:t>if:</w:t>
            </w:r>
          </w:p>
          <w:p w14:paraId="5E1E7B61" w14:textId="451DB1B9" w:rsidR="00BD0A24" w:rsidRPr="00CD3608" w:rsidRDefault="00130511">
            <w:pPr>
              <w:pStyle w:val="TableParagraph"/>
              <w:numPr>
                <w:ilvl w:val="1"/>
                <w:numId w:val="28"/>
              </w:numPr>
              <w:tabs>
                <w:tab w:val="left" w:pos="937"/>
                <w:tab w:val="left" w:pos="938"/>
              </w:tabs>
              <w:ind w:hanging="466"/>
              <w:rPr>
                <w:lang w:val="en-NZ"/>
              </w:rPr>
            </w:pPr>
            <w:r w:rsidRPr="00CD3608">
              <w:rPr>
                <w:lang w:val="en-NZ"/>
              </w:rPr>
              <w:t>The</w:t>
            </w:r>
            <w:r w:rsidRPr="00CD3608">
              <w:rPr>
                <w:spacing w:val="7"/>
                <w:lang w:val="en-NZ"/>
              </w:rPr>
              <w:t xml:space="preserve"> </w:t>
            </w:r>
            <w:r w:rsidRPr="00EE17F6">
              <w:rPr>
                <w:strike/>
                <w:lang w:val="en-NZ"/>
              </w:rPr>
              <w:t>dwellin</w:t>
            </w:r>
            <w:r w:rsidR="00B40EE2">
              <w:rPr>
                <w:strike/>
                <w:lang w:val="en-NZ"/>
              </w:rPr>
              <w:t>g is</w:t>
            </w:r>
            <w:r w:rsidRPr="00CD3608">
              <w:rPr>
                <w:spacing w:val="7"/>
                <w:lang w:val="en-NZ"/>
              </w:rPr>
              <w:t xml:space="preserve"> </w:t>
            </w:r>
            <w:r w:rsidR="00EE17F6" w:rsidRPr="00814DFE">
              <w:rPr>
                <w:color w:val="FF0000"/>
                <w:u w:val="single"/>
                <w:lang w:val="en-NZ"/>
              </w:rPr>
              <w:t>residential unit</w:t>
            </w:r>
            <w:r w:rsidR="00814DFE" w:rsidRPr="00814DFE">
              <w:rPr>
                <w:color w:val="FF0000"/>
                <w:u w:val="single"/>
                <w:lang w:val="en-NZ"/>
              </w:rPr>
              <w:t>s are</w:t>
            </w:r>
            <w:r w:rsidRPr="00CD3608">
              <w:rPr>
                <w:spacing w:val="7"/>
                <w:lang w:val="en-NZ"/>
              </w:rPr>
              <w:t xml:space="preserve"> </w:t>
            </w:r>
            <w:r w:rsidRPr="00CD3608">
              <w:rPr>
                <w:lang w:val="en-NZ"/>
              </w:rPr>
              <w:t>located</w:t>
            </w:r>
            <w:r w:rsidRPr="00CD3608">
              <w:rPr>
                <w:spacing w:val="7"/>
                <w:lang w:val="en-NZ"/>
              </w:rPr>
              <w:t xml:space="preserve"> </w:t>
            </w:r>
            <w:r w:rsidRPr="00CD3608">
              <w:rPr>
                <w:lang w:val="en-NZ"/>
              </w:rPr>
              <w:t>above</w:t>
            </w:r>
            <w:r w:rsidRPr="00CD3608">
              <w:rPr>
                <w:spacing w:val="7"/>
                <w:lang w:val="en-NZ"/>
              </w:rPr>
              <w:t xml:space="preserve"> </w:t>
            </w:r>
            <w:r w:rsidRPr="00CD3608">
              <w:rPr>
                <w:lang w:val="en-NZ"/>
              </w:rPr>
              <w:t>the</w:t>
            </w:r>
            <w:r w:rsidRPr="00CD3608">
              <w:rPr>
                <w:spacing w:val="7"/>
                <w:lang w:val="en-NZ"/>
              </w:rPr>
              <w:t xml:space="preserve"> </w:t>
            </w:r>
            <w:r w:rsidRPr="00CD3608">
              <w:rPr>
                <w:lang w:val="en-NZ"/>
              </w:rPr>
              <w:t>ground</w:t>
            </w:r>
            <w:r w:rsidRPr="00CD3608">
              <w:rPr>
                <w:spacing w:val="7"/>
                <w:lang w:val="en-NZ"/>
              </w:rPr>
              <w:t xml:space="preserve"> </w:t>
            </w:r>
            <w:r w:rsidRPr="00CD3608">
              <w:rPr>
                <w:lang w:val="en-NZ"/>
              </w:rPr>
              <w:t>floor;</w:t>
            </w:r>
            <w:r w:rsidRPr="00CD3608">
              <w:rPr>
                <w:spacing w:val="7"/>
                <w:lang w:val="en-NZ"/>
              </w:rPr>
              <w:t xml:space="preserve"> </w:t>
            </w:r>
            <w:r w:rsidRPr="00CD3608">
              <w:rPr>
                <w:spacing w:val="-5"/>
                <w:lang w:val="en-NZ"/>
              </w:rPr>
              <w:t>or</w:t>
            </w:r>
          </w:p>
          <w:p w14:paraId="5E1E7B62" w14:textId="27286EA8" w:rsidR="00BD0A24" w:rsidRPr="00CD3608" w:rsidRDefault="00130511">
            <w:pPr>
              <w:pStyle w:val="TableParagraph"/>
              <w:numPr>
                <w:ilvl w:val="1"/>
                <w:numId w:val="28"/>
              </w:numPr>
              <w:tabs>
                <w:tab w:val="left" w:pos="937"/>
                <w:tab w:val="left" w:pos="938"/>
              </w:tabs>
              <w:spacing w:before="0" w:line="240" w:lineRule="atLeast"/>
              <w:ind w:right="98"/>
              <w:rPr>
                <w:lang w:val="en-NZ"/>
              </w:rPr>
            </w:pPr>
            <w:r w:rsidRPr="00CD3608">
              <w:rPr>
                <w:lang w:val="en-NZ"/>
              </w:rPr>
              <w:t xml:space="preserve">The </w:t>
            </w:r>
            <w:r w:rsidRPr="00B40EE2">
              <w:rPr>
                <w:strike/>
                <w:lang w:val="en-NZ"/>
              </w:rPr>
              <w:t>dwelling is</w:t>
            </w:r>
            <w:r w:rsidRPr="00CD3608">
              <w:rPr>
                <w:lang w:val="en-NZ"/>
              </w:rPr>
              <w:t xml:space="preserve"> </w:t>
            </w:r>
            <w:r w:rsidR="00B40EE2" w:rsidRPr="00B40EE2">
              <w:rPr>
                <w:color w:val="FF0000"/>
                <w:u w:val="single"/>
                <w:lang w:val="en-NZ"/>
              </w:rPr>
              <w:t>residential units are</w:t>
            </w:r>
            <w:r w:rsidR="00B40EE2">
              <w:rPr>
                <w:lang w:val="en-NZ"/>
              </w:rPr>
              <w:t xml:space="preserve"> </w:t>
            </w:r>
            <w:r w:rsidRPr="00CD3608">
              <w:rPr>
                <w:lang w:val="en-NZ"/>
              </w:rPr>
              <w:t xml:space="preserve">located on the ground floor but </w:t>
            </w:r>
            <w:r w:rsidRPr="00B40EE2">
              <w:rPr>
                <w:strike/>
                <w:lang w:val="en-NZ"/>
              </w:rPr>
              <w:t>has</w:t>
            </w:r>
            <w:r w:rsidRPr="00CD3608">
              <w:rPr>
                <w:lang w:val="en-NZ"/>
              </w:rPr>
              <w:t xml:space="preserve"> </w:t>
            </w:r>
            <w:r w:rsidR="00B40EE2" w:rsidRPr="00B40EE2">
              <w:rPr>
                <w:color w:val="FF0000"/>
                <w:u w:val="single"/>
                <w:lang w:val="en-NZ"/>
              </w:rPr>
              <w:t>have</w:t>
            </w:r>
            <w:r w:rsidR="00B40EE2">
              <w:rPr>
                <w:lang w:val="en-NZ"/>
              </w:rPr>
              <w:t xml:space="preserve"> </w:t>
            </w:r>
            <w:r w:rsidRPr="00CD3608">
              <w:rPr>
                <w:lang w:val="en-NZ"/>
              </w:rPr>
              <w:t>no frontage to public open spaces including streets</w:t>
            </w:r>
            <w:r w:rsidRPr="00CD3608">
              <w:rPr>
                <w:spacing w:val="40"/>
                <w:lang w:val="en-NZ"/>
              </w:rPr>
              <w:t xml:space="preserve"> </w:t>
            </w:r>
            <w:r w:rsidRPr="00CD3608">
              <w:rPr>
                <w:lang w:val="en-NZ"/>
              </w:rPr>
              <w:t>except for access.</w:t>
            </w:r>
          </w:p>
        </w:tc>
      </w:tr>
      <w:tr w:rsidR="00BD0A24" w:rsidRPr="00CD3608" w14:paraId="5E1E7B70" w14:textId="77777777">
        <w:trPr>
          <w:trHeight w:val="3150"/>
        </w:trPr>
        <w:tc>
          <w:tcPr>
            <w:tcW w:w="9435" w:type="dxa"/>
            <w:tcBorders>
              <w:bottom w:val="nil"/>
            </w:tcBorders>
          </w:tcPr>
          <w:p w14:paraId="5E1E7B64" w14:textId="77777777" w:rsidR="00BD0A24" w:rsidRPr="00CD3608" w:rsidRDefault="00130511">
            <w:pPr>
              <w:pStyle w:val="TableParagraph"/>
              <w:numPr>
                <w:ilvl w:val="0"/>
                <w:numId w:val="27"/>
              </w:numPr>
              <w:tabs>
                <w:tab w:val="left" w:pos="472"/>
                <w:tab w:val="left" w:pos="473"/>
              </w:tabs>
              <w:spacing w:before="11"/>
              <w:ind w:hanging="466"/>
              <w:rPr>
                <w:b/>
                <w:lang w:val="en-NZ"/>
              </w:rPr>
            </w:pPr>
            <w:r w:rsidRPr="00CD3608">
              <w:rPr>
                <w:lang w:val="en-NZ"/>
              </w:rPr>
              <w:t>Residential</w:t>
            </w:r>
            <w:r w:rsidRPr="00CD3608">
              <w:rPr>
                <w:spacing w:val="5"/>
                <w:lang w:val="en-NZ"/>
              </w:rPr>
              <w:t xml:space="preserve"> </w:t>
            </w:r>
            <w:r w:rsidRPr="00CD3608">
              <w:rPr>
                <w:lang w:val="en-NZ"/>
              </w:rPr>
              <w:t>Activities</w:t>
            </w:r>
            <w:r w:rsidRPr="00CD3608">
              <w:rPr>
                <w:spacing w:val="6"/>
                <w:lang w:val="en-NZ"/>
              </w:rPr>
              <w:t xml:space="preserve"> </w:t>
            </w:r>
            <w:r w:rsidRPr="00CD3608">
              <w:rPr>
                <w:lang w:val="en-NZ"/>
              </w:rPr>
              <w:t>that</w:t>
            </w:r>
            <w:r w:rsidRPr="00CD3608">
              <w:rPr>
                <w:spacing w:val="6"/>
                <w:lang w:val="en-NZ"/>
              </w:rPr>
              <w:t xml:space="preserve"> </w:t>
            </w:r>
            <w:r w:rsidRPr="00CD3608">
              <w:rPr>
                <w:lang w:val="en-NZ"/>
              </w:rPr>
              <w:t>do</w:t>
            </w:r>
            <w:r w:rsidRPr="00CD3608">
              <w:rPr>
                <w:spacing w:val="6"/>
                <w:lang w:val="en-NZ"/>
              </w:rPr>
              <w:t xml:space="preserve"> </w:t>
            </w:r>
            <w:r w:rsidRPr="00CD3608">
              <w:rPr>
                <w:lang w:val="en-NZ"/>
              </w:rPr>
              <w:t>not</w:t>
            </w:r>
            <w:r w:rsidRPr="00CD3608">
              <w:rPr>
                <w:spacing w:val="6"/>
                <w:lang w:val="en-NZ"/>
              </w:rPr>
              <w:t xml:space="preserve"> </w:t>
            </w:r>
            <w:r w:rsidRPr="00CD3608">
              <w:rPr>
                <w:lang w:val="en-NZ"/>
              </w:rPr>
              <w:t>meet</w:t>
            </w:r>
            <w:r w:rsidRPr="00CD3608">
              <w:rPr>
                <w:spacing w:val="6"/>
                <w:lang w:val="en-NZ"/>
              </w:rPr>
              <w:t xml:space="preserve"> </w:t>
            </w:r>
            <w:r w:rsidRPr="00CD3608">
              <w:rPr>
                <w:lang w:val="en-NZ"/>
              </w:rPr>
              <w:t>the</w:t>
            </w:r>
            <w:r w:rsidRPr="00CD3608">
              <w:rPr>
                <w:spacing w:val="5"/>
                <w:lang w:val="en-NZ"/>
              </w:rPr>
              <w:t xml:space="preserve"> </w:t>
            </w:r>
            <w:r w:rsidRPr="00CD3608">
              <w:rPr>
                <w:lang w:val="en-NZ"/>
              </w:rPr>
              <w:t>above</w:t>
            </w:r>
            <w:r w:rsidRPr="00CD3608">
              <w:rPr>
                <w:spacing w:val="6"/>
                <w:lang w:val="en-NZ"/>
              </w:rPr>
              <w:t xml:space="preserve"> </w:t>
            </w:r>
            <w:r w:rsidRPr="00CD3608">
              <w:rPr>
                <w:lang w:val="en-NZ"/>
              </w:rPr>
              <w:t>permitted</w:t>
            </w:r>
            <w:r w:rsidRPr="00CD3608">
              <w:rPr>
                <w:spacing w:val="6"/>
                <w:lang w:val="en-NZ"/>
              </w:rPr>
              <w:t xml:space="preserve"> </w:t>
            </w:r>
            <w:r w:rsidRPr="00CD3608">
              <w:rPr>
                <w:lang w:val="en-NZ"/>
              </w:rPr>
              <w:t>activity</w:t>
            </w:r>
            <w:r w:rsidRPr="00CD3608">
              <w:rPr>
                <w:spacing w:val="6"/>
                <w:lang w:val="en-NZ"/>
              </w:rPr>
              <w:t xml:space="preserve"> </w:t>
            </w:r>
            <w:r w:rsidRPr="00CD3608">
              <w:rPr>
                <w:lang w:val="en-NZ"/>
              </w:rPr>
              <w:t>standards</w:t>
            </w:r>
            <w:r w:rsidRPr="00CD3608">
              <w:rPr>
                <w:spacing w:val="6"/>
                <w:lang w:val="en-NZ"/>
              </w:rPr>
              <w:t xml:space="preserve"> </w:t>
            </w:r>
            <w:r w:rsidRPr="00CD3608">
              <w:rPr>
                <w:lang w:val="en-NZ"/>
              </w:rPr>
              <w:t>are</w:t>
            </w:r>
            <w:r w:rsidRPr="00CD3608">
              <w:rPr>
                <w:spacing w:val="8"/>
                <w:lang w:val="en-NZ"/>
              </w:rPr>
              <w:t xml:space="preserve"> </w:t>
            </w:r>
            <w:r w:rsidRPr="00CD3608">
              <w:rPr>
                <w:b/>
                <w:lang w:val="en-NZ"/>
              </w:rPr>
              <w:t>restricted</w:t>
            </w:r>
            <w:r w:rsidRPr="00CD3608">
              <w:rPr>
                <w:b/>
                <w:spacing w:val="4"/>
                <w:lang w:val="en-NZ"/>
              </w:rPr>
              <w:t xml:space="preserve"> </w:t>
            </w:r>
            <w:r w:rsidRPr="00CD3608">
              <w:rPr>
                <w:b/>
                <w:spacing w:val="-2"/>
                <w:lang w:val="en-NZ"/>
              </w:rPr>
              <w:t>discretionary</w:t>
            </w:r>
          </w:p>
          <w:p w14:paraId="5E1E7B65" w14:textId="77777777" w:rsidR="00BD0A24" w:rsidRPr="00CD3608" w:rsidRDefault="00130511">
            <w:pPr>
              <w:pStyle w:val="TableParagraph"/>
              <w:ind w:left="472" w:firstLine="0"/>
              <w:rPr>
                <w:lang w:val="en-NZ"/>
              </w:rPr>
            </w:pPr>
            <w:r w:rsidRPr="00CD3608">
              <w:rPr>
                <w:spacing w:val="-2"/>
                <w:lang w:val="en-NZ"/>
              </w:rPr>
              <w:t>activities.</w:t>
            </w:r>
          </w:p>
          <w:p w14:paraId="5E1E7B66" w14:textId="77777777" w:rsidR="00BD0A24" w:rsidRPr="00CD3608" w:rsidRDefault="00130511">
            <w:pPr>
              <w:pStyle w:val="TableParagraph"/>
              <w:ind w:left="472" w:firstLine="0"/>
              <w:rPr>
                <w:lang w:val="en-NZ"/>
              </w:rPr>
            </w:pPr>
            <w:r w:rsidRPr="00CD3608">
              <w:rPr>
                <w:b/>
                <w:lang w:val="en-NZ"/>
              </w:rPr>
              <w:t>Discretion</w:t>
            </w:r>
            <w:r w:rsidRPr="00CD3608">
              <w:rPr>
                <w:b/>
                <w:spacing w:val="-8"/>
                <w:lang w:val="en-NZ"/>
              </w:rPr>
              <w:t xml:space="preserve"> </w:t>
            </w:r>
            <w:r w:rsidRPr="00CD3608">
              <w:rPr>
                <w:b/>
                <w:lang w:val="en-NZ"/>
              </w:rPr>
              <w:t>is</w:t>
            </w:r>
            <w:r w:rsidRPr="00CD3608">
              <w:rPr>
                <w:b/>
                <w:spacing w:val="-8"/>
                <w:lang w:val="en-NZ"/>
              </w:rPr>
              <w:t xml:space="preserve"> </w:t>
            </w:r>
            <w:r w:rsidRPr="00CD3608">
              <w:rPr>
                <w:b/>
                <w:lang w:val="en-NZ"/>
              </w:rPr>
              <w:t>restricted</w:t>
            </w:r>
            <w:r w:rsidRPr="00CD3608">
              <w:rPr>
                <w:b/>
                <w:spacing w:val="-7"/>
                <w:lang w:val="en-NZ"/>
              </w:rPr>
              <w:t xml:space="preserve"> </w:t>
            </w:r>
            <w:r w:rsidRPr="00CD3608">
              <w:rPr>
                <w:b/>
                <w:spacing w:val="-5"/>
                <w:lang w:val="en-NZ"/>
              </w:rPr>
              <w:t>to</w:t>
            </w:r>
            <w:r w:rsidRPr="00CD3608">
              <w:rPr>
                <w:spacing w:val="-5"/>
                <w:lang w:val="en-NZ"/>
              </w:rPr>
              <w:t>:</w:t>
            </w:r>
          </w:p>
          <w:p w14:paraId="5E1E7B67" w14:textId="77777777" w:rsidR="00BD0A24" w:rsidRPr="00CD3608" w:rsidRDefault="00130511">
            <w:pPr>
              <w:pStyle w:val="TableParagraph"/>
              <w:numPr>
                <w:ilvl w:val="1"/>
                <w:numId w:val="27"/>
              </w:numPr>
              <w:tabs>
                <w:tab w:val="left" w:pos="937"/>
                <w:tab w:val="left" w:pos="938"/>
              </w:tabs>
              <w:spacing w:line="278" w:lineRule="auto"/>
              <w:ind w:right="68"/>
              <w:rPr>
                <w:lang w:val="en-NZ"/>
              </w:rPr>
            </w:pPr>
            <w:r w:rsidRPr="00CD3608">
              <w:rPr>
                <w:lang w:val="en-NZ"/>
              </w:rPr>
              <w:t xml:space="preserve">The effects on the continuity of the design and appearance of the frontage of buildings including display windows and </w:t>
            </w:r>
            <w:proofErr w:type="spellStart"/>
            <w:r w:rsidRPr="00CD3608">
              <w:rPr>
                <w:lang w:val="en-NZ"/>
              </w:rPr>
              <w:t>verandahs</w:t>
            </w:r>
            <w:proofErr w:type="spellEnd"/>
            <w:r w:rsidRPr="00CD3608">
              <w:rPr>
                <w:lang w:val="en-NZ"/>
              </w:rPr>
              <w:t>.</w:t>
            </w:r>
          </w:p>
          <w:p w14:paraId="5E1E7B68" w14:textId="77777777" w:rsidR="00BD0A24" w:rsidRPr="00CD3608" w:rsidRDefault="00130511">
            <w:pPr>
              <w:pStyle w:val="TableParagraph"/>
              <w:numPr>
                <w:ilvl w:val="1"/>
                <w:numId w:val="27"/>
              </w:numPr>
              <w:tabs>
                <w:tab w:val="left" w:pos="937"/>
                <w:tab w:val="left" w:pos="938"/>
              </w:tabs>
              <w:spacing w:before="0"/>
              <w:ind w:hanging="466"/>
              <w:rPr>
                <w:lang w:val="en-NZ"/>
              </w:rPr>
            </w:pPr>
            <w:r w:rsidRPr="00CD3608">
              <w:rPr>
                <w:lang w:val="en-NZ"/>
              </w:rPr>
              <w:t>The</w:t>
            </w:r>
            <w:r w:rsidRPr="00CD3608">
              <w:rPr>
                <w:spacing w:val="6"/>
                <w:lang w:val="en-NZ"/>
              </w:rPr>
              <w:t xml:space="preserve"> </w:t>
            </w:r>
            <w:r w:rsidRPr="00CD3608">
              <w:rPr>
                <w:lang w:val="en-NZ"/>
              </w:rPr>
              <w:t>effects</w:t>
            </w:r>
            <w:r w:rsidRPr="00CD3608">
              <w:rPr>
                <w:spacing w:val="7"/>
                <w:lang w:val="en-NZ"/>
              </w:rPr>
              <w:t xml:space="preserve"> </w:t>
            </w:r>
            <w:r w:rsidRPr="00CD3608">
              <w:rPr>
                <w:lang w:val="en-NZ"/>
              </w:rPr>
              <w:t>on</w:t>
            </w:r>
            <w:r w:rsidRPr="00CD3608">
              <w:rPr>
                <w:spacing w:val="6"/>
                <w:lang w:val="en-NZ"/>
              </w:rPr>
              <w:t xml:space="preserve"> </w:t>
            </w:r>
            <w:r w:rsidRPr="00CD3608">
              <w:rPr>
                <w:lang w:val="en-NZ"/>
              </w:rPr>
              <w:t>the</w:t>
            </w:r>
            <w:r w:rsidRPr="00CD3608">
              <w:rPr>
                <w:spacing w:val="7"/>
                <w:lang w:val="en-NZ"/>
              </w:rPr>
              <w:t xml:space="preserve"> </w:t>
            </w:r>
            <w:r w:rsidRPr="00CD3608">
              <w:rPr>
                <w:lang w:val="en-NZ"/>
              </w:rPr>
              <w:t>amenity</w:t>
            </w:r>
            <w:r w:rsidRPr="00CD3608">
              <w:rPr>
                <w:spacing w:val="7"/>
                <w:lang w:val="en-NZ"/>
              </w:rPr>
              <w:t xml:space="preserve"> </w:t>
            </w:r>
            <w:r w:rsidRPr="00CD3608">
              <w:rPr>
                <w:lang w:val="en-NZ"/>
              </w:rPr>
              <w:t>of</w:t>
            </w:r>
            <w:r w:rsidRPr="00CD3608">
              <w:rPr>
                <w:spacing w:val="6"/>
                <w:lang w:val="en-NZ"/>
              </w:rPr>
              <w:t xml:space="preserve"> </w:t>
            </w:r>
            <w:r w:rsidRPr="00CD3608">
              <w:rPr>
                <w:lang w:val="en-NZ"/>
              </w:rPr>
              <w:t>the</w:t>
            </w:r>
            <w:r w:rsidRPr="00CD3608">
              <w:rPr>
                <w:spacing w:val="7"/>
                <w:lang w:val="en-NZ"/>
              </w:rPr>
              <w:t xml:space="preserve"> </w:t>
            </w:r>
            <w:r w:rsidRPr="00CD3608">
              <w:rPr>
                <w:lang w:val="en-NZ"/>
              </w:rPr>
              <w:t>streetscape</w:t>
            </w:r>
            <w:r w:rsidRPr="00CD3608">
              <w:rPr>
                <w:spacing w:val="7"/>
                <w:lang w:val="en-NZ"/>
              </w:rPr>
              <w:t xml:space="preserve"> </w:t>
            </w:r>
            <w:r w:rsidRPr="00CD3608">
              <w:rPr>
                <w:lang w:val="en-NZ"/>
              </w:rPr>
              <w:t>and</w:t>
            </w:r>
            <w:r w:rsidRPr="00CD3608">
              <w:rPr>
                <w:spacing w:val="6"/>
                <w:lang w:val="en-NZ"/>
              </w:rPr>
              <w:t xml:space="preserve"> </w:t>
            </w:r>
            <w:r w:rsidRPr="00CD3608">
              <w:rPr>
                <w:lang w:val="en-NZ"/>
              </w:rPr>
              <w:t>public</w:t>
            </w:r>
            <w:r w:rsidRPr="00CD3608">
              <w:rPr>
                <w:spacing w:val="7"/>
                <w:lang w:val="en-NZ"/>
              </w:rPr>
              <w:t xml:space="preserve"> </w:t>
            </w:r>
            <w:r w:rsidRPr="00CD3608">
              <w:rPr>
                <w:lang w:val="en-NZ"/>
              </w:rPr>
              <w:t>open</w:t>
            </w:r>
            <w:r w:rsidRPr="00CD3608">
              <w:rPr>
                <w:spacing w:val="7"/>
                <w:lang w:val="en-NZ"/>
              </w:rPr>
              <w:t xml:space="preserve"> </w:t>
            </w:r>
            <w:r w:rsidRPr="00CD3608">
              <w:rPr>
                <w:spacing w:val="-2"/>
                <w:lang w:val="en-NZ"/>
              </w:rPr>
              <w:t>space.</w:t>
            </w:r>
          </w:p>
          <w:p w14:paraId="5E1E7B69" w14:textId="77777777" w:rsidR="00BD0A24" w:rsidRPr="00CD3608" w:rsidRDefault="00130511">
            <w:pPr>
              <w:pStyle w:val="TableParagraph"/>
              <w:numPr>
                <w:ilvl w:val="1"/>
                <w:numId w:val="27"/>
              </w:numPr>
              <w:tabs>
                <w:tab w:val="left" w:pos="937"/>
                <w:tab w:val="left" w:pos="938"/>
              </w:tabs>
              <w:ind w:hanging="466"/>
              <w:rPr>
                <w:lang w:val="en-NZ"/>
              </w:rPr>
            </w:pPr>
            <w:r w:rsidRPr="00CD3608">
              <w:rPr>
                <w:lang w:val="en-NZ"/>
              </w:rPr>
              <w:t>The</w:t>
            </w:r>
            <w:r w:rsidRPr="00CD3608">
              <w:rPr>
                <w:spacing w:val="1"/>
                <w:lang w:val="en-NZ"/>
              </w:rPr>
              <w:t xml:space="preserve"> </w:t>
            </w:r>
            <w:r w:rsidRPr="00CD3608">
              <w:rPr>
                <w:lang w:val="en-NZ"/>
              </w:rPr>
              <w:t>effects</w:t>
            </w:r>
            <w:r w:rsidRPr="00CD3608">
              <w:rPr>
                <w:spacing w:val="1"/>
                <w:lang w:val="en-NZ"/>
              </w:rPr>
              <w:t xml:space="preserve"> </w:t>
            </w:r>
            <w:r w:rsidRPr="00CD3608">
              <w:rPr>
                <w:lang w:val="en-NZ"/>
              </w:rPr>
              <w:t>on</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privacy</w:t>
            </w:r>
            <w:r w:rsidRPr="00CD3608">
              <w:rPr>
                <w:spacing w:val="1"/>
                <w:lang w:val="en-NZ"/>
              </w:rPr>
              <w:t xml:space="preserve"> </w:t>
            </w:r>
            <w:r w:rsidRPr="00CD3608">
              <w:rPr>
                <w:lang w:val="en-NZ"/>
              </w:rPr>
              <w:t>and</w:t>
            </w:r>
            <w:r w:rsidRPr="00CD3608">
              <w:rPr>
                <w:spacing w:val="1"/>
                <w:lang w:val="en-NZ"/>
              </w:rPr>
              <w:t xml:space="preserve"> </w:t>
            </w:r>
            <w:r w:rsidRPr="00CD3608">
              <w:rPr>
                <w:lang w:val="en-NZ"/>
              </w:rPr>
              <w:t>amenity</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residents</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site.</w:t>
            </w:r>
          </w:p>
          <w:p w14:paraId="5E1E7B6A" w14:textId="77777777" w:rsidR="00BD0A24" w:rsidRPr="00CD3608" w:rsidRDefault="00130511">
            <w:pPr>
              <w:pStyle w:val="TableParagraph"/>
              <w:numPr>
                <w:ilvl w:val="1"/>
                <w:numId w:val="27"/>
              </w:numPr>
              <w:tabs>
                <w:tab w:val="left" w:pos="937"/>
                <w:tab w:val="left" w:pos="938"/>
              </w:tabs>
              <w:ind w:hanging="466"/>
              <w:rPr>
                <w:lang w:val="en-NZ"/>
              </w:rPr>
            </w:pPr>
            <w:r w:rsidRPr="00CD3608">
              <w:rPr>
                <w:lang w:val="en-NZ"/>
              </w:rPr>
              <w:t>The</w:t>
            </w:r>
            <w:r w:rsidRPr="00CD3608">
              <w:rPr>
                <w:spacing w:val="22"/>
                <w:lang w:val="en-NZ"/>
              </w:rPr>
              <w:t xml:space="preserve"> </w:t>
            </w:r>
            <w:r w:rsidRPr="00CD3608">
              <w:rPr>
                <w:lang w:val="en-NZ"/>
              </w:rPr>
              <w:t>following</w:t>
            </w:r>
            <w:r w:rsidRPr="00CD3608">
              <w:rPr>
                <w:spacing w:val="22"/>
                <w:lang w:val="en-NZ"/>
              </w:rPr>
              <w:t xml:space="preserve"> </w:t>
            </w:r>
            <w:r w:rsidRPr="00CD3608">
              <w:rPr>
                <w:lang w:val="en-NZ"/>
              </w:rPr>
              <w:t>mixed</w:t>
            </w:r>
            <w:r w:rsidRPr="00CD3608">
              <w:rPr>
                <w:spacing w:val="22"/>
                <w:lang w:val="en-NZ"/>
              </w:rPr>
              <w:t xml:space="preserve"> </w:t>
            </w:r>
            <w:r w:rsidRPr="00CD3608">
              <w:rPr>
                <w:lang w:val="en-NZ"/>
              </w:rPr>
              <w:t>use</w:t>
            </w:r>
            <w:r w:rsidRPr="00CD3608">
              <w:rPr>
                <w:spacing w:val="22"/>
                <w:lang w:val="en-NZ"/>
              </w:rPr>
              <w:t xml:space="preserve"> </w:t>
            </w:r>
            <w:r w:rsidRPr="00CD3608">
              <w:rPr>
                <w:lang w:val="en-NZ"/>
              </w:rPr>
              <w:t>and</w:t>
            </w:r>
            <w:r w:rsidRPr="00CD3608">
              <w:rPr>
                <w:spacing w:val="23"/>
                <w:lang w:val="en-NZ"/>
              </w:rPr>
              <w:t xml:space="preserve"> </w:t>
            </w:r>
            <w:r w:rsidRPr="00CD3608">
              <w:rPr>
                <w:lang w:val="en-NZ"/>
              </w:rPr>
              <w:t>medium</w:t>
            </w:r>
            <w:r w:rsidRPr="00CD3608">
              <w:rPr>
                <w:spacing w:val="22"/>
                <w:lang w:val="en-NZ"/>
              </w:rPr>
              <w:t xml:space="preserve"> </w:t>
            </w:r>
            <w:r w:rsidRPr="00CD3608">
              <w:rPr>
                <w:lang w:val="en-NZ"/>
              </w:rPr>
              <w:t>density</w:t>
            </w:r>
            <w:r w:rsidRPr="00CD3608">
              <w:rPr>
                <w:spacing w:val="22"/>
                <w:lang w:val="en-NZ"/>
              </w:rPr>
              <w:t xml:space="preserve"> </w:t>
            </w:r>
            <w:r w:rsidRPr="00CD3608">
              <w:rPr>
                <w:lang w:val="en-NZ"/>
              </w:rPr>
              <w:t>residential</w:t>
            </w:r>
            <w:r w:rsidRPr="00CD3608">
              <w:rPr>
                <w:spacing w:val="22"/>
                <w:lang w:val="en-NZ"/>
              </w:rPr>
              <w:t xml:space="preserve"> </w:t>
            </w:r>
            <w:r w:rsidRPr="00CD3608">
              <w:rPr>
                <w:lang w:val="en-NZ"/>
              </w:rPr>
              <w:t>development</w:t>
            </w:r>
            <w:r w:rsidRPr="00CD3608">
              <w:rPr>
                <w:spacing w:val="22"/>
                <w:lang w:val="en-NZ"/>
              </w:rPr>
              <w:t xml:space="preserve"> </w:t>
            </w:r>
            <w:r w:rsidRPr="00CD3608">
              <w:rPr>
                <w:lang w:val="en-NZ"/>
              </w:rPr>
              <w:t>design</w:t>
            </w:r>
            <w:r w:rsidRPr="00CD3608">
              <w:rPr>
                <w:spacing w:val="23"/>
                <w:lang w:val="en-NZ"/>
              </w:rPr>
              <w:t xml:space="preserve"> </w:t>
            </w:r>
            <w:r w:rsidRPr="00CD3608">
              <w:rPr>
                <w:spacing w:val="-2"/>
                <w:lang w:val="en-NZ"/>
              </w:rPr>
              <w:t>elements:</w:t>
            </w:r>
          </w:p>
          <w:p w14:paraId="5E1E7B6B" w14:textId="77777777" w:rsidR="00BD0A24" w:rsidRPr="00CD3608" w:rsidRDefault="00130511">
            <w:pPr>
              <w:pStyle w:val="TableParagraph"/>
              <w:numPr>
                <w:ilvl w:val="2"/>
                <w:numId w:val="27"/>
              </w:numPr>
              <w:tabs>
                <w:tab w:val="left" w:pos="1417"/>
                <w:tab w:val="left" w:pos="1418"/>
              </w:tabs>
              <w:spacing w:before="63"/>
              <w:ind w:hanging="466"/>
              <w:rPr>
                <w:lang w:val="en-NZ"/>
              </w:rPr>
            </w:pPr>
            <w:r w:rsidRPr="00CD3608">
              <w:rPr>
                <w:lang w:val="en-NZ"/>
              </w:rPr>
              <w:t>Building</w:t>
            </w:r>
            <w:r w:rsidRPr="00CD3608">
              <w:rPr>
                <w:spacing w:val="25"/>
                <w:lang w:val="en-NZ"/>
              </w:rPr>
              <w:t xml:space="preserve"> </w:t>
            </w:r>
            <w:r w:rsidRPr="00CD3608">
              <w:rPr>
                <w:spacing w:val="-2"/>
                <w:lang w:val="en-NZ"/>
              </w:rPr>
              <w:t>height</w:t>
            </w:r>
          </w:p>
          <w:p w14:paraId="5E1E7B6C" w14:textId="77777777" w:rsidR="00BD0A24" w:rsidRPr="00CD3608" w:rsidRDefault="00130511">
            <w:pPr>
              <w:pStyle w:val="TableParagraph"/>
              <w:numPr>
                <w:ilvl w:val="2"/>
                <w:numId w:val="27"/>
              </w:numPr>
              <w:tabs>
                <w:tab w:val="left" w:pos="1417"/>
                <w:tab w:val="left" w:pos="1418"/>
              </w:tabs>
              <w:ind w:hanging="466"/>
              <w:rPr>
                <w:lang w:val="en-NZ"/>
              </w:rPr>
            </w:pPr>
            <w:r w:rsidRPr="00CD3608">
              <w:rPr>
                <w:lang w:val="en-NZ"/>
              </w:rPr>
              <w:t>Recession</w:t>
            </w:r>
            <w:r w:rsidRPr="00CD3608">
              <w:rPr>
                <w:spacing w:val="29"/>
                <w:lang w:val="en-NZ"/>
              </w:rPr>
              <w:t xml:space="preserve"> </w:t>
            </w:r>
            <w:r w:rsidRPr="00CD3608">
              <w:rPr>
                <w:lang w:val="en-NZ"/>
              </w:rPr>
              <w:t>planes</w:t>
            </w:r>
            <w:r w:rsidRPr="00CD3608">
              <w:rPr>
                <w:spacing w:val="29"/>
                <w:lang w:val="en-NZ"/>
              </w:rPr>
              <w:t xml:space="preserve"> </w:t>
            </w:r>
            <w:r w:rsidRPr="00CD3608">
              <w:rPr>
                <w:lang w:val="en-NZ"/>
              </w:rPr>
              <w:t>and</w:t>
            </w:r>
            <w:r w:rsidRPr="00CD3608">
              <w:rPr>
                <w:spacing w:val="29"/>
                <w:lang w:val="en-NZ"/>
              </w:rPr>
              <w:t xml:space="preserve"> </w:t>
            </w:r>
            <w:r w:rsidRPr="00CD3608">
              <w:rPr>
                <w:spacing w:val="-2"/>
                <w:lang w:val="en-NZ"/>
              </w:rPr>
              <w:t>setbacks</w:t>
            </w:r>
          </w:p>
          <w:p w14:paraId="5E1E7B6D" w14:textId="77777777" w:rsidR="00BD0A24" w:rsidRPr="00CD3608" w:rsidRDefault="00130511">
            <w:pPr>
              <w:pStyle w:val="TableParagraph"/>
              <w:numPr>
                <w:ilvl w:val="2"/>
                <w:numId w:val="27"/>
              </w:numPr>
              <w:tabs>
                <w:tab w:val="left" w:pos="1417"/>
                <w:tab w:val="left" w:pos="1418"/>
              </w:tabs>
              <w:ind w:hanging="466"/>
              <w:rPr>
                <w:lang w:val="en-NZ"/>
              </w:rPr>
            </w:pPr>
            <w:r w:rsidRPr="00CD3608">
              <w:rPr>
                <w:lang w:val="en-NZ"/>
              </w:rPr>
              <w:t>Indoor</w:t>
            </w:r>
            <w:r w:rsidRPr="00CD3608">
              <w:rPr>
                <w:spacing w:val="14"/>
                <w:lang w:val="en-NZ"/>
              </w:rPr>
              <w:t xml:space="preserve"> </w:t>
            </w:r>
            <w:r w:rsidRPr="00CD3608">
              <w:rPr>
                <w:lang w:val="en-NZ"/>
              </w:rPr>
              <w:t>and</w:t>
            </w:r>
            <w:r w:rsidRPr="00CD3608">
              <w:rPr>
                <w:spacing w:val="14"/>
                <w:lang w:val="en-NZ"/>
              </w:rPr>
              <w:t xml:space="preserve"> </w:t>
            </w:r>
            <w:r w:rsidRPr="00CD3608">
              <w:rPr>
                <w:lang w:val="en-NZ"/>
              </w:rPr>
              <w:t>outdoor</w:t>
            </w:r>
            <w:r w:rsidRPr="00CD3608">
              <w:rPr>
                <w:spacing w:val="14"/>
                <w:lang w:val="en-NZ"/>
              </w:rPr>
              <w:t xml:space="preserve"> </w:t>
            </w:r>
            <w:r w:rsidRPr="00CD3608">
              <w:rPr>
                <w:lang w:val="en-NZ"/>
              </w:rPr>
              <w:t>living</w:t>
            </w:r>
            <w:r w:rsidRPr="00CD3608">
              <w:rPr>
                <w:spacing w:val="14"/>
                <w:lang w:val="en-NZ"/>
              </w:rPr>
              <w:t xml:space="preserve"> </w:t>
            </w:r>
            <w:r w:rsidRPr="00CD3608">
              <w:rPr>
                <w:spacing w:val="-2"/>
                <w:lang w:val="en-NZ"/>
              </w:rPr>
              <w:t>spaces</w:t>
            </w:r>
          </w:p>
          <w:p w14:paraId="5E1E7B6E" w14:textId="77777777" w:rsidR="00BD0A24" w:rsidRPr="00CD3608" w:rsidRDefault="00130511">
            <w:pPr>
              <w:pStyle w:val="TableParagraph"/>
              <w:numPr>
                <w:ilvl w:val="2"/>
                <w:numId w:val="27"/>
              </w:numPr>
              <w:tabs>
                <w:tab w:val="left" w:pos="1417"/>
                <w:tab w:val="left" w:pos="1418"/>
              </w:tabs>
              <w:ind w:hanging="466"/>
              <w:rPr>
                <w:lang w:val="en-NZ"/>
              </w:rPr>
            </w:pPr>
            <w:r w:rsidRPr="00CD3608">
              <w:rPr>
                <w:lang w:val="en-NZ"/>
              </w:rPr>
              <w:t>Open</w:t>
            </w:r>
            <w:r w:rsidRPr="00CD3608">
              <w:rPr>
                <w:spacing w:val="12"/>
                <w:lang w:val="en-NZ"/>
              </w:rPr>
              <w:t xml:space="preserve"> </w:t>
            </w:r>
            <w:r w:rsidRPr="00CD3608">
              <w:rPr>
                <w:lang w:val="en-NZ"/>
              </w:rPr>
              <w:t>space</w:t>
            </w:r>
            <w:r w:rsidRPr="00CD3608">
              <w:rPr>
                <w:spacing w:val="12"/>
                <w:lang w:val="en-NZ"/>
              </w:rPr>
              <w:t xml:space="preserve"> </w:t>
            </w:r>
            <w:r w:rsidRPr="00CD3608">
              <w:rPr>
                <w:lang w:val="en-NZ"/>
              </w:rPr>
              <w:t>and</w:t>
            </w:r>
            <w:r w:rsidRPr="00CD3608">
              <w:rPr>
                <w:spacing w:val="12"/>
                <w:lang w:val="en-NZ"/>
              </w:rPr>
              <w:t xml:space="preserve"> </w:t>
            </w:r>
            <w:r w:rsidRPr="00CD3608">
              <w:rPr>
                <w:lang w:val="en-NZ"/>
              </w:rPr>
              <w:t>boundary</w:t>
            </w:r>
            <w:r w:rsidRPr="00CD3608">
              <w:rPr>
                <w:spacing w:val="12"/>
                <w:lang w:val="en-NZ"/>
              </w:rPr>
              <w:t xml:space="preserve"> </w:t>
            </w:r>
            <w:r w:rsidRPr="00CD3608">
              <w:rPr>
                <w:spacing w:val="-2"/>
                <w:lang w:val="en-NZ"/>
              </w:rPr>
              <w:t>treatments</w:t>
            </w:r>
          </w:p>
          <w:p w14:paraId="5E1E7B6F" w14:textId="77777777" w:rsidR="00BD0A24" w:rsidRPr="00CD3608" w:rsidRDefault="00130511">
            <w:pPr>
              <w:pStyle w:val="TableParagraph"/>
              <w:numPr>
                <w:ilvl w:val="2"/>
                <w:numId w:val="27"/>
              </w:numPr>
              <w:tabs>
                <w:tab w:val="left" w:pos="1417"/>
                <w:tab w:val="left" w:pos="1418"/>
              </w:tabs>
              <w:ind w:hanging="466"/>
              <w:rPr>
                <w:lang w:val="en-NZ"/>
              </w:rPr>
            </w:pPr>
            <w:r w:rsidRPr="00CD3608">
              <w:rPr>
                <w:lang w:val="en-NZ"/>
              </w:rPr>
              <w:t>Entrances,</w:t>
            </w:r>
            <w:r w:rsidRPr="00CD3608">
              <w:rPr>
                <w:spacing w:val="18"/>
                <w:lang w:val="en-NZ"/>
              </w:rPr>
              <w:t xml:space="preserve"> </w:t>
            </w:r>
            <w:r w:rsidRPr="00CD3608">
              <w:rPr>
                <w:lang w:val="en-NZ"/>
              </w:rPr>
              <w:t>carparking</w:t>
            </w:r>
            <w:r w:rsidRPr="00CD3608">
              <w:rPr>
                <w:spacing w:val="18"/>
                <w:lang w:val="en-NZ"/>
              </w:rPr>
              <w:t xml:space="preserve"> </w:t>
            </w:r>
            <w:r w:rsidRPr="00CD3608">
              <w:rPr>
                <w:lang w:val="en-NZ"/>
              </w:rPr>
              <w:t>and</w:t>
            </w:r>
            <w:r w:rsidRPr="00CD3608">
              <w:rPr>
                <w:spacing w:val="19"/>
                <w:lang w:val="en-NZ"/>
              </w:rPr>
              <w:t xml:space="preserve"> </w:t>
            </w:r>
            <w:r w:rsidRPr="00CD3608">
              <w:rPr>
                <w:spacing w:val="-2"/>
                <w:lang w:val="en-NZ"/>
              </w:rPr>
              <w:t>garages</w:t>
            </w:r>
          </w:p>
        </w:tc>
      </w:tr>
    </w:tbl>
    <w:p w14:paraId="5E1E7B71" w14:textId="77777777" w:rsidR="00BD0A24" w:rsidRPr="00CD3608" w:rsidRDefault="00BD0A24">
      <w:pPr>
        <w:rPr>
          <w:lang w:val="en-NZ"/>
        </w:rPr>
        <w:sectPr w:rsidR="00BD0A24" w:rsidRPr="00CD3608">
          <w:type w:val="continuous"/>
          <w:pgSz w:w="11900" w:h="16840"/>
          <w:pgMar w:top="1580" w:right="1040" w:bottom="780" w:left="1200" w:header="697" w:footer="591" w:gutter="0"/>
          <w:cols w:space="720"/>
        </w:sect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79" w14:textId="77777777">
        <w:trPr>
          <w:trHeight w:val="1920"/>
        </w:trPr>
        <w:tc>
          <w:tcPr>
            <w:tcW w:w="9435" w:type="dxa"/>
            <w:tcBorders>
              <w:top w:val="nil"/>
            </w:tcBorders>
          </w:tcPr>
          <w:p w14:paraId="5E1E7B72" w14:textId="77777777" w:rsidR="00BD0A24" w:rsidRPr="00CD3608" w:rsidRDefault="00130511">
            <w:pPr>
              <w:pStyle w:val="TableParagraph"/>
              <w:numPr>
                <w:ilvl w:val="0"/>
                <w:numId w:val="26"/>
              </w:numPr>
              <w:tabs>
                <w:tab w:val="left" w:pos="1417"/>
                <w:tab w:val="left" w:pos="1418"/>
              </w:tabs>
              <w:spacing w:before="11"/>
              <w:ind w:hanging="466"/>
              <w:rPr>
                <w:lang w:val="en-NZ"/>
              </w:rPr>
            </w:pPr>
            <w:r w:rsidRPr="00CD3608">
              <w:rPr>
                <w:lang w:val="en-NZ"/>
              </w:rPr>
              <w:t>On­site</w:t>
            </w:r>
            <w:r w:rsidRPr="00CD3608">
              <w:rPr>
                <w:spacing w:val="29"/>
                <w:lang w:val="en-NZ"/>
              </w:rPr>
              <w:t xml:space="preserve"> </w:t>
            </w:r>
            <w:r w:rsidRPr="00CD3608">
              <w:rPr>
                <w:lang w:val="en-NZ"/>
              </w:rPr>
              <w:t>stormwater</w:t>
            </w:r>
            <w:r w:rsidRPr="00CD3608">
              <w:rPr>
                <w:spacing w:val="30"/>
                <w:lang w:val="en-NZ"/>
              </w:rPr>
              <w:t xml:space="preserve"> </w:t>
            </w:r>
            <w:r w:rsidRPr="00CD3608">
              <w:rPr>
                <w:spacing w:val="-2"/>
                <w:lang w:val="en-NZ"/>
              </w:rPr>
              <w:t>management</w:t>
            </w:r>
          </w:p>
          <w:p w14:paraId="5E1E7B73" w14:textId="77777777" w:rsidR="00BD0A24" w:rsidRPr="00CD3608" w:rsidRDefault="00130511">
            <w:pPr>
              <w:pStyle w:val="TableParagraph"/>
              <w:numPr>
                <w:ilvl w:val="0"/>
                <w:numId w:val="26"/>
              </w:numPr>
              <w:tabs>
                <w:tab w:val="left" w:pos="1417"/>
                <w:tab w:val="left" w:pos="1418"/>
              </w:tabs>
              <w:ind w:hanging="466"/>
              <w:rPr>
                <w:lang w:val="en-NZ"/>
              </w:rPr>
            </w:pPr>
            <w:r w:rsidRPr="00CD3608">
              <w:rPr>
                <w:lang w:val="en-NZ"/>
              </w:rPr>
              <w:t>End</w:t>
            </w:r>
            <w:r w:rsidRPr="00CD3608">
              <w:rPr>
                <w:spacing w:val="7"/>
                <w:lang w:val="en-NZ"/>
              </w:rPr>
              <w:t xml:space="preserve"> </w:t>
            </w:r>
            <w:r w:rsidRPr="00CD3608">
              <w:rPr>
                <w:lang w:val="en-NZ"/>
              </w:rPr>
              <w:t>/</w:t>
            </w:r>
            <w:r w:rsidRPr="00CD3608">
              <w:rPr>
                <w:spacing w:val="8"/>
                <w:lang w:val="en-NZ"/>
              </w:rPr>
              <w:t xml:space="preserve"> </w:t>
            </w:r>
            <w:r w:rsidRPr="00CD3608">
              <w:rPr>
                <w:lang w:val="en-NZ"/>
              </w:rPr>
              <w:t>side</w:t>
            </w:r>
            <w:r w:rsidRPr="00CD3608">
              <w:rPr>
                <w:spacing w:val="7"/>
                <w:lang w:val="en-NZ"/>
              </w:rPr>
              <w:t xml:space="preserve"> </w:t>
            </w:r>
            <w:r w:rsidRPr="00CD3608">
              <w:rPr>
                <w:lang w:val="en-NZ"/>
              </w:rPr>
              <w:t>wall</w:t>
            </w:r>
            <w:r w:rsidRPr="00CD3608">
              <w:rPr>
                <w:spacing w:val="8"/>
                <w:lang w:val="en-NZ"/>
              </w:rPr>
              <w:t xml:space="preserve"> </w:t>
            </w:r>
            <w:r w:rsidRPr="00CD3608">
              <w:rPr>
                <w:spacing w:val="-2"/>
                <w:lang w:val="en-NZ"/>
              </w:rPr>
              <w:t>treatment</w:t>
            </w:r>
          </w:p>
          <w:p w14:paraId="5E1E7B74" w14:textId="77777777" w:rsidR="00BD0A24" w:rsidRPr="00CD3608" w:rsidRDefault="00130511">
            <w:pPr>
              <w:pStyle w:val="TableParagraph"/>
              <w:numPr>
                <w:ilvl w:val="0"/>
                <w:numId w:val="26"/>
              </w:numPr>
              <w:tabs>
                <w:tab w:val="left" w:pos="1417"/>
                <w:tab w:val="left" w:pos="1418"/>
              </w:tabs>
              <w:ind w:hanging="466"/>
              <w:rPr>
                <w:lang w:val="en-NZ"/>
              </w:rPr>
            </w:pPr>
            <w:r w:rsidRPr="00CD3608">
              <w:rPr>
                <w:lang w:val="en-NZ"/>
              </w:rPr>
              <w:t>Building</w:t>
            </w:r>
            <w:r w:rsidRPr="00CD3608">
              <w:rPr>
                <w:spacing w:val="36"/>
                <w:lang w:val="en-NZ"/>
              </w:rPr>
              <w:t xml:space="preserve"> </w:t>
            </w:r>
            <w:r w:rsidRPr="00CD3608">
              <w:rPr>
                <w:spacing w:val="-2"/>
                <w:lang w:val="en-NZ"/>
              </w:rPr>
              <w:t>materials</w:t>
            </w:r>
          </w:p>
          <w:p w14:paraId="5E1E7B75" w14:textId="77777777" w:rsidR="00BD0A24" w:rsidRPr="00CD3608" w:rsidRDefault="00130511">
            <w:pPr>
              <w:pStyle w:val="TableParagraph"/>
              <w:numPr>
                <w:ilvl w:val="0"/>
                <w:numId w:val="26"/>
              </w:numPr>
              <w:tabs>
                <w:tab w:val="left" w:pos="1417"/>
                <w:tab w:val="left" w:pos="1418"/>
              </w:tabs>
              <w:ind w:hanging="466"/>
              <w:rPr>
                <w:lang w:val="en-NZ"/>
              </w:rPr>
            </w:pPr>
            <w:r w:rsidRPr="00CD3608">
              <w:rPr>
                <w:lang w:val="en-NZ"/>
              </w:rPr>
              <w:t>Bike</w:t>
            </w:r>
            <w:r w:rsidRPr="00CD3608">
              <w:rPr>
                <w:spacing w:val="13"/>
                <w:lang w:val="en-NZ"/>
              </w:rPr>
              <w:t xml:space="preserve"> </w:t>
            </w:r>
            <w:r w:rsidRPr="00CD3608">
              <w:rPr>
                <w:lang w:val="en-NZ"/>
              </w:rPr>
              <w:t>parking,</w:t>
            </w:r>
            <w:r w:rsidRPr="00CD3608">
              <w:rPr>
                <w:spacing w:val="14"/>
                <w:lang w:val="en-NZ"/>
              </w:rPr>
              <w:t xml:space="preserve"> </w:t>
            </w:r>
            <w:r w:rsidRPr="00CD3608">
              <w:rPr>
                <w:lang w:val="en-NZ"/>
              </w:rPr>
              <w:t>storage</w:t>
            </w:r>
            <w:r w:rsidRPr="00CD3608">
              <w:rPr>
                <w:spacing w:val="13"/>
                <w:lang w:val="en-NZ"/>
              </w:rPr>
              <w:t xml:space="preserve"> </w:t>
            </w:r>
            <w:r w:rsidRPr="00CD3608">
              <w:rPr>
                <w:lang w:val="en-NZ"/>
              </w:rPr>
              <w:t>and</w:t>
            </w:r>
            <w:r w:rsidRPr="00CD3608">
              <w:rPr>
                <w:spacing w:val="14"/>
                <w:lang w:val="en-NZ"/>
              </w:rPr>
              <w:t xml:space="preserve"> </w:t>
            </w:r>
            <w:r w:rsidRPr="00CD3608">
              <w:rPr>
                <w:lang w:val="en-NZ"/>
              </w:rPr>
              <w:t>service</w:t>
            </w:r>
            <w:r w:rsidRPr="00CD3608">
              <w:rPr>
                <w:spacing w:val="14"/>
                <w:lang w:val="en-NZ"/>
              </w:rPr>
              <w:t xml:space="preserve"> </w:t>
            </w:r>
            <w:r w:rsidRPr="00CD3608">
              <w:rPr>
                <w:spacing w:val="-2"/>
                <w:lang w:val="en-NZ"/>
              </w:rPr>
              <w:t>areas</w:t>
            </w:r>
          </w:p>
          <w:p w14:paraId="5E1E7B76" w14:textId="77777777" w:rsidR="00BD0A24" w:rsidRPr="00CD3608" w:rsidRDefault="00130511">
            <w:pPr>
              <w:pStyle w:val="TableParagraph"/>
              <w:numPr>
                <w:ilvl w:val="0"/>
                <w:numId w:val="26"/>
              </w:numPr>
              <w:tabs>
                <w:tab w:val="left" w:pos="1417"/>
                <w:tab w:val="left" w:pos="1418"/>
              </w:tabs>
              <w:ind w:hanging="466"/>
              <w:rPr>
                <w:lang w:val="en-NZ"/>
              </w:rPr>
            </w:pPr>
            <w:r w:rsidRPr="00CD3608">
              <w:rPr>
                <w:lang w:val="en-NZ"/>
              </w:rPr>
              <w:t>Privacy</w:t>
            </w:r>
            <w:r w:rsidRPr="00CD3608">
              <w:rPr>
                <w:spacing w:val="-10"/>
                <w:lang w:val="en-NZ"/>
              </w:rPr>
              <w:t xml:space="preserve"> </w:t>
            </w:r>
            <w:r w:rsidRPr="00CD3608">
              <w:rPr>
                <w:lang w:val="en-NZ"/>
              </w:rPr>
              <w:t>and</w:t>
            </w:r>
            <w:r w:rsidRPr="00CD3608">
              <w:rPr>
                <w:spacing w:val="-9"/>
                <w:lang w:val="en-NZ"/>
              </w:rPr>
              <w:t xml:space="preserve"> </w:t>
            </w:r>
            <w:r w:rsidRPr="00CD3608">
              <w:rPr>
                <w:spacing w:val="-2"/>
                <w:lang w:val="en-NZ"/>
              </w:rPr>
              <w:t>safety</w:t>
            </w:r>
          </w:p>
          <w:p w14:paraId="5E1E7B77" w14:textId="77777777" w:rsidR="00BD0A24" w:rsidRPr="00CD3608" w:rsidRDefault="00130511">
            <w:pPr>
              <w:pStyle w:val="TableParagraph"/>
              <w:numPr>
                <w:ilvl w:val="0"/>
                <w:numId w:val="26"/>
              </w:numPr>
              <w:tabs>
                <w:tab w:val="left" w:pos="1417"/>
                <w:tab w:val="left" w:pos="1418"/>
              </w:tabs>
              <w:ind w:hanging="466"/>
              <w:rPr>
                <w:color w:val="000000" w:themeColor="text1"/>
                <w:lang w:val="en-NZ"/>
              </w:rPr>
            </w:pPr>
            <w:r w:rsidRPr="00CD3608">
              <w:rPr>
                <w:color w:val="000000" w:themeColor="text1"/>
                <w:spacing w:val="-2"/>
                <w:lang w:val="en-NZ"/>
              </w:rPr>
              <w:t>Landscaping</w:t>
            </w:r>
          </w:p>
          <w:p w14:paraId="0D01A4C6" w14:textId="77777777" w:rsidR="00BD0A24" w:rsidRDefault="000D3707">
            <w:pPr>
              <w:pStyle w:val="TableParagraph"/>
              <w:spacing w:before="0" w:line="240" w:lineRule="atLeast"/>
              <w:ind w:left="937" w:right="309" w:firstLine="0"/>
              <w:rPr>
                <w:color w:val="000000" w:themeColor="text1"/>
                <w:lang w:val="en-NZ"/>
              </w:rPr>
            </w:pPr>
            <w:hyperlink r:id="rId13">
              <w:r w:rsidR="00130511" w:rsidRPr="00CD3608">
                <w:rPr>
                  <w:color w:val="000000" w:themeColor="text1"/>
                  <w:lang w:val="en-NZ"/>
                </w:rPr>
                <w:t>When considering the matters in (iv), the Council will be principally guided by its Medium Density Design Guide.</w:t>
              </w:r>
            </w:hyperlink>
          </w:p>
          <w:p w14:paraId="0E8AF0D7" w14:textId="77777777" w:rsidR="00A2302B" w:rsidRDefault="00A2302B">
            <w:pPr>
              <w:pStyle w:val="TableParagraph"/>
              <w:spacing w:before="0" w:line="240" w:lineRule="atLeast"/>
              <w:ind w:left="937" w:right="309" w:firstLine="0"/>
              <w:rPr>
                <w:color w:val="000000" w:themeColor="text1"/>
                <w:lang w:val="en-NZ"/>
              </w:rPr>
            </w:pPr>
          </w:p>
          <w:p w14:paraId="5E1E7B78" w14:textId="0E96F3CD" w:rsidR="00A2302B" w:rsidRPr="000F7AFC" w:rsidRDefault="000F7AFC" w:rsidP="000F7AFC">
            <w:pPr>
              <w:pStyle w:val="TableParagraph"/>
              <w:spacing w:line="240" w:lineRule="atLeast"/>
              <w:ind w:right="309"/>
              <w:rPr>
                <w:u w:val="single"/>
                <w:lang w:val="en-NZ"/>
              </w:rPr>
            </w:pPr>
            <w:r w:rsidRPr="000F7AFC">
              <w:rPr>
                <w:color w:val="FF0000"/>
                <w:u w:val="single"/>
                <w:lang w:val="en-NZ"/>
              </w:rPr>
              <w:t xml:space="preserve">Public and limited notification is precluded for resource consent applications under Rule </w:t>
            </w:r>
            <w:r>
              <w:rPr>
                <w:color w:val="FF0000"/>
                <w:u w:val="single"/>
                <w:lang w:val="en-NZ"/>
              </w:rPr>
              <w:t>5E</w:t>
            </w:r>
            <w:r w:rsidRPr="000F7AFC">
              <w:rPr>
                <w:color w:val="FF0000"/>
                <w:u w:val="single"/>
                <w:lang w:val="en-NZ"/>
              </w:rPr>
              <w:t xml:space="preserve"> </w:t>
            </w:r>
            <w:r>
              <w:rPr>
                <w:color w:val="FF0000"/>
                <w:u w:val="single"/>
                <w:lang w:val="en-NZ"/>
              </w:rPr>
              <w:t>4</w:t>
            </w:r>
            <w:r w:rsidRPr="000F7AFC">
              <w:rPr>
                <w:color w:val="FF0000"/>
                <w:u w:val="single"/>
                <w:lang w:val="en-NZ"/>
              </w:rPr>
              <w:t>.</w:t>
            </w:r>
            <w:r>
              <w:rPr>
                <w:color w:val="FF0000"/>
                <w:u w:val="single"/>
                <w:lang w:val="en-NZ"/>
              </w:rPr>
              <w:t>1</w:t>
            </w:r>
            <w:r w:rsidRPr="000F7AFC">
              <w:rPr>
                <w:color w:val="FF0000"/>
                <w:u w:val="single"/>
                <w:lang w:val="en-NZ"/>
              </w:rPr>
              <w:t>.</w:t>
            </w:r>
            <w:r>
              <w:rPr>
                <w:color w:val="FF0000"/>
                <w:u w:val="single"/>
                <w:lang w:val="en-NZ"/>
              </w:rPr>
              <w:t>4</w:t>
            </w:r>
            <w:r w:rsidRPr="000F7AFC">
              <w:rPr>
                <w:color w:val="FF0000"/>
                <w:u w:val="single"/>
                <w:lang w:val="en-NZ"/>
              </w:rPr>
              <w:t>(b).</w:t>
            </w:r>
          </w:p>
        </w:tc>
      </w:tr>
      <w:tr w:rsidR="00BD0A24" w:rsidRPr="00CD3608" w14:paraId="5E1E7B7D" w14:textId="77777777">
        <w:trPr>
          <w:trHeight w:val="720"/>
        </w:trPr>
        <w:tc>
          <w:tcPr>
            <w:tcW w:w="9435" w:type="dxa"/>
          </w:tcPr>
          <w:p w14:paraId="5E1E7B7A" w14:textId="77777777" w:rsidR="00BD0A24" w:rsidRPr="00CD3608" w:rsidRDefault="00130511">
            <w:pPr>
              <w:pStyle w:val="TableParagraph"/>
              <w:spacing w:before="11"/>
              <w:ind w:left="7" w:right="7992" w:firstLine="0"/>
              <w:rPr>
                <w:lang w:val="en-NZ"/>
              </w:rPr>
            </w:pPr>
            <w:r w:rsidRPr="00CD3608">
              <w:rPr>
                <w:lang w:val="en-NZ"/>
              </w:rPr>
              <w:t>Links</w:t>
            </w:r>
            <w:r w:rsidRPr="00CD3608">
              <w:rPr>
                <w:spacing w:val="5"/>
                <w:lang w:val="en-NZ"/>
              </w:rPr>
              <w:t xml:space="preserve"> </w:t>
            </w:r>
            <w:r w:rsidRPr="00CD3608">
              <w:rPr>
                <w:spacing w:val="-5"/>
                <w:lang w:val="en-NZ"/>
              </w:rPr>
              <w:t>to:</w:t>
            </w:r>
          </w:p>
          <w:p w14:paraId="5E1E7B7B" w14:textId="77777777" w:rsidR="00BD0A24" w:rsidRPr="00CD3608" w:rsidRDefault="00130511">
            <w:pPr>
              <w:pStyle w:val="TableParagraph"/>
              <w:ind w:left="7" w:right="7992" w:firstLine="0"/>
              <w:rPr>
                <w:lang w:val="en-NZ"/>
              </w:rPr>
            </w:pPr>
            <w:r w:rsidRPr="00CD3608">
              <w:rPr>
                <w:lang w:val="en-NZ"/>
              </w:rPr>
              <w:t>Objectives 5E</w:t>
            </w:r>
            <w:r w:rsidRPr="00CD3608">
              <w:rPr>
                <w:spacing w:val="1"/>
                <w:lang w:val="en-NZ"/>
              </w:rPr>
              <w:t xml:space="preserve"> </w:t>
            </w:r>
            <w:r w:rsidRPr="00CD3608">
              <w:rPr>
                <w:spacing w:val="-5"/>
                <w:lang w:val="en-NZ"/>
              </w:rPr>
              <w:t>2.1</w:t>
            </w:r>
          </w:p>
          <w:p w14:paraId="5E1E7B7C" w14:textId="77777777" w:rsidR="00BD0A24" w:rsidRPr="00CD3608" w:rsidRDefault="00130511">
            <w:pPr>
              <w:pStyle w:val="TableParagraph"/>
              <w:ind w:left="7" w:firstLine="0"/>
              <w:rPr>
                <w:lang w:val="en-NZ"/>
              </w:rPr>
            </w:pPr>
            <w:r w:rsidRPr="00CD3608">
              <w:rPr>
                <w:lang w:val="en-NZ"/>
              </w:rPr>
              <w:t>Policies</w:t>
            </w:r>
            <w:r w:rsidRPr="00CD3608">
              <w:rPr>
                <w:spacing w:val="4"/>
                <w:lang w:val="en-NZ"/>
              </w:rPr>
              <w:t xml:space="preserve"> </w:t>
            </w:r>
            <w:r w:rsidRPr="00CD3608">
              <w:rPr>
                <w:lang w:val="en-NZ"/>
              </w:rPr>
              <w:t>5E</w:t>
            </w:r>
            <w:r w:rsidRPr="00CD3608">
              <w:rPr>
                <w:spacing w:val="6"/>
                <w:lang w:val="en-NZ"/>
              </w:rPr>
              <w:t xml:space="preserve"> </w:t>
            </w:r>
            <w:r w:rsidRPr="00CD3608">
              <w:rPr>
                <w:lang w:val="en-NZ"/>
              </w:rPr>
              <w:t>3.1,</w:t>
            </w:r>
            <w:r w:rsidRPr="00CD3608">
              <w:rPr>
                <w:spacing w:val="6"/>
                <w:lang w:val="en-NZ"/>
              </w:rPr>
              <w:t xml:space="preserve"> </w:t>
            </w:r>
            <w:r w:rsidRPr="00CD3608">
              <w:rPr>
                <w:lang w:val="en-NZ"/>
              </w:rPr>
              <w:t>5E</w:t>
            </w:r>
            <w:r w:rsidRPr="00CD3608">
              <w:rPr>
                <w:spacing w:val="7"/>
                <w:lang w:val="en-NZ"/>
              </w:rPr>
              <w:t xml:space="preserve"> </w:t>
            </w:r>
            <w:r w:rsidRPr="00CD3608">
              <w:rPr>
                <w:spacing w:val="-5"/>
                <w:lang w:val="en-NZ"/>
              </w:rPr>
              <w:t>3.2</w:t>
            </w:r>
          </w:p>
        </w:tc>
      </w:tr>
    </w:tbl>
    <w:p w14:paraId="5E1E7B7E" w14:textId="77777777" w:rsidR="00BD0A24" w:rsidRPr="00CD3608" w:rsidRDefault="00BD0A24">
      <w:pPr>
        <w:pStyle w:val="BodyText"/>
        <w:spacing w:before="7"/>
        <w:rPr>
          <w:b/>
          <w:sz w:val="24"/>
          <w:lang w:val="en-NZ"/>
        </w:rPr>
      </w:pPr>
    </w:p>
    <w:p w14:paraId="5E1E7B7F" w14:textId="77777777" w:rsidR="00BD0A24" w:rsidRPr="00CD3608" w:rsidRDefault="00130511">
      <w:pPr>
        <w:spacing w:before="108" w:line="228" w:lineRule="auto"/>
        <w:ind w:left="100" w:right="205"/>
        <w:rPr>
          <w:b/>
          <w:sz w:val="24"/>
          <w:szCs w:val="24"/>
          <w:lang w:val="en-NZ"/>
        </w:rPr>
      </w:pPr>
      <w:r w:rsidRPr="00CD3608">
        <w:rPr>
          <w:b/>
          <w:sz w:val="24"/>
          <w:szCs w:val="24"/>
          <w:lang w:val="en-NZ"/>
        </w:rPr>
        <w:t xml:space="preserve">Rule 5E 4.1.5 Care Facilities, Residential Facilities, Boarding Houses, Hostels and Visitor </w:t>
      </w:r>
      <w:r w:rsidRPr="00CD3608">
        <w:rPr>
          <w:b/>
          <w:spacing w:val="-2"/>
          <w:sz w:val="24"/>
          <w:szCs w:val="24"/>
          <w:lang w:val="en-NZ"/>
        </w:rPr>
        <w:t>Accommodation</w:t>
      </w:r>
    </w:p>
    <w:p w14:paraId="5E1E7B80" w14:textId="77777777" w:rsidR="00BD0A24" w:rsidRPr="00CD3608" w:rsidRDefault="00BD0A24">
      <w:pPr>
        <w:pStyle w:val="BodyText"/>
        <w:rPr>
          <w:b/>
          <w:sz w:val="20"/>
          <w:lang w:val="en-NZ"/>
        </w:rPr>
      </w:pPr>
    </w:p>
    <w:p w14:paraId="5E1E7B81" w14:textId="77777777" w:rsidR="00BD0A24" w:rsidRPr="00CD3608" w:rsidRDefault="00BD0A24">
      <w:pPr>
        <w:pStyle w:val="BodyText"/>
        <w:spacing w:before="7" w:after="1"/>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86" w14:textId="77777777">
        <w:trPr>
          <w:trHeight w:val="1200"/>
        </w:trPr>
        <w:tc>
          <w:tcPr>
            <w:tcW w:w="9435" w:type="dxa"/>
          </w:tcPr>
          <w:p w14:paraId="5E1E7B82" w14:textId="77777777" w:rsidR="00BD0A24" w:rsidRPr="00CD3608" w:rsidRDefault="00130511">
            <w:pPr>
              <w:pStyle w:val="TableParagraph"/>
              <w:numPr>
                <w:ilvl w:val="0"/>
                <w:numId w:val="25"/>
              </w:numPr>
              <w:tabs>
                <w:tab w:val="left" w:pos="472"/>
                <w:tab w:val="left" w:pos="473"/>
              </w:tabs>
              <w:spacing w:before="11"/>
              <w:ind w:hanging="466"/>
              <w:rPr>
                <w:b/>
                <w:lang w:val="en-NZ"/>
              </w:rPr>
            </w:pPr>
            <w:r w:rsidRPr="00CD3608">
              <w:rPr>
                <w:lang w:val="en-NZ"/>
              </w:rPr>
              <w:t>Care</w:t>
            </w:r>
            <w:r w:rsidRPr="00CD3608">
              <w:rPr>
                <w:spacing w:val="18"/>
                <w:lang w:val="en-NZ"/>
              </w:rPr>
              <w:t xml:space="preserve"> </w:t>
            </w:r>
            <w:r w:rsidRPr="00CD3608">
              <w:rPr>
                <w:lang w:val="en-NZ"/>
              </w:rPr>
              <w:t>Facilities,</w:t>
            </w:r>
            <w:r w:rsidRPr="00CD3608">
              <w:rPr>
                <w:spacing w:val="18"/>
                <w:lang w:val="en-NZ"/>
              </w:rPr>
              <w:t xml:space="preserve"> </w:t>
            </w:r>
            <w:r w:rsidRPr="00CD3608">
              <w:rPr>
                <w:lang w:val="en-NZ"/>
              </w:rPr>
              <w:t>Residential</w:t>
            </w:r>
            <w:r w:rsidRPr="00CD3608">
              <w:rPr>
                <w:spacing w:val="18"/>
                <w:lang w:val="en-NZ"/>
              </w:rPr>
              <w:t xml:space="preserve"> </w:t>
            </w:r>
            <w:r w:rsidRPr="00CD3608">
              <w:rPr>
                <w:lang w:val="en-NZ"/>
              </w:rPr>
              <w:t>Facilities,</w:t>
            </w:r>
            <w:r w:rsidRPr="00CD3608">
              <w:rPr>
                <w:spacing w:val="18"/>
                <w:lang w:val="en-NZ"/>
              </w:rPr>
              <w:t xml:space="preserve"> </w:t>
            </w:r>
            <w:r w:rsidRPr="00CD3608">
              <w:rPr>
                <w:lang w:val="en-NZ"/>
              </w:rPr>
              <w:t>Boarding</w:t>
            </w:r>
            <w:r w:rsidRPr="00CD3608">
              <w:rPr>
                <w:spacing w:val="18"/>
                <w:lang w:val="en-NZ"/>
              </w:rPr>
              <w:t xml:space="preserve"> </w:t>
            </w:r>
            <w:r w:rsidRPr="00CD3608">
              <w:rPr>
                <w:lang w:val="en-NZ"/>
              </w:rPr>
              <w:t>Houses,</w:t>
            </w:r>
            <w:r w:rsidRPr="00CD3608">
              <w:rPr>
                <w:spacing w:val="19"/>
                <w:lang w:val="en-NZ"/>
              </w:rPr>
              <w:t xml:space="preserve"> </w:t>
            </w:r>
            <w:r w:rsidRPr="00CD3608">
              <w:rPr>
                <w:lang w:val="en-NZ"/>
              </w:rPr>
              <w:t>Hostels</w:t>
            </w:r>
            <w:r w:rsidRPr="00CD3608">
              <w:rPr>
                <w:spacing w:val="18"/>
                <w:lang w:val="en-NZ"/>
              </w:rPr>
              <w:t xml:space="preserve"> </w:t>
            </w:r>
            <w:r w:rsidRPr="00CD3608">
              <w:rPr>
                <w:lang w:val="en-NZ"/>
              </w:rPr>
              <w:t>and</w:t>
            </w:r>
            <w:r w:rsidRPr="00CD3608">
              <w:rPr>
                <w:spacing w:val="18"/>
                <w:lang w:val="en-NZ"/>
              </w:rPr>
              <w:t xml:space="preserve"> </w:t>
            </w:r>
            <w:r w:rsidRPr="00CD3608">
              <w:rPr>
                <w:lang w:val="en-NZ"/>
              </w:rPr>
              <w:t>Visitor</w:t>
            </w:r>
            <w:r w:rsidRPr="00CD3608">
              <w:rPr>
                <w:spacing w:val="18"/>
                <w:lang w:val="en-NZ"/>
              </w:rPr>
              <w:t xml:space="preserve"> </w:t>
            </w:r>
            <w:r w:rsidRPr="00CD3608">
              <w:rPr>
                <w:lang w:val="en-NZ"/>
              </w:rPr>
              <w:t>Accommodation</w:t>
            </w:r>
            <w:r w:rsidRPr="00CD3608">
              <w:rPr>
                <w:spacing w:val="18"/>
                <w:lang w:val="en-NZ"/>
              </w:rPr>
              <w:t xml:space="preserve"> </w:t>
            </w:r>
            <w:r w:rsidRPr="00CD3608">
              <w:rPr>
                <w:lang w:val="en-NZ"/>
              </w:rPr>
              <w:t>are</w:t>
            </w:r>
            <w:r w:rsidRPr="00CD3608">
              <w:rPr>
                <w:spacing w:val="34"/>
                <w:lang w:val="en-NZ"/>
              </w:rPr>
              <w:t xml:space="preserve"> </w:t>
            </w:r>
            <w:r w:rsidRPr="00CD3608">
              <w:rPr>
                <w:b/>
                <w:spacing w:val="-2"/>
                <w:lang w:val="en-NZ"/>
              </w:rPr>
              <w:t>permitted</w:t>
            </w:r>
          </w:p>
          <w:p w14:paraId="5E1E7B83" w14:textId="77777777" w:rsidR="00BD0A24" w:rsidRPr="00CD3608" w:rsidRDefault="00130511">
            <w:pPr>
              <w:pStyle w:val="TableParagraph"/>
              <w:ind w:left="472" w:firstLine="0"/>
              <w:rPr>
                <w:lang w:val="en-NZ"/>
              </w:rPr>
            </w:pPr>
            <w:r w:rsidRPr="00CD3608">
              <w:rPr>
                <w:lang w:val="en-NZ"/>
              </w:rPr>
              <w:t>activities</w:t>
            </w:r>
            <w:r w:rsidRPr="00CD3608">
              <w:rPr>
                <w:spacing w:val="-1"/>
                <w:lang w:val="en-NZ"/>
              </w:rPr>
              <w:t xml:space="preserve"> </w:t>
            </w:r>
            <w:r w:rsidRPr="00CD3608">
              <w:rPr>
                <w:spacing w:val="-5"/>
                <w:lang w:val="en-NZ"/>
              </w:rPr>
              <w:t>if:</w:t>
            </w:r>
          </w:p>
          <w:p w14:paraId="5E1E7B84" w14:textId="77777777" w:rsidR="00BD0A24" w:rsidRPr="00CD3608" w:rsidRDefault="00130511">
            <w:pPr>
              <w:pStyle w:val="TableParagraph"/>
              <w:numPr>
                <w:ilvl w:val="1"/>
                <w:numId w:val="25"/>
              </w:numPr>
              <w:tabs>
                <w:tab w:val="left" w:pos="937"/>
                <w:tab w:val="left" w:pos="938"/>
              </w:tabs>
              <w:ind w:hanging="466"/>
              <w:rPr>
                <w:lang w:val="en-NZ"/>
              </w:rPr>
            </w:pPr>
            <w:r w:rsidRPr="00CD3608">
              <w:rPr>
                <w:lang w:val="en-NZ"/>
              </w:rPr>
              <w:t>Any</w:t>
            </w:r>
            <w:r w:rsidRPr="00CD3608">
              <w:rPr>
                <w:spacing w:val="4"/>
                <w:lang w:val="en-NZ"/>
              </w:rPr>
              <w:t xml:space="preserve"> </w:t>
            </w:r>
            <w:r w:rsidRPr="00CD3608">
              <w:rPr>
                <w:lang w:val="en-NZ"/>
              </w:rPr>
              <w:t>habitable</w:t>
            </w:r>
            <w:r w:rsidRPr="00CD3608">
              <w:rPr>
                <w:spacing w:val="7"/>
                <w:lang w:val="en-NZ"/>
              </w:rPr>
              <w:t xml:space="preserve"> </w:t>
            </w:r>
            <w:r w:rsidRPr="00CD3608">
              <w:rPr>
                <w:lang w:val="en-NZ"/>
              </w:rPr>
              <w:t>rooms</w:t>
            </w:r>
            <w:r w:rsidRPr="00CD3608">
              <w:rPr>
                <w:spacing w:val="6"/>
                <w:lang w:val="en-NZ"/>
              </w:rPr>
              <w:t xml:space="preserve"> </w:t>
            </w:r>
            <w:r w:rsidRPr="00CD3608">
              <w:rPr>
                <w:lang w:val="en-NZ"/>
              </w:rPr>
              <w:t>are</w:t>
            </w:r>
            <w:r w:rsidRPr="00CD3608">
              <w:rPr>
                <w:spacing w:val="7"/>
                <w:lang w:val="en-NZ"/>
              </w:rPr>
              <w:t xml:space="preserve"> </w:t>
            </w:r>
            <w:r w:rsidRPr="00CD3608">
              <w:rPr>
                <w:lang w:val="en-NZ"/>
              </w:rPr>
              <w:t>located</w:t>
            </w:r>
            <w:r w:rsidRPr="00CD3608">
              <w:rPr>
                <w:spacing w:val="6"/>
                <w:lang w:val="en-NZ"/>
              </w:rPr>
              <w:t xml:space="preserve"> </w:t>
            </w:r>
            <w:r w:rsidRPr="00CD3608">
              <w:rPr>
                <w:lang w:val="en-NZ"/>
              </w:rPr>
              <w:t>above</w:t>
            </w:r>
            <w:r w:rsidRPr="00CD3608">
              <w:rPr>
                <w:spacing w:val="7"/>
                <w:lang w:val="en-NZ"/>
              </w:rPr>
              <w:t xml:space="preserve"> </w:t>
            </w:r>
            <w:r w:rsidRPr="00CD3608">
              <w:rPr>
                <w:lang w:val="en-NZ"/>
              </w:rPr>
              <w:t>ground</w:t>
            </w:r>
            <w:r w:rsidRPr="00CD3608">
              <w:rPr>
                <w:spacing w:val="6"/>
                <w:lang w:val="en-NZ"/>
              </w:rPr>
              <w:t xml:space="preserve"> </w:t>
            </w:r>
            <w:r w:rsidRPr="00CD3608">
              <w:rPr>
                <w:lang w:val="en-NZ"/>
              </w:rPr>
              <w:t>floor;</w:t>
            </w:r>
            <w:r w:rsidRPr="00CD3608">
              <w:rPr>
                <w:spacing w:val="7"/>
                <w:lang w:val="en-NZ"/>
              </w:rPr>
              <w:t xml:space="preserve"> </w:t>
            </w:r>
            <w:r w:rsidRPr="00CD3608">
              <w:rPr>
                <w:spacing w:val="-5"/>
                <w:lang w:val="en-NZ"/>
              </w:rPr>
              <w:t>or</w:t>
            </w:r>
          </w:p>
          <w:p w14:paraId="5E1E7B85" w14:textId="77777777" w:rsidR="00BD0A24" w:rsidRPr="00CD3608" w:rsidRDefault="00130511">
            <w:pPr>
              <w:pStyle w:val="TableParagraph"/>
              <w:numPr>
                <w:ilvl w:val="1"/>
                <w:numId w:val="25"/>
              </w:numPr>
              <w:tabs>
                <w:tab w:val="left" w:pos="937"/>
                <w:tab w:val="left" w:pos="938"/>
              </w:tabs>
              <w:spacing w:before="0" w:line="240" w:lineRule="atLeast"/>
              <w:ind w:right="504"/>
              <w:rPr>
                <w:lang w:val="en-NZ"/>
              </w:rPr>
            </w:pPr>
            <w:r w:rsidRPr="00CD3608">
              <w:rPr>
                <w:lang w:val="en-NZ"/>
              </w:rPr>
              <w:t xml:space="preserve">Any habitable rooms located on the ground floor have no frontage to public open spaces including </w:t>
            </w:r>
            <w:r w:rsidRPr="00CD3608">
              <w:rPr>
                <w:spacing w:val="-2"/>
                <w:lang w:val="en-NZ"/>
              </w:rPr>
              <w:t>streets.</w:t>
            </w:r>
          </w:p>
        </w:tc>
      </w:tr>
      <w:tr w:rsidR="00BD0A24" w:rsidRPr="00CD3608" w14:paraId="5E1E7B99" w14:textId="77777777">
        <w:trPr>
          <w:trHeight w:val="5070"/>
        </w:trPr>
        <w:tc>
          <w:tcPr>
            <w:tcW w:w="9435" w:type="dxa"/>
          </w:tcPr>
          <w:p w14:paraId="5E1E7B87" w14:textId="77777777" w:rsidR="00BD0A24" w:rsidRPr="00CD3608" w:rsidRDefault="00130511">
            <w:pPr>
              <w:pStyle w:val="TableParagraph"/>
              <w:numPr>
                <w:ilvl w:val="0"/>
                <w:numId w:val="24"/>
              </w:numPr>
              <w:tabs>
                <w:tab w:val="left" w:pos="472"/>
                <w:tab w:val="left" w:pos="473"/>
              </w:tabs>
              <w:spacing w:before="11" w:line="278" w:lineRule="auto"/>
              <w:ind w:right="483"/>
              <w:rPr>
                <w:lang w:val="en-NZ"/>
              </w:rPr>
            </w:pPr>
            <w:r w:rsidRPr="00CD3608">
              <w:rPr>
                <w:lang w:val="en-NZ"/>
              </w:rPr>
              <w:t>Care Facilities, Residential Facilities, Boarding Houses, Hostels and Visitor Accommodation that do not</w:t>
            </w:r>
            <w:r w:rsidRPr="00CD3608">
              <w:rPr>
                <w:spacing w:val="40"/>
                <w:lang w:val="en-NZ"/>
              </w:rPr>
              <w:t xml:space="preserve"> </w:t>
            </w:r>
            <w:r w:rsidRPr="00CD3608">
              <w:rPr>
                <w:lang w:val="en-NZ"/>
              </w:rPr>
              <w:t xml:space="preserve">meet the above permitted activity standards are </w:t>
            </w:r>
            <w:r w:rsidRPr="00CD3608">
              <w:rPr>
                <w:b/>
                <w:lang w:val="en-NZ"/>
              </w:rPr>
              <w:t xml:space="preserve">restricted discretionary </w:t>
            </w:r>
            <w:r w:rsidRPr="00CD3608">
              <w:rPr>
                <w:lang w:val="en-NZ"/>
              </w:rPr>
              <w:t>activities.</w:t>
            </w:r>
          </w:p>
          <w:p w14:paraId="5E1E7B88" w14:textId="77777777" w:rsidR="00BD0A24" w:rsidRPr="00CD3608" w:rsidRDefault="00130511">
            <w:pPr>
              <w:pStyle w:val="TableParagraph"/>
              <w:spacing w:before="0"/>
              <w:ind w:left="472" w:firstLine="0"/>
              <w:rPr>
                <w:lang w:val="en-NZ"/>
              </w:rPr>
            </w:pPr>
            <w:r w:rsidRPr="00CD3608">
              <w:rPr>
                <w:b/>
                <w:lang w:val="en-NZ"/>
              </w:rPr>
              <w:t>Discretion</w:t>
            </w:r>
            <w:r w:rsidRPr="00CD3608">
              <w:rPr>
                <w:b/>
                <w:spacing w:val="-8"/>
                <w:lang w:val="en-NZ"/>
              </w:rPr>
              <w:t xml:space="preserve"> </w:t>
            </w:r>
            <w:r w:rsidRPr="00CD3608">
              <w:rPr>
                <w:b/>
                <w:lang w:val="en-NZ"/>
              </w:rPr>
              <w:t>is</w:t>
            </w:r>
            <w:r w:rsidRPr="00CD3608">
              <w:rPr>
                <w:b/>
                <w:spacing w:val="-8"/>
                <w:lang w:val="en-NZ"/>
              </w:rPr>
              <w:t xml:space="preserve"> </w:t>
            </w:r>
            <w:r w:rsidRPr="00CD3608">
              <w:rPr>
                <w:b/>
                <w:lang w:val="en-NZ"/>
              </w:rPr>
              <w:t>restricted</w:t>
            </w:r>
            <w:r w:rsidRPr="00CD3608">
              <w:rPr>
                <w:b/>
                <w:spacing w:val="-7"/>
                <w:lang w:val="en-NZ"/>
              </w:rPr>
              <w:t xml:space="preserve"> </w:t>
            </w:r>
            <w:r w:rsidRPr="00CD3608">
              <w:rPr>
                <w:b/>
                <w:spacing w:val="-5"/>
                <w:lang w:val="en-NZ"/>
              </w:rPr>
              <w:t>to</w:t>
            </w:r>
            <w:r w:rsidRPr="00CD3608">
              <w:rPr>
                <w:spacing w:val="-5"/>
                <w:lang w:val="en-NZ"/>
              </w:rPr>
              <w:t>:</w:t>
            </w:r>
          </w:p>
          <w:p w14:paraId="5E1E7B89" w14:textId="77777777" w:rsidR="00BD0A24" w:rsidRPr="00CD3608" w:rsidRDefault="00130511">
            <w:pPr>
              <w:pStyle w:val="TableParagraph"/>
              <w:numPr>
                <w:ilvl w:val="1"/>
                <w:numId w:val="24"/>
              </w:numPr>
              <w:tabs>
                <w:tab w:val="left" w:pos="937"/>
                <w:tab w:val="left" w:pos="938"/>
              </w:tabs>
              <w:spacing w:line="278" w:lineRule="auto"/>
              <w:ind w:right="68"/>
              <w:rPr>
                <w:lang w:val="en-NZ"/>
              </w:rPr>
            </w:pPr>
            <w:r w:rsidRPr="00CD3608">
              <w:rPr>
                <w:lang w:val="en-NZ"/>
              </w:rPr>
              <w:t xml:space="preserve">The effects on the continuity of the design and appearance of the frontage of buildings including display windows and </w:t>
            </w:r>
            <w:proofErr w:type="spellStart"/>
            <w:r w:rsidRPr="00CD3608">
              <w:rPr>
                <w:lang w:val="en-NZ"/>
              </w:rPr>
              <w:t>verandahs</w:t>
            </w:r>
            <w:proofErr w:type="spellEnd"/>
            <w:r w:rsidRPr="00CD3608">
              <w:rPr>
                <w:lang w:val="en-NZ"/>
              </w:rPr>
              <w:t>.</w:t>
            </w:r>
          </w:p>
          <w:p w14:paraId="5E1E7B8A" w14:textId="77777777" w:rsidR="00BD0A24" w:rsidRPr="00CD3608" w:rsidRDefault="00130511">
            <w:pPr>
              <w:pStyle w:val="TableParagraph"/>
              <w:numPr>
                <w:ilvl w:val="1"/>
                <w:numId w:val="24"/>
              </w:numPr>
              <w:tabs>
                <w:tab w:val="left" w:pos="937"/>
                <w:tab w:val="left" w:pos="938"/>
              </w:tabs>
              <w:spacing w:before="0"/>
              <w:ind w:hanging="466"/>
              <w:rPr>
                <w:lang w:val="en-NZ"/>
              </w:rPr>
            </w:pPr>
            <w:r w:rsidRPr="00CD3608">
              <w:rPr>
                <w:lang w:val="en-NZ"/>
              </w:rPr>
              <w:t>The</w:t>
            </w:r>
            <w:r w:rsidRPr="00CD3608">
              <w:rPr>
                <w:spacing w:val="6"/>
                <w:lang w:val="en-NZ"/>
              </w:rPr>
              <w:t xml:space="preserve"> </w:t>
            </w:r>
            <w:r w:rsidRPr="00CD3608">
              <w:rPr>
                <w:lang w:val="en-NZ"/>
              </w:rPr>
              <w:t>effects</w:t>
            </w:r>
            <w:r w:rsidRPr="00CD3608">
              <w:rPr>
                <w:spacing w:val="7"/>
                <w:lang w:val="en-NZ"/>
              </w:rPr>
              <w:t xml:space="preserve"> </w:t>
            </w:r>
            <w:r w:rsidRPr="00CD3608">
              <w:rPr>
                <w:lang w:val="en-NZ"/>
              </w:rPr>
              <w:t>on</w:t>
            </w:r>
            <w:r w:rsidRPr="00CD3608">
              <w:rPr>
                <w:spacing w:val="6"/>
                <w:lang w:val="en-NZ"/>
              </w:rPr>
              <w:t xml:space="preserve"> </w:t>
            </w:r>
            <w:r w:rsidRPr="00CD3608">
              <w:rPr>
                <w:lang w:val="en-NZ"/>
              </w:rPr>
              <w:t>the</w:t>
            </w:r>
            <w:r w:rsidRPr="00CD3608">
              <w:rPr>
                <w:spacing w:val="7"/>
                <w:lang w:val="en-NZ"/>
              </w:rPr>
              <w:t xml:space="preserve"> </w:t>
            </w:r>
            <w:r w:rsidRPr="00CD3608">
              <w:rPr>
                <w:lang w:val="en-NZ"/>
              </w:rPr>
              <w:t>amenity</w:t>
            </w:r>
            <w:r w:rsidRPr="00CD3608">
              <w:rPr>
                <w:spacing w:val="7"/>
                <w:lang w:val="en-NZ"/>
              </w:rPr>
              <w:t xml:space="preserve"> </w:t>
            </w:r>
            <w:r w:rsidRPr="00CD3608">
              <w:rPr>
                <w:lang w:val="en-NZ"/>
              </w:rPr>
              <w:t>of</w:t>
            </w:r>
            <w:r w:rsidRPr="00CD3608">
              <w:rPr>
                <w:spacing w:val="6"/>
                <w:lang w:val="en-NZ"/>
              </w:rPr>
              <w:t xml:space="preserve"> </w:t>
            </w:r>
            <w:r w:rsidRPr="00CD3608">
              <w:rPr>
                <w:lang w:val="en-NZ"/>
              </w:rPr>
              <w:t>the</w:t>
            </w:r>
            <w:r w:rsidRPr="00CD3608">
              <w:rPr>
                <w:spacing w:val="7"/>
                <w:lang w:val="en-NZ"/>
              </w:rPr>
              <w:t xml:space="preserve"> </w:t>
            </w:r>
            <w:r w:rsidRPr="00CD3608">
              <w:rPr>
                <w:lang w:val="en-NZ"/>
              </w:rPr>
              <w:t>streetscape</w:t>
            </w:r>
            <w:r w:rsidRPr="00CD3608">
              <w:rPr>
                <w:spacing w:val="7"/>
                <w:lang w:val="en-NZ"/>
              </w:rPr>
              <w:t xml:space="preserve"> </w:t>
            </w:r>
            <w:r w:rsidRPr="00CD3608">
              <w:rPr>
                <w:lang w:val="en-NZ"/>
              </w:rPr>
              <w:t>and</w:t>
            </w:r>
            <w:r w:rsidRPr="00CD3608">
              <w:rPr>
                <w:spacing w:val="6"/>
                <w:lang w:val="en-NZ"/>
              </w:rPr>
              <w:t xml:space="preserve"> </w:t>
            </w:r>
            <w:r w:rsidRPr="00CD3608">
              <w:rPr>
                <w:lang w:val="en-NZ"/>
              </w:rPr>
              <w:t>public</w:t>
            </w:r>
            <w:r w:rsidRPr="00CD3608">
              <w:rPr>
                <w:spacing w:val="7"/>
                <w:lang w:val="en-NZ"/>
              </w:rPr>
              <w:t xml:space="preserve"> </w:t>
            </w:r>
            <w:r w:rsidRPr="00CD3608">
              <w:rPr>
                <w:lang w:val="en-NZ"/>
              </w:rPr>
              <w:t>open</w:t>
            </w:r>
            <w:r w:rsidRPr="00CD3608">
              <w:rPr>
                <w:spacing w:val="7"/>
                <w:lang w:val="en-NZ"/>
              </w:rPr>
              <w:t xml:space="preserve"> </w:t>
            </w:r>
            <w:r w:rsidRPr="00CD3608">
              <w:rPr>
                <w:spacing w:val="-2"/>
                <w:lang w:val="en-NZ"/>
              </w:rPr>
              <w:t>space.</w:t>
            </w:r>
          </w:p>
          <w:p w14:paraId="5E1E7B8B" w14:textId="77777777" w:rsidR="00BD0A24" w:rsidRPr="00CD3608" w:rsidRDefault="00130511">
            <w:pPr>
              <w:pStyle w:val="TableParagraph"/>
              <w:numPr>
                <w:ilvl w:val="1"/>
                <w:numId w:val="24"/>
              </w:numPr>
              <w:tabs>
                <w:tab w:val="left" w:pos="937"/>
                <w:tab w:val="left" w:pos="938"/>
              </w:tabs>
              <w:spacing w:before="32"/>
              <w:ind w:hanging="466"/>
              <w:rPr>
                <w:lang w:val="en-NZ"/>
              </w:rPr>
            </w:pPr>
            <w:r w:rsidRPr="00CD3608">
              <w:rPr>
                <w:lang w:val="en-NZ"/>
              </w:rPr>
              <w:t>The</w:t>
            </w:r>
            <w:r w:rsidRPr="00CD3608">
              <w:rPr>
                <w:spacing w:val="1"/>
                <w:lang w:val="en-NZ"/>
              </w:rPr>
              <w:t xml:space="preserve"> </w:t>
            </w:r>
            <w:r w:rsidRPr="00CD3608">
              <w:rPr>
                <w:lang w:val="en-NZ"/>
              </w:rPr>
              <w:t>effects</w:t>
            </w:r>
            <w:r w:rsidRPr="00CD3608">
              <w:rPr>
                <w:spacing w:val="1"/>
                <w:lang w:val="en-NZ"/>
              </w:rPr>
              <w:t xml:space="preserve"> </w:t>
            </w:r>
            <w:r w:rsidRPr="00CD3608">
              <w:rPr>
                <w:lang w:val="en-NZ"/>
              </w:rPr>
              <w:t>on</w:t>
            </w:r>
            <w:r w:rsidRPr="00CD3608">
              <w:rPr>
                <w:spacing w:val="1"/>
                <w:lang w:val="en-NZ"/>
              </w:rPr>
              <w:t xml:space="preserve"> </w:t>
            </w:r>
            <w:r w:rsidRPr="00CD3608">
              <w:rPr>
                <w:lang w:val="en-NZ"/>
              </w:rPr>
              <w:t>the</w:t>
            </w:r>
            <w:r w:rsidRPr="00CD3608">
              <w:rPr>
                <w:spacing w:val="1"/>
                <w:lang w:val="en-NZ"/>
              </w:rPr>
              <w:t xml:space="preserve"> </w:t>
            </w:r>
            <w:r w:rsidRPr="00CD3608">
              <w:rPr>
                <w:lang w:val="en-NZ"/>
              </w:rPr>
              <w:t>privacy</w:t>
            </w:r>
            <w:r w:rsidRPr="00CD3608">
              <w:rPr>
                <w:spacing w:val="1"/>
                <w:lang w:val="en-NZ"/>
              </w:rPr>
              <w:t xml:space="preserve"> </w:t>
            </w:r>
            <w:r w:rsidRPr="00CD3608">
              <w:rPr>
                <w:lang w:val="en-NZ"/>
              </w:rPr>
              <w:t>and</w:t>
            </w:r>
            <w:r w:rsidRPr="00CD3608">
              <w:rPr>
                <w:spacing w:val="1"/>
                <w:lang w:val="en-NZ"/>
              </w:rPr>
              <w:t xml:space="preserve"> </w:t>
            </w:r>
            <w:r w:rsidRPr="00CD3608">
              <w:rPr>
                <w:lang w:val="en-NZ"/>
              </w:rPr>
              <w:t>amenity</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residents</w:t>
            </w:r>
            <w:r w:rsidRPr="00CD3608">
              <w:rPr>
                <w:spacing w:val="1"/>
                <w:lang w:val="en-NZ"/>
              </w:rPr>
              <w:t xml:space="preserve"> </w:t>
            </w:r>
            <w:r w:rsidRPr="00CD3608">
              <w:rPr>
                <w:lang w:val="en-NZ"/>
              </w:rPr>
              <w:t>of</w:t>
            </w:r>
            <w:r w:rsidRPr="00CD3608">
              <w:rPr>
                <w:spacing w:val="1"/>
                <w:lang w:val="en-NZ"/>
              </w:rPr>
              <w:t xml:space="preserve"> </w:t>
            </w:r>
            <w:r w:rsidRPr="00CD3608">
              <w:rPr>
                <w:lang w:val="en-NZ"/>
              </w:rPr>
              <w:t>the</w:t>
            </w:r>
            <w:r w:rsidRPr="00CD3608">
              <w:rPr>
                <w:spacing w:val="1"/>
                <w:lang w:val="en-NZ"/>
              </w:rPr>
              <w:t xml:space="preserve"> </w:t>
            </w:r>
            <w:r w:rsidRPr="00CD3608">
              <w:rPr>
                <w:spacing w:val="-2"/>
                <w:lang w:val="en-NZ"/>
              </w:rPr>
              <w:t>site.</w:t>
            </w:r>
          </w:p>
          <w:p w14:paraId="5E1E7B8C" w14:textId="77777777" w:rsidR="00BD0A24" w:rsidRPr="00CD3608" w:rsidRDefault="00130511">
            <w:pPr>
              <w:pStyle w:val="TableParagraph"/>
              <w:numPr>
                <w:ilvl w:val="1"/>
                <w:numId w:val="24"/>
              </w:numPr>
              <w:tabs>
                <w:tab w:val="left" w:pos="937"/>
                <w:tab w:val="left" w:pos="938"/>
              </w:tabs>
              <w:spacing w:before="34"/>
              <w:ind w:hanging="466"/>
              <w:rPr>
                <w:lang w:val="en-NZ"/>
              </w:rPr>
            </w:pPr>
            <w:r w:rsidRPr="00CD3608">
              <w:rPr>
                <w:lang w:val="en-NZ"/>
              </w:rPr>
              <w:t>The</w:t>
            </w:r>
            <w:r w:rsidRPr="00CD3608">
              <w:rPr>
                <w:spacing w:val="22"/>
                <w:lang w:val="en-NZ"/>
              </w:rPr>
              <w:t xml:space="preserve"> </w:t>
            </w:r>
            <w:r w:rsidRPr="00CD3608">
              <w:rPr>
                <w:lang w:val="en-NZ"/>
              </w:rPr>
              <w:t>following</w:t>
            </w:r>
            <w:r w:rsidRPr="00CD3608">
              <w:rPr>
                <w:spacing w:val="22"/>
                <w:lang w:val="en-NZ"/>
              </w:rPr>
              <w:t xml:space="preserve"> </w:t>
            </w:r>
            <w:r w:rsidRPr="00CD3608">
              <w:rPr>
                <w:lang w:val="en-NZ"/>
              </w:rPr>
              <w:t>mixed</w:t>
            </w:r>
            <w:r w:rsidRPr="00CD3608">
              <w:rPr>
                <w:spacing w:val="22"/>
                <w:lang w:val="en-NZ"/>
              </w:rPr>
              <w:t xml:space="preserve"> </w:t>
            </w:r>
            <w:r w:rsidRPr="00CD3608">
              <w:rPr>
                <w:lang w:val="en-NZ"/>
              </w:rPr>
              <w:t>use</w:t>
            </w:r>
            <w:r w:rsidRPr="00CD3608">
              <w:rPr>
                <w:spacing w:val="22"/>
                <w:lang w:val="en-NZ"/>
              </w:rPr>
              <w:t xml:space="preserve"> </w:t>
            </w:r>
            <w:r w:rsidRPr="00CD3608">
              <w:rPr>
                <w:lang w:val="en-NZ"/>
              </w:rPr>
              <w:t>and</w:t>
            </w:r>
            <w:r w:rsidRPr="00CD3608">
              <w:rPr>
                <w:spacing w:val="23"/>
                <w:lang w:val="en-NZ"/>
              </w:rPr>
              <w:t xml:space="preserve"> </w:t>
            </w:r>
            <w:r w:rsidRPr="00CD3608">
              <w:rPr>
                <w:lang w:val="en-NZ"/>
              </w:rPr>
              <w:t>medium</w:t>
            </w:r>
            <w:r w:rsidRPr="00CD3608">
              <w:rPr>
                <w:spacing w:val="22"/>
                <w:lang w:val="en-NZ"/>
              </w:rPr>
              <w:t xml:space="preserve"> </w:t>
            </w:r>
            <w:r w:rsidRPr="00CD3608">
              <w:rPr>
                <w:lang w:val="en-NZ"/>
              </w:rPr>
              <w:t>density</w:t>
            </w:r>
            <w:r w:rsidRPr="00CD3608">
              <w:rPr>
                <w:spacing w:val="22"/>
                <w:lang w:val="en-NZ"/>
              </w:rPr>
              <w:t xml:space="preserve"> </w:t>
            </w:r>
            <w:r w:rsidRPr="00CD3608">
              <w:rPr>
                <w:lang w:val="en-NZ"/>
              </w:rPr>
              <w:t>residential</w:t>
            </w:r>
            <w:r w:rsidRPr="00CD3608">
              <w:rPr>
                <w:spacing w:val="22"/>
                <w:lang w:val="en-NZ"/>
              </w:rPr>
              <w:t xml:space="preserve"> </w:t>
            </w:r>
            <w:r w:rsidRPr="00CD3608">
              <w:rPr>
                <w:lang w:val="en-NZ"/>
              </w:rPr>
              <w:t>development</w:t>
            </w:r>
            <w:r w:rsidRPr="00CD3608">
              <w:rPr>
                <w:spacing w:val="22"/>
                <w:lang w:val="en-NZ"/>
              </w:rPr>
              <w:t xml:space="preserve"> </w:t>
            </w:r>
            <w:r w:rsidRPr="00CD3608">
              <w:rPr>
                <w:lang w:val="en-NZ"/>
              </w:rPr>
              <w:t>design</w:t>
            </w:r>
            <w:r w:rsidRPr="00CD3608">
              <w:rPr>
                <w:spacing w:val="23"/>
                <w:lang w:val="en-NZ"/>
              </w:rPr>
              <w:t xml:space="preserve"> </w:t>
            </w:r>
            <w:r w:rsidRPr="00CD3608">
              <w:rPr>
                <w:spacing w:val="-2"/>
                <w:lang w:val="en-NZ"/>
              </w:rPr>
              <w:t>elements:</w:t>
            </w:r>
          </w:p>
          <w:p w14:paraId="5E1E7B8D" w14:textId="77777777" w:rsidR="00BD0A24" w:rsidRPr="00CD3608" w:rsidRDefault="00130511">
            <w:pPr>
              <w:pStyle w:val="TableParagraph"/>
              <w:numPr>
                <w:ilvl w:val="2"/>
                <w:numId w:val="24"/>
              </w:numPr>
              <w:tabs>
                <w:tab w:val="left" w:pos="1417"/>
                <w:tab w:val="left" w:pos="1418"/>
              </w:tabs>
              <w:spacing w:before="63"/>
              <w:ind w:hanging="466"/>
              <w:rPr>
                <w:lang w:val="en-NZ"/>
              </w:rPr>
            </w:pPr>
            <w:r w:rsidRPr="00CD3608">
              <w:rPr>
                <w:lang w:val="en-NZ"/>
              </w:rPr>
              <w:t>Building</w:t>
            </w:r>
            <w:r w:rsidRPr="00CD3608">
              <w:rPr>
                <w:spacing w:val="25"/>
                <w:lang w:val="en-NZ"/>
              </w:rPr>
              <w:t xml:space="preserve"> </w:t>
            </w:r>
            <w:r w:rsidRPr="00CD3608">
              <w:rPr>
                <w:spacing w:val="-2"/>
                <w:lang w:val="en-NZ"/>
              </w:rPr>
              <w:t>height</w:t>
            </w:r>
          </w:p>
          <w:p w14:paraId="5E1E7B8E"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Recession</w:t>
            </w:r>
            <w:r w:rsidRPr="00CD3608">
              <w:rPr>
                <w:spacing w:val="29"/>
                <w:lang w:val="en-NZ"/>
              </w:rPr>
              <w:t xml:space="preserve"> </w:t>
            </w:r>
            <w:r w:rsidRPr="00CD3608">
              <w:rPr>
                <w:lang w:val="en-NZ"/>
              </w:rPr>
              <w:t>planes</w:t>
            </w:r>
            <w:r w:rsidRPr="00CD3608">
              <w:rPr>
                <w:spacing w:val="29"/>
                <w:lang w:val="en-NZ"/>
              </w:rPr>
              <w:t xml:space="preserve"> </w:t>
            </w:r>
            <w:r w:rsidRPr="00CD3608">
              <w:rPr>
                <w:lang w:val="en-NZ"/>
              </w:rPr>
              <w:t>and</w:t>
            </w:r>
            <w:r w:rsidRPr="00CD3608">
              <w:rPr>
                <w:spacing w:val="29"/>
                <w:lang w:val="en-NZ"/>
              </w:rPr>
              <w:t xml:space="preserve"> </w:t>
            </w:r>
            <w:r w:rsidRPr="00CD3608">
              <w:rPr>
                <w:spacing w:val="-2"/>
                <w:lang w:val="en-NZ"/>
              </w:rPr>
              <w:t>setbacks</w:t>
            </w:r>
          </w:p>
          <w:p w14:paraId="5E1E7B8F"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Indoor</w:t>
            </w:r>
            <w:r w:rsidRPr="00CD3608">
              <w:rPr>
                <w:spacing w:val="14"/>
                <w:lang w:val="en-NZ"/>
              </w:rPr>
              <w:t xml:space="preserve"> </w:t>
            </w:r>
            <w:r w:rsidRPr="00CD3608">
              <w:rPr>
                <w:lang w:val="en-NZ"/>
              </w:rPr>
              <w:t>and</w:t>
            </w:r>
            <w:r w:rsidRPr="00CD3608">
              <w:rPr>
                <w:spacing w:val="14"/>
                <w:lang w:val="en-NZ"/>
              </w:rPr>
              <w:t xml:space="preserve"> </w:t>
            </w:r>
            <w:r w:rsidRPr="00CD3608">
              <w:rPr>
                <w:lang w:val="en-NZ"/>
              </w:rPr>
              <w:t>outdoor</w:t>
            </w:r>
            <w:r w:rsidRPr="00CD3608">
              <w:rPr>
                <w:spacing w:val="14"/>
                <w:lang w:val="en-NZ"/>
              </w:rPr>
              <w:t xml:space="preserve"> </w:t>
            </w:r>
            <w:r w:rsidRPr="00CD3608">
              <w:rPr>
                <w:lang w:val="en-NZ"/>
              </w:rPr>
              <w:t>living</w:t>
            </w:r>
            <w:r w:rsidRPr="00CD3608">
              <w:rPr>
                <w:spacing w:val="14"/>
                <w:lang w:val="en-NZ"/>
              </w:rPr>
              <w:t xml:space="preserve"> </w:t>
            </w:r>
            <w:r w:rsidRPr="00CD3608">
              <w:rPr>
                <w:spacing w:val="-2"/>
                <w:lang w:val="en-NZ"/>
              </w:rPr>
              <w:t>spaces</w:t>
            </w:r>
          </w:p>
          <w:p w14:paraId="5E1E7B90"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Open</w:t>
            </w:r>
            <w:r w:rsidRPr="00CD3608">
              <w:rPr>
                <w:spacing w:val="12"/>
                <w:lang w:val="en-NZ"/>
              </w:rPr>
              <w:t xml:space="preserve"> </w:t>
            </w:r>
            <w:r w:rsidRPr="00CD3608">
              <w:rPr>
                <w:lang w:val="en-NZ"/>
              </w:rPr>
              <w:t>space</w:t>
            </w:r>
            <w:r w:rsidRPr="00CD3608">
              <w:rPr>
                <w:spacing w:val="12"/>
                <w:lang w:val="en-NZ"/>
              </w:rPr>
              <w:t xml:space="preserve"> </w:t>
            </w:r>
            <w:r w:rsidRPr="00CD3608">
              <w:rPr>
                <w:lang w:val="en-NZ"/>
              </w:rPr>
              <w:t>and</w:t>
            </w:r>
            <w:r w:rsidRPr="00CD3608">
              <w:rPr>
                <w:spacing w:val="12"/>
                <w:lang w:val="en-NZ"/>
              </w:rPr>
              <w:t xml:space="preserve"> </w:t>
            </w:r>
            <w:r w:rsidRPr="00CD3608">
              <w:rPr>
                <w:lang w:val="en-NZ"/>
              </w:rPr>
              <w:t>boundary</w:t>
            </w:r>
            <w:r w:rsidRPr="00CD3608">
              <w:rPr>
                <w:spacing w:val="12"/>
                <w:lang w:val="en-NZ"/>
              </w:rPr>
              <w:t xml:space="preserve"> </w:t>
            </w:r>
            <w:r w:rsidRPr="00CD3608">
              <w:rPr>
                <w:spacing w:val="-2"/>
                <w:lang w:val="en-NZ"/>
              </w:rPr>
              <w:t>treatments</w:t>
            </w:r>
          </w:p>
          <w:p w14:paraId="5E1E7B91"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Entrances,</w:t>
            </w:r>
            <w:r w:rsidRPr="00CD3608">
              <w:rPr>
                <w:spacing w:val="18"/>
                <w:lang w:val="en-NZ"/>
              </w:rPr>
              <w:t xml:space="preserve"> </w:t>
            </w:r>
            <w:r w:rsidRPr="00CD3608">
              <w:rPr>
                <w:lang w:val="en-NZ"/>
              </w:rPr>
              <w:t>carparking</w:t>
            </w:r>
            <w:r w:rsidRPr="00CD3608">
              <w:rPr>
                <w:spacing w:val="18"/>
                <w:lang w:val="en-NZ"/>
              </w:rPr>
              <w:t xml:space="preserve"> </w:t>
            </w:r>
            <w:r w:rsidRPr="00CD3608">
              <w:rPr>
                <w:lang w:val="en-NZ"/>
              </w:rPr>
              <w:t>and</w:t>
            </w:r>
            <w:r w:rsidRPr="00CD3608">
              <w:rPr>
                <w:spacing w:val="19"/>
                <w:lang w:val="en-NZ"/>
              </w:rPr>
              <w:t xml:space="preserve"> </w:t>
            </w:r>
            <w:r w:rsidRPr="00CD3608">
              <w:rPr>
                <w:spacing w:val="-2"/>
                <w:lang w:val="en-NZ"/>
              </w:rPr>
              <w:t>garages</w:t>
            </w:r>
          </w:p>
          <w:p w14:paraId="5E1E7B92"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On­site</w:t>
            </w:r>
            <w:r w:rsidRPr="00CD3608">
              <w:rPr>
                <w:spacing w:val="29"/>
                <w:lang w:val="en-NZ"/>
              </w:rPr>
              <w:t xml:space="preserve"> </w:t>
            </w:r>
            <w:r w:rsidRPr="00CD3608">
              <w:rPr>
                <w:lang w:val="en-NZ"/>
              </w:rPr>
              <w:t>stormwater</w:t>
            </w:r>
            <w:r w:rsidRPr="00CD3608">
              <w:rPr>
                <w:spacing w:val="30"/>
                <w:lang w:val="en-NZ"/>
              </w:rPr>
              <w:t xml:space="preserve"> </w:t>
            </w:r>
            <w:r w:rsidRPr="00CD3608">
              <w:rPr>
                <w:spacing w:val="-2"/>
                <w:lang w:val="en-NZ"/>
              </w:rPr>
              <w:t>management</w:t>
            </w:r>
          </w:p>
          <w:p w14:paraId="5E1E7B93"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End</w:t>
            </w:r>
            <w:r w:rsidRPr="00CD3608">
              <w:rPr>
                <w:spacing w:val="7"/>
                <w:lang w:val="en-NZ"/>
              </w:rPr>
              <w:t xml:space="preserve"> </w:t>
            </w:r>
            <w:r w:rsidRPr="00CD3608">
              <w:rPr>
                <w:lang w:val="en-NZ"/>
              </w:rPr>
              <w:t>/</w:t>
            </w:r>
            <w:r w:rsidRPr="00CD3608">
              <w:rPr>
                <w:spacing w:val="8"/>
                <w:lang w:val="en-NZ"/>
              </w:rPr>
              <w:t xml:space="preserve"> </w:t>
            </w:r>
            <w:r w:rsidRPr="00CD3608">
              <w:rPr>
                <w:lang w:val="en-NZ"/>
              </w:rPr>
              <w:t>side</w:t>
            </w:r>
            <w:r w:rsidRPr="00CD3608">
              <w:rPr>
                <w:spacing w:val="7"/>
                <w:lang w:val="en-NZ"/>
              </w:rPr>
              <w:t xml:space="preserve"> </w:t>
            </w:r>
            <w:r w:rsidRPr="00CD3608">
              <w:rPr>
                <w:lang w:val="en-NZ"/>
              </w:rPr>
              <w:t>wall</w:t>
            </w:r>
            <w:r w:rsidRPr="00CD3608">
              <w:rPr>
                <w:spacing w:val="8"/>
                <w:lang w:val="en-NZ"/>
              </w:rPr>
              <w:t xml:space="preserve"> </w:t>
            </w:r>
            <w:r w:rsidRPr="00CD3608">
              <w:rPr>
                <w:spacing w:val="-2"/>
                <w:lang w:val="en-NZ"/>
              </w:rPr>
              <w:t>treatment</w:t>
            </w:r>
          </w:p>
          <w:p w14:paraId="5E1E7B94"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Building</w:t>
            </w:r>
            <w:r w:rsidRPr="00CD3608">
              <w:rPr>
                <w:spacing w:val="36"/>
                <w:lang w:val="en-NZ"/>
              </w:rPr>
              <w:t xml:space="preserve"> </w:t>
            </w:r>
            <w:r w:rsidRPr="00CD3608">
              <w:rPr>
                <w:spacing w:val="-2"/>
                <w:lang w:val="en-NZ"/>
              </w:rPr>
              <w:t>materials</w:t>
            </w:r>
          </w:p>
          <w:p w14:paraId="5E1E7B95"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Bike</w:t>
            </w:r>
            <w:r w:rsidRPr="00CD3608">
              <w:rPr>
                <w:spacing w:val="13"/>
                <w:lang w:val="en-NZ"/>
              </w:rPr>
              <w:t xml:space="preserve"> </w:t>
            </w:r>
            <w:r w:rsidRPr="00CD3608">
              <w:rPr>
                <w:lang w:val="en-NZ"/>
              </w:rPr>
              <w:t>parking,</w:t>
            </w:r>
            <w:r w:rsidRPr="00CD3608">
              <w:rPr>
                <w:spacing w:val="14"/>
                <w:lang w:val="en-NZ"/>
              </w:rPr>
              <w:t xml:space="preserve"> </w:t>
            </w:r>
            <w:r w:rsidRPr="00CD3608">
              <w:rPr>
                <w:lang w:val="en-NZ"/>
              </w:rPr>
              <w:t>storage</w:t>
            </w:r>
            <w:r w:rsidRPr="00CD3608">
              <w:rPr>
                <w:spacing w:val="13"/>
                <w:lang w:val="en-NZ"/>
              </w:rPr>
              <w:t xml:space="preserve"> </w:t>
            </w:r>
            <w:r w:rsidRPr="00CD3608">
              <w:rPr>
                <w:lang w:val="en-NZ"/>
              </w:rPr>
              <w:t>and</w:t>
            </w:r>
            <w:r w:rsidRPr="00CD3608">
              <w:rPr>
                <w:spacing w:val="14"/>
                <w:lang w:val="en-NZ"/>
              </w:rPr>
              <w:t xml:space="preserve"> </w:t>
            </w:r>
            <w:r w:rsidRPr="00CD3608">
              <w:rPr>
                <w:lang w:val="en-NZ"/>
              </w:rPr>
              <w:t>service</w:t>
            </w:r>
            <w:r w:rsidRPr="00CD3608">
              <w:rPr>
                <w:spacing w:val="14"/>
                <w:lang w:val="en-NZ"/>
              </w:rPr>
              <w:t xml:space="preserve"> </w:t>
            </w:r>
            <w:r w:rsidRPr="00CD3608">
              <w:rPr>
                <w:spacing w:val="-2"/>
                <w:lang w:val="en-NZ"/>
              </w:rPr>
              <w:t>areas</w:t>
            </w:r>
          </w:p>
          <w:p w14:paraId="5E1E7B96" w14:textId="77777777" w:rsidR="00BD0A24" w:rsidRPr="00CD3608" w:rsidRDefault="00130511">
            <w:pPr>
              <w:pStyle w:val="TableParagraph"/>
              <w:numPr>
                <w:ilvl w:val="2"/>
                <w:numId w:val="24"/>
              </w:numPr>
              <w:tabs>
                <w:tab w:val="left" w:pos="1417"/>
                <w:tab w:val="left" w:pos="1418"/>
              </w:tabs>
              <w:ind w:hanging="466"/>
              <w:rPr>
                <w:lang w:val="en-NZ"/>
              </w:rPr>
            </w:pPr>
            <w:r w:rsidRPr="00CD3608">
              <w:rPr>
                <w:lang w:val="en-NZ"/>
              </w:rPr>
              <w:t>Privacy</w:t>
            </w:r>
            <w:r w:rsidRPr="00CD3608">
              <w:rPr>
                <w:spacing w:val="-10"/>
                <w:lang w:val="en-NZ"/>
              </w:rPr>
              <w:t xml:space="preserve"> </w:t>
            </w:r>
            <w:r w:rsidRPr="00CD3608">
              <w:rPr>
                <w:lang w:val="en-NZ"/>
              </w:rPr>
              <w:t>and</w:t>
            </w:r>
            <w:r w:rsidRPr="00CD3608">
              <w:rPr>
                <w:spacing w:val="-9"/>
                <w:lang w:val="en-NZ"/>
              </w:rPr>
              <w:t xml:space="preserve"> </w:t>
            </w:r>
            <w:r w:rsidRPr="00CD3608">
              <w:rPr>
                <w:spacing w:val="-2"/>
                <w:lang w:val="en-NZ"/>
              </w:rPr>
              <w:t>safety</w:t>
            </w:r>
          </w:p>
          <w:p w14:paraId="5E1E7B97" w14:textId="77777777" w:rsidR="00BD0A24" w:rsidRPr="00CD3608" w:rsidRDefault="00130511">
            <w:pPr>
              <w:pStyle w:val="TableParagraph"/>
              <w:numPr>
                <w:ilvl w:val="2"/>
                <w:numId w:val="24"/>
              </w:numPr>
              <w:tabs>
                <w:tab w:val="left" w:pos="1417"/>
                <w:tab w:val="left" w:pos="1418"/>
              </w:tabs>
              <w:ind w:hanging="466"/>
              <w:rPr>
                <w:lang w:val="en-NZ"/>
              </w:rPr>
            </w:pPr>
            <w:r w:rsidRPr="00CD3608">
              <w:rPr>
                <w:spacing w:val="-2"/>
                <w:lang w:val="en-NZ"/>
              </w:rPr>
              <w:t>Landscaping</w:t>
            </w:r>
          </w:p>
          <w:p w14:paraId="26A19F5B" w14:textId="77777777" w:rsidR="00BD0A24" w:rsidRDefault="000D3707">
            <w:pPr>
              <w:pStyle w:val="TableParagraph"/>
              <w:spacing w:before="0" w:line="240" w:lineRule="atLeast"/>
              <w:ind w:left="937" w:right="309" w:firstLine="0"/>
              <w:rPr>
                <w:lang w:val="en-NZ"/>
              </w:rPr>
            </w:pPr>
            <w:hyperlink r:id="rId14">
              <w:r w:rsidR="00130511" w:rsidRPr="00CD3608">
                <w:rPr>
                  <w:lang w:val="en-NZ"/>
                </w:rPr>
                <w:t xml:space="preserve">When considering the matters in (iv), the Council will be principally guided by its </w:t>
              </w:r>
              <w:r w:rsidR="00130511" w:rsidRPr="00CD3608">
                <w:rPr>
                  <w:color w:val="0000FF"/>
                  <w:lang w:val="en-NZ"/>
                </w:rPr>
                <w:t>Medium Density Design Guide</w:t>
              </w:r>
              <w:r w:rsidR="00130511" w:rsidRPr="00CD3608">
                <w:rPr>
                  <w:lang w:val="en-NZ"/>
                </w:rPr>
                <w:t>.</w:t>
              </w:r>
            </w:hyperlink>
          </w:p>
          <w:p w14:paraId="2A84EBF8" w14:textId="77777777" w:rsidR="0032675E" w:rsidRDefault="0032675E">
            <w:pPr>
              <w:pStyle w:val="TableParagraph"/>
              <w:spacing w:before="0" w:line="240" w:lineRule="atLeast"/>
              <w:ind w:left="937" w:right="309" w:firstLine="0"/>
              <w:rPr>
                <w:lang w:val="en-NZ"/>
              </w:rPr>
            </w:pPr>
          </w:p>
          <w:p w14:paraId="5E1E7B98" w14:textId="1C9AB236" w:rsidR="0032675E" w:rsidRPr="00CD3608" w:rsidRDefault="0032675E">
            <w:pPr>
              <w:pStyle w:val="TableParagraph"/>
              <w:spacing w:before="0" w:line="240" w:lineRule="atLeast"/>
              <w:ind w:left="937" w:right="309" w:firstLine="0"/>
              <w:rPr>
                <w:lang w:val="en-NZ"/>
              </w:rPr>
            </w:pPr>
            <w:r w:rsidRPr="000F7AFC">
              <w:rPr>
                <w:color w:val="FF0000"/>
                <w:u w:val="single"/>
                <w:lang w:val="en-NZ"/>
              </w:rPr>
              <w:t xml:space="preserve">Public and limited notification is precluded for resource consent applications under Rule </w:t>
            </w:r>
            <w:r>
              <w:rPr>
                <w:color w:val="FF0000"/>
                <w:u w:val="single"/>
                <w:lang w:val="en-NZ"/>
              </w:rPr>
              <w:t>5E</w:t>
            </w:r>
            <w:r w:rsidRPr="000F7AFC">
              <w:rPr>
                <w:color w:val="FF0000"/>
                <w:u w:val="single"/>
                <w:lang w:val="en-NZ"/>
              </w:rPr>
              <w:t xml:space="preserve"> </w:t>
            </w:r>
            <w:r>
              <w:rPr>
                <w:color w:val="FF0000"/>
                <w:u w:val="single"/>
                <w:lang w:val="en-NZ"/>
              </w:rPr>
              <w:t>4</w:t>
            </w:r>
            <w:r w:rsidRPr="000F7AFC">
              <w:rPr>
                <w:color w:val="FF0000"/>
                <w:u w:val="single"/>
                <w:lang w:val="en-NZ"/>
              </w:rPr>
              <w:t>.</w:t>
            </w:r>
            <w:r>
              <w:rPr>
                <w:color w:val="FF0000"/>
                <w:u w:val="single"/>
                <w:lang w:val="en-NZ"/>
              </w:rPr>
              <w:t>1</w:t>
            </w:r>
            <w:r w:rsidRPr="000F7AFC">
              <w:rPr>
                <w:color w:val="FF0000"/>
                <w:u w:val="single"/>
                <w:lang w:val="en-NZ"/>
              </w:rPr>
              <w:t>.</w:t>
            </w:r>
            <w:r>
              <w:rPr>
                <w:color w:val="FF0000"/>
                <w:u w:val="single"/>
                <w:lang w:val="en-NZ"/>
              </w:rPr>
              <w:t>5</w:t>
            </w:r>
            <w:r w:rsidRPr="000F7AFC">
              <w:rPr>
                <w:color w:val="FF0000"/>
                <w:u w:val="single"/>
                <w:lang w:val="en-NZ"/>
              </w:rPr>
              <w:t>(b).</w:t>
            </w:r>
          </w:p>
        </w:tc>
      </w:tr>
      <w:tr w:rsidR="00BD0A24" w:rsidRPr="00CD3608" w14:paraId="5E1E7B9D" w14:textId="77777777">
        <w:trPr>
          <w:trHeight w:val="720"/>
        </w:trPr>
        <w:tc>
          <w:tcPr>
            <w:tcW w:w="9435" w:type="dxa"/>
          </w:tcPr>
          <w:p w14:paraId="5E1E7B9A" w14:textId="77777777" w:rsidR="00BD0A24" w:rsidRPr="00CD3608" w:rsidRDefault="00130511">
            <w:pPr>
              <w:pStyle w:val="TableParagraph"/>
              <w:spacing w:before="11"/>
              <w:ind w:left="7" w:right="7986" w:firstLine="0"/>
              <w:rPr>
                <w:lang w:val="en-NZ"/>
              </w:rPr>
            </w:pPr>
            <w:r w:rsidRPr="00CD3608">
              <w:rPr>
                <w:lang w:val="en-NZ"/>
              </w:rPr>
              <w:t>Links</w:t>
            </w:r>
            <w:r w:rsidRPr="00CD3608">
              <w:rPr>
                <w:spacing w:val="5"/>
                <w:lang w:val="en-NZ"/>
              </w:rPr>
              <w:t xml:space="preserve"> </w:t>
            </w:r>
            <w:r w:rsidRPr="00CD3608">
              <w:rPr>
                <w:spacing w:val="-5"/>
                <w:lang w:val="en-NZ"/>
              </w:rPr>
              <w:t>to:</w:t>
            </w:r>
          </w:p>
          <w:p w14:paraId="5E1E7B9B" w14:textId="77777777" w:rsidR="00BD0A24" w:rsidRPr="00CD3608" w:rsidRDefault="00130511">
            <w:pPr>
              <w:pStyle w:val="TableParagraph"/>
              <w:ind w:left="7" w:right="7986" w:firstLine="0"/>
              <w:rPr>
                <w:lang w:val="en-NZ"/>
              </w:rPr>
            </w:pPr>
            <w:r w:rsidRPr="00CD3608">
              <w:rPr>
                <w:lang w:val="en-NZ"/>
              </w:rPr>
              <w:t>Objectives</w:t>
            </w:r>
            <w:r w:rsidRPr="00CD3608">
              <w:rPr>
                <w:spacing w:val="1"/>
                <w:lang w:val="en-NZ"/>
              </w:rPr>
              <w:t xml:space="preserve"> </w:t>
            </w:r>
            <w:r w:rsidRPr="00CD3608">
              <w:rPr>
                <w:lang w:val="en-NZ"/>
              </w:rPr>
              <w:t>5E</w:t>
            </w:r>
            <w:r w:rsidRPr="00CD3608">
              <w:rPr>
                <w:spacing w:val="1"/>
                <w:lang w:val="en-NZ"/>
              </w:rPr>
              <w:t xml:space="preserve"> </w:t>
            </w:r>
            <w:r w:rsidRPr="00CD3608">
              <w:rPr>
                <w:spacing w:val="-5"/>
                <w:lang w:val="en-NZ"/>
              </w:rPr>
              <w:t>2.1</w:t>
            </w:r>
          </w:p>
          <w:p w14:paraId="5E1E7B9C" w14:textId="77777777" w:rsidR="00BD0A24" w:rsidRPr="00CD3608" w:rsidRDefault="00130511">
            <w:pPr>
              <w:pStyle w:val="TableParagraph"/>
              <w:ind w:left="7" w:firstLine="0"/>
              <w:rPr>
                <w:lang w:val="en-NZ"/>
              </w:rPr>
            </w:pPr>
            <w:r w:rsidRPr="00CD3608">
              <w:rPr>
                <w:lang w:val="en-NZ"/>
              </w:rPr>
              <w:t>Policies</w:t>
            </w:r>
            <w:r w:rsidRPr="00CD3608">
              <w:rPr>
                <w:spacing w:val="12"/>
                <w:lang w:val="en-NZ"/>
              </w:rPr>
              <w:t xml:space="preserve"> </w:t>
            </w:r>
            <w:r w:rsidRPr="00CD3608">
              <w:rPr>
                <w:lang w:val="en-NZ"/>
              </w:rPr>
              <w:t>5E</w:t>
            </w:r>
            <w:r w:rsidRPr="00CD3608">
              <w:rPr>
                <w:spacing w:val="12"/>
                <w:lang w:val="en-NZ"/>
              </w:rPr>
              <w:t xml:space="preserve"> </w:t>
            </w:r>
            <w:r w:rsidRPr="00CD3608">
              <w:rPr>
                <w:spacing w:val="-5"/>
                <w:lang w:val="en-NZ"/>
              </w:rPr>
              <w:t>3.1</w:t>
            </w:r>
          </w:p>
        </w:tc>
      </w:tr>
    </w:tbl>
    <w:p w14:paraId="5E1E7B9E" w14:textId="77777777" w:rsidR="00BD0A24" w:rsidRPr="00CD3608" w:rsidRDefault="00BD0A24">
      <w:pPr>
        <w:pStyle w:val="BodyText"/>
        <w:spacing w:before="7"/>
        <w:rPr>
          <w:b/>
          <w:sz w:val="31"/>
          <w:lang w:val="en-NZ"/>
        </w:rPr>
      </w:pPr>
    </w:p>
    <w:p w14:paraId="5E1E7BA0" w14:textId="1F628094" w:rsidR="00BD0A24" w:rsidRPr="00CD3608" w:rsidRDefault="00130511" w:rsidP="00C7037D">
      <w:pPr>
        <w:ind w:left="100"/>
        <w:rPr>
          <w:b/>
          <w:sz w:val="24"/>
          <w:szCs w:val="24"/>
          <w:lang w:val="en-NZ"/>
        </w:rPr>
      </w:pPr>
      <w:r w:rsidRPr="00CD3608">
        <w:rPr>
          <w:b/>
          <w:sz w:val="24"/>
          <w:szCs w:val="24"/>
          <w:lang w:val="en-NZ"/>
        </w:rPr>
        <w:t>Rule</w:t>
      </w:r>
      <w:r w:rsidRPr="00CD3608">
        <w:rPr>
          <w:b/>
          <w:spacing w:val="-1"/>
          <w:sz w:val="24"/>
          <w:szCs w:val="24"/>
          <w:lang w:val="en-NZ"/>
        </w:rPr>
        <w:t xml:space="preserve"> </w:t>
      </w:r>
      <w:r w:rsidRPr="00CD3608">
        <w:rPr>
          <w:b/>
          <w:sz w:val="24"/>
          <w:szCs w:val="24"/>
          <w:lang w:val="en-NZ"/>
        </w:rPr>
        <w:t>5E</w:t>
      </w:r>
      <w:r w:rsidRPr="00CD3608">
        <w:rPr>
          <w:b/>
          <w:spacing w:val="-1"/>
          <w:sz w:val="24"/>
          <w:szCs w:val="24"/>
          <w:lang w:val="en-NZ"/>
        </w:rPr>
        <w:t xml:space="preserve"> </w:t>
      </w:r>
      <w:r w:rsidRPr="00CD3608">
        <w:rPr>
          <w:b/>
          <w:sz w:val="24"/>
          <w:szCs w:val="24"/>
          <w:lang w:val="en-NZ"/>
        </w:rPr>
        <w:t>4.1.6 Emergency</w:t>
      </w:r>
      <w:r w:rsidRPr="00CD3608">
        <w:rPr>
          <w:b/>
          <w:spacing w:val="-2"/>
          <w:sz w:val="24"/>
          <w:szCs w:val="24"/>
          <w:lang w:val="en-NZ"/>
        </w:rPr>
        <w:t xml:space="preserve"> Facilities</w:t>
      </w:r>
    </w:p>
    <w:p w14:paraId="5E1E7BA1"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A5" w14:textId="77777777">
        <w:trPr>
          <w:trHeight w:val="750"/>
        </w:trPr>
        <w:tc>
          <w:tcPr>
            <w:tcW w:w="9435" w:type="dxa"/>
          </w:tcPr>
          <w:p w14:paraId="5E1E7BA2" w14:textId="77777777" w:rsidR="00BD0A24" w:rsidRPr="00CD3608" w:rsidRDefault="00130511">
            <w:pPr>
              <w:pStyle w:val="TableParagraph"/>
              <w:numPr>
                <w:ilvl w:val="0"/>
                <w:numId w:val="23"/>
              </w:numPr>
              <w:tabs>
                <w:tab w:val="left" w:pos="472"/>
                <w:tab w:val="left" w:pos="473"/>
              </w:tabs>
              <w:spacing w:before="11"/>
              <w:ind w:hanging="466"/>
              <w:rPr>
                <w:lang w:val="en-NZ"/>
              </w:rPr>
            </w:pPr>
            <w:r w:rsidRPr="00CD3608">
              <w:rPr>
                <w:lang w:val="en-NZ"/>
              </w:rPr>
              <w:t>Emergency</w:t>
            </w:r>
            <w:r w:rsidRPr="00CD3608">
              <w:rPr>
                <w:spacing w:val="7"/>
                <w:lang w:val="en-NZ"/>
              </w:rPr>
              <w:t xml:space="preserve"> </w:t>
            </w:r>
            <w:r w:rsidRPr="00CD3608">
              <w:rPr>
                <w:lang w:val="en-NZ"/>
              </w:rPr>
              <w:t>Facilities</w:t>
            </w:r>
            <w:r w:rsidRPr="00CD3608">
              <w:rPr>
                <w:spacing w:val="7"/>
                <w:lang w:val="en-NZ"/>
              </w:rPr>
              <w:t xml:space="preserve"> </w:t>
            </w:r>
            <w:r w:rsidRPr="00CD3608">
              <w:rPr>
                <w:lang w:val="en-NZ"/>
              </w:rPr>
              <w:t>are</w:t>
            </w:r>
            <w:r w:rsidRPr="00CD3608">
              <w:rPr>
                <w:spacing w:val="11"/>
                <w:lang w:val="en-NZ"/>
              </w:rPr>
              <w:t xml:space="preserve"> </w:t>
            </w:r>
            <w:r w:rsidRPr="00CD3608">
              <w:rPr>
                <w:b/>
                <w:lang w:val="en-NZ"/>
              </w:rPr>
              <w:t>restricted</w:t>
            </w:r>
            <w:r w:rsidRPr="00CD3608">
              <w:rPr>
                <w:b/>
                <w:spacing w:val="4"/>
                <w:lang w:val="en-NZ"/>
              </w:rPr>
              <w:t xml:space="preserve"> </w:t>
            </w:r>
            <w:r w:rsidRPr="00CD3608">
              <w:rPr>
                <w:b/>
                <w:lang w:val="en-NZ"/>
              </w:rPr>
              <w:t>discretionary</w:t>
            </w:r>
            <w:r w:rsidRPr="00CD3608">
              <w:rPr>
                <w:b/>
                <w:spacing w:val="6"/>
                <w:lang w:val="en-NZ"/>
              </w:rPr>
              <w:t xml:space="preserve"> </w:t>
            </w:r>
            <w:r w:rsidRPr="00CD3608">
              <w:rPr>
                <w:spacing w:val="-2"/>
                <w:lang w:val="en-NZ"/>
              </w:rPr>
              <w:t>activities.</w:t>
            </w:r>
          </w:p>
          <w:p w14:paraId="5E1E7BA3" w14:textId="77777777" w:rsidR="00BD0A24" w:rsidRPr="00CD3608" w:rsidRDefault="00130511">
            <w:pPr>
              <w:pStyle w:val="TableParagraph"/>
              <w:ind w:left="472" w:firstLine="0"/>
              <w:rPr>
                <w:b/>
                <w:lang w:val="en-NZ"/>
              </w:rPr>
            </w:pPr>
            <w:r w:rsidRPr="00CD3608">
              <w:rPr>
                <w:b/>
                <w:lang w:val="en-NZ"/>
              </w:rPr>
              <w:t>Discretion</w:t>
            </w:r>
            <w:r w:rsidRPr="00CD3608">
              <w:rPr>
                <w:b/>
                <w:spacing w:val="-9"/>
                <w:lang w:val="en-NZ"/>
              </w:rPr>
              <w:t xml:space="preserve"> </w:t>
            </w:r>
            <w:r w:rsidRPr="00CD3608">
              <w:rPr>
                <w:b/>
                <w:lang w:val="en-NZ"/>
              </w:rPr>
              <w:t>is</w:t>
            </w:r>
            <w:r w:rsidRPr="00CD3608">
              <w:rPr>
                <w:b/>
                <w:spacing w:val="-10"/>
                <w:lang w:val="en-NZ"/>
              </w:rPr>
              <w:t xml:space="preserve"> </w:t>
            </w:r>
            <w:r w:rsidRPr="00CD3608">
              <w:rPr>
                <w:b/>
                <w:lang w:val="en-NZ"/>
              </w:rPr>
              <w:t>restricted</w:t>
            </w:r>
            <w:r w:rsidRPr="00CD3608">
              <w:rPr>
                <w:b/>
                <w:spacing w:val="-8"/>
                <w:lang w:val="en-NZ"/>
              </w:rPr>
              <w:t xml:space="preserve"> </w:t>
            </w:r>
            <w:r w:rsidRPr="00CD3608">
              <w:rPr>
                <w:b/>
                <w:spacing w:val="-5"/>
                <w:lang w:val="en-NZ"/>
              </w:rPr>
              <w:t>to:</w:t>
            </w:r>
          </w:p>
          <w:p w14:paraId="5E1E7BA4" w14:textId="77777777" w:rsidR="00BD0A24" w:rsidRPr="00CD3608" w:rsidRDefault="00130511">
            <w:pPr>
              <w:pStyle w:val="TableParagraph"/>
              <w:numPr>
                <w:ilvl w:val="1"/>
                <w:numId w:val="23"/>
              </w:numPr>
              <w:tabs>
                <w:tab w:val="left" w:pos="937"/>
                <w:tab w:val="left" w:pos="938"/>
              </w:tabs>
              <w:ind w:hanging="466"/>
              <w:rPr>
                <w:lang w:val="en-NZ"/>
              </w:rPr>
            </w:pPr>
            <w:r w:rsidRPr="00CD3608">
              <w:rPr>
                <w:lang w:val="en-NZ"/>
              </w:rPr>
              <w:t>The</w:t>
            </w:r>
            <w:r w:rsidRPr="00CD3608">
              <w:rPr>
                <w:spacing w:val="4"/>
                <w:lang w:val="en-NZ"/>
              </w:rPr>
              <w:t xml:space="preserve"> </w:t>
            </w:r>
            <w:r w:rsidRPr="00CD3608">
              <w:rPr>
                <w:lang w:val="en-NZ"/>
              </w:rPr>
              <w:t>effects</w:t>
            </w:r>
            <w:r w:rsidRPr="00CD3608">
              <w:rPr>
                <w:spacing w:val="5"/>
                <w:lang w:val="en-NZ"/>
              </w:rPr>
              <w:t xml:space="preserve"> </w:t>
            </w:r>
            <w:r w:rsidRPr="00CD3608">
              <w:rPr>
                <w:lang w:val="en-NZ"/>
              </w:rPr>
              <w:t>of</w:t>
            </w:r>
            <w:r w:rsidRPr="00CD3608">
              <w:rPr>
                <w:spacing w:val="6"/>
                <w:lang w:val="en-NZ"/>
              </w:rPr>
              <w:t xml:space="preserve"> </w:t>
            </w:r>
            <w:r w:rsidRPr="00CD3608">
              <w:rPr>
                <w:lang w:val="en-NZ"/>
              </w:rPr>
              <w:t>the</w:t>
            </w:r>
            <w:r w:rsidRPr="00CD3608">
              <w:rPr>
                <w:spacing w:val="4"/>
                <w:lang w:val="en-NZ"/>
              </w:rPr>
              <w:t xml:space="preserve"> </w:t>
            </w:r>
            <w:r w:rsidRPr="00CD3608">
              <w:rPr>
                <w:lang w:val="en-NZ"/>
              </w:rPr>
              <w:t>activity</w:t>
            </w:r>
            <w:r w:rsidRPr="00CD3608">
              <w:rPr>
                <w:spacing w:val="6"/>
                <w:lang w:val="en-NZ"/>
              </w:rPr>
              <w:t xml:space="preserve"> </w:t>
            </w:r>
            <w:r w:rsidRPr="00CD3608">
              <w:rPr>
                <w:lang w:val="en-NZ"/>
              </w:rPr>
              <w:t>on</w:t>
            </w:r>
            <w:r w:rsidRPr="00CD3608">
              <w:rPr>
                <w:spacing w:val="6"/>
                <w:lang w:val="en-NZ"/>
              </w:rPr>
              <w:t xml:space="preserve"> </w:t>
            </w:r>
            <w:r w:rsidRPr="00CD3608">
              <w:rPr>
                <w:lang w:val="en-NZ"/>
              </w:rPr>
              <w:t>the</w:t>
            </w:r>
            <w:r w:rsidRPr="00CD3608">
              <w:rPr>
                <w:spacing w:val="4"/>
                <w:lang w:val="en-NZ"/>
              </w:rPr>
              <w:t xml:space="preserve"> </w:t>
            </w:r>
            <w:r w:rsidRPr="00CD3608">
              <w:rPr>
                <w:lang w:val="en-NZ"/>
              </w:rPr>
              <w:t>amenity</w:t>
            </w:r>
            <w:r w:rsidRPr="00CD3608">
              <w:rPr>
                <w:spacing w:val="5"/>
                <w:lang w:val="en-NZ"/>
              </w:rPr>
              <w:t xml:space="preserve"> </w:t>
            </w:r>
            <w:r w:rsidRPr="00CD3608">
              <w:rPr>
                <w:lang w:val="en-NZ"/>
              </w:rPr>
              <w:t>of</w:t>
            </w:r>
            <w:r w:rsidRPr="00CD3608">
              <w:rPr>
                <w:spacing w:val="6"/>
                <w:lang w:val="en-NZ"/>
              </w:rPr>
              <w:t xml:space="preserve"> </w:t>
            </w:r>
            <w:r w:rsidRPr="00CD3608">
              <w:rPr>
                <w:lang w:val="en-NZ"/>
              </w:rPr>
              <w:t>the</w:t>
            </w:r>
            <w:r w:rsidRPr="00CD3608">
              <w:rPr>
                <w:spacing w:val="4"/>
                <w:lang w:val="en-NZ"/>
              </w:rPr>
              <w:t xml:space="preserve"> </w:t>
            </w:r>
            <w:r w:rsidRPr="00CD3608">
              <w:rPr>
                <w:lang w:val="en-NZ"/>
              </w:rPr>
              <w:t>surrounding</w:t>
            </w:r>
            <w:r w:rsidRPr="00CD3608">
              <w:rPr>
                <w:spacing w:val="6"/>
                <w:lang w:val="en-NZ"/>
              </w:rPr>
              <w:t xml:space="preserve"> </w:t>
            </w:r>
            <w:r w:rsidRPr="00CD3608">
              <w:rPr>
                <w:lang w:val="en-NZ"/>
              </w:rPr>
              <w:t>residential</w:t>
            </w:r>
            <w:r w:rsidRPr="00CD3608">
              <w:rPr>
                <w:spacing w:val="6"/>
                <w:lang w:val="en-NZ"/>
              </w:rPr>
              <w:t xml:space="preserve"> </w:t>
            </w:r>
            <w:r w:rsidRPr="00CD3608">
              <w:rPr>
                <w:spacing w:val="-2"/>
                <w:lang w:val="en-NZ"/>
              </w:rPr>
              <w:t>area.</w:t>
            </w:r>
          </w:p>
        </w:tc>
      </w:tr>
      <w:tr w:rsidR="00BD0A24" w:rsidRPr="00CD3608" w14:paraId="5E1E7BA9" w14:textId="77777777">
        <w:trPr>
          <w:trHeight w:val="720"/>
        </w:trPr>
        <w:tc>
          <w:tcPr>
            <w:tcW w:w="9435" w:type="dxa"/>
          </w:tcPr>
          <w:p w14:paraId="5E1E7BA6" w14:textId="77777777" w:rsidR="00BD0A24" w:rsidRPr="00CD3608" w:rsidRDefault="00130511">
            <w:pPr>
              <w:pStyle w:val="TableParagraph"/>
              <w:spacing w:before="11"/>
              <w:ind w:left="7" w:right="8097" w:firstLine="0"/>
              <w:rPr>
                <w:lang w:val="en-NZ"/>
              </w:rPr>
            </w:pPr>
            <w:r w:rsidRPr="00CD3608">
              <w:rPr>
                <w:lang w:val="en-NZ"/>
              </w:rPr>
              <w:t>Links</w:t>
            </w:r>
            <w:r w:rsidRPr="00CD3608">
              <w:rPr>
                <w:spacing w:val="5"/>
                <w:lang w:val="en-NZ"/>
              </w:rPr>
              <w:t xml:space="preserve"> </w:t>
            </w:r>
            <w:r w:rsidRPr="00CD3608">
              <w:rPr>
                <w:spacing w:val="-5"/>
                <w:lang w:val="en-NZ"/>
              </w:rPr>
              <w:t>to:</w:t>
            </w:r>
          </w:p>
          <w:p w14:paraId="5E1E7BA7" w14:textId="77777777" w:rsidR="00BD0A24" w:rsidRPr="00CD3608" w:rsidRDefault="00130511">
            <w:pPr>
              <w:pStyle w:val="TableParagraph"/>
              <w:ind w:left="7" w:right="8097" w:firstLine="0"/>
              <w:rPr>
                <w:lang w:val="en-NZ"/>
              </w:rPr>
            </w:pPr>
            <w:r w:rsidRPr="00CD3608">
              <w:rPr>
                <w:lang w:val="en-NZ"/>
              </w:rPr>
              <w:t>Objective</w:t>
            </w:r>
            <w:r w:rsidRPr="00CD3608">
              <w:rPr>
                <w:spacing w:val="-6"/>
                <w:lang w:val="en-NZ"/>
              </w:rPr>
              <w:t xml:space="preserve"> </w:t>
            </w:r>
            <w:r w:rsidRPr="00CD3608">
              <w:rPr>
                <w:lang w:val="en-NZ"/>
              </w:rPr>
              <w:t>5E</w:t>
            </w:r>
            <w:r w:rsidRPr="00CD3608">
              <w:rPr>
                <w:spacing w:val="-5"/>
                <w:lang w:val="en-NZ"/>
              </w:rPr>
              <w:t xml:space="preserve"> 2.1</w:t>
            </w:r>
          </w:p>
          <w:p w14:paraId="5E1E7BA8" w14:textId="77777777" w:rsidR="00BD0A24" w:rsidRPr="00CD3608" w:rsidRDefault="00130511">
            <w:pPr>
              <w:pStyle w:val="TableParagraph"/>
              <w:ind w:left="7" w:firstLine="0"/>
              <w:rPr>
                <w:lang w:val="en-NZ"/>
              </w:rPr>
            </w:pPr>
            <w:r w:rsidRPr="00CD3608">
              <w:rPr>
                <w:lang w:val="en-NZ"/>
              </w:rPr>
              <w:t>Policy</w:t>
            </w:r>
            <w:r w:rsidRPr="00CD3608">
              <w:rPr>
                <w:spacing w:val="-4"/>
                <w:lang w:val="en-NZ"/>
              </w:rPr>
              <w:t xml:space="preserve"> </w:t>
            </w:r>
            <w:r w:rsidRPr="00CD3608">
              <w:rPr>
                <w:lang w:val="en-NZ"/>
              </w:rPr>
              <w:t>5E</w:t>
            </w:r>
            <w:r w:rsidRPr="00CD3608">
              <w:rPr>
                <w:spacing w:val="-3"/>
                <w:lang w:val="en-NZ"/>
              </w:rPr>
              <w:t xml:space="preserve"> </w:t>
            </w:r>
            <w:r w:rsidRPr="00CD3608">
              <w:rPr>
                <w:lang w:val="en-NZ"/>
              </w:rPr>
              <w:t>3.1,</w:t>
            </w:r>
            <w:r w:rsidRPr="00CD3608">
              <w:rPr>
                <w:spacing w:val="-4"/>
                <w:lang w:val="en-NZ"/>
              </w:rPr>
              <w:t xml:space="preserve"> </w:t>
            </w:r>
            <w:r w:rsidRPr="00CD3608">
              <w:rPr>
                <w:lang w:val="en-NZ"/>
              </w:rPr>
              <w:t>5E</w:t>
            </w:r>
            <w:r w:rsidRPr="00CD3608">
              <w:rPr>
                <w:spacing w:val="-3"/>
                <w:lang w:val="en-NZ"/>
              </w:rPr>
              <w:t xml:space="preserve"> </w:t>
            </w:r>
            <w:r w:rsidRPr="00CD3608">
              <w:rPr>
                <w:spacing w:val="-5"/>
                <w:lang w:val="en-NZ"/>
              </w:rPr>
              <w:t>3.3</w:t>
            </w:r>
          </w:p>
        </w:tc>
      </w:tr>
    </w:tbl>
    <w:p w14:paraId="5E1E7BAA" w14:textId="77777777" w:rsidR="00BD0A24" w:rsidRPr="00CD3608" w:rsidRDefault="00BD0A24">
      <w:pPr>
        <w:rPr>
          <w:sz w:val="18"/>
          <w:lang w:val="en-NZ"/>
        </w:rPr>
        <w:sectPr w:rsidR="00BD0A24" w:rsidRPr="00CD3608">
          <w:type w:val="continuous"/>
          <w:pgSz w:w="11900" w:h="16840"/>
          <w:pgMar w:top="1580" w:right="1040" w:bottom="780" w:left="1200" w:header="697" w:footer="591" w:gutter="0"/>
          <w:cols w:space="720"/>
        </w:sectPr>
      </w:pPr>
    </w:p>
    <w:p w14:paraId="5E1E7BAB" w14:textId="77777777" w:rsidR="00BD0A24" w:rsidRPr="00CD3608" w:rsidRDefault="00BD0A24">
      <w:pPr>
        <w:pStyle w:val="BodyText"/>
        <w:spacing w:before="1"/>
        <w:rPr>
          <w:b/>
          <w:lang w:val="en-NZ"/>
        </w:rPr>
      </w:pPr>
    </w:p>
    <w:p w14:paraId="5E1E7BAC" w14:textId="77777777" w:rsidR="00BD0A24" w:rsidRPr="00CD3608" w:rsidRDefault="00130511">
      <w:pPr>
        <w:spacing w:before="98"/>
        <w:ind w:left="100"/>
        <w:rPr>
          <w:b/>
          <w:sz w:val="24"/>
          <w:szCs w:val="24"/>
          <w:lang w:val="en-NZ"/>
        </w:rPr>
      </w:pPr>
      <w:r w:rsidRPr="00CD3608">
        <w:rPr>
          <w:b/>
          <w:sz w:val="24"/>
          <w:szCs w:val="24"/>
          <w:lang w:val="en-NZ"/>
        </w:rPr>
        <w:t>Rule</w:t>
      </w:r>
      <w:r w:rsidRPr="00CD3608">
        <w:rPr>
          <w:b/>
          <w:spacing w:val="1"/>
          <w:sz w:val="24"/>
          <w:szCs w:val="24"/>
          <w:lang w:val="en-NZ"/>
        </w:rPr>
        <w:t xml:space="preserve"> </w:t>
      </w:r>
      <w:r w:rsidRPr="00CD3608">
        <w:rPr>
          <w:b/>
          <w:sz w:val="24"/>
          <w:szCs w:val="24"/>
          <w:lang w:val="en-NZ"/>
        </w:rPr>
        <w:t>5E</w:t>
      </w:r>
      <w:r w:rsidRPr="00CD3608">
        <w:rPr>
          <w:b/>
          <w:spacing w:val="1"/>
          <w:sz w:val="24"/>
          <w:szCs w:val="24"/>
          <w:lang w:val="en-NZ"/>
        </w:rPr>
        <w:t xml:space="preserve"> </w:t>
      </w:r>
      <w:r w:rsidRPr="00CD3608">
        <w:rPr>
          <w:b/>
          <w:sz w:val="24"/>
          <w:szCs w:val="24"/>
          <w:lang w:val="en-NZ"/>
        </w:rPr>
        <w:t>4.1.7</w:t>
      </w:r>
      <w:r w:rsidRPr="00CD3608">
        <w:rPr>
          <w:b/>
          <w:spacing w:val="2"/>
          <w:sz w:val="24"/>
          <w:szCs w:val="24"/>
          <w:lang w:val="en-NZ"/>
        </w:rPr>
        <w:t xml:space="preserve"> </w:t>
      </w:r>
      <w:r w:rsidRPr="00CD3608">
        <w:rPr>
          <w:b/>
          <w:sz w:val="24"/>
          <w:szCs w:val="24"/>
          <w:lang w:val="en-NZ"/>
        </w:rPr>
        <w:t>Commercial</w:t>
      </w:r>
      <w:r w:rsidRPr="00CD3608">
        <w:rPr>
          <w:b/>
          <w:spacing w:val="2"/>
          <w:sz w:val="24"/>
          <w:szCs w:val="24"/>
          <w:lang w:val="en-NZ"/>
        </w:rPr>
        <w:t xml:space="preserve"> </w:t>
      </w:r>
      <w:r w:rsidRPr="00CD3608">
        <w:rPr>
          <w:b/>
          <w:sz w:val="24"/>
          <w:szCs w:val="24"/>
          <w:lang w:val="en-NZ"/>
        </w:rPr>
        <w:t>Garages</w:t>
      </w:r>
      <w:r w:rsidRPr="00CD3608">
        <w:rPr>
          <w:b/>
          <w:spacing w:val="2"/>
          <w:sz w:val="24"/>
          <w:szCs w:val="24"/>
          <w:lang w:val="en-NZ"/>
        </w:rPr>
        <w:t xml:space="preserve"> </w:t>
      </w:r>
      <w:r w:rsidRPr="00CD3608">
        <w:rPr>
          <w:b/>
          <w:sz w:val="24"/>
          <w:szCs w:val="24"/>
          <w:lang w:val="en-NZ"/>
        </w:rPr>
        <w:t>and</w:t>
      </w:r>
      <w:r w:rsidRPr="00CD3608">
        <w:rPr>
          <w:b/>
          <w:spacing w:val="2"/>
          <w:sz w:val="24"/>
          <w:szCs w:val="24"/>
          <w:lang w:val="en-NZ"/>
        </w:rPr>
        <w:t xml:space="preserve"> </w:t>
      </w:r>
      <w:r w:rsidRPr="00CD3608">
        <w:rPr>
          <w:b/>
          <w:sz w:val="24"/>
          <w:szCs w:val="24"/>
          <w:lang w:val="en-NZ"/>
        </w:rPr>
        <w:t>Service</w:t>
      </w:r>
      <w:r w:rsidRPr="00CD3608">
        <w:rPr>
          <w:b/>
          <w:spacing w:val="2"/>
          <w:sz w:val="24"/>
          <w:szCs w:val="24"/>
          <w:lang w:val="en-NZ"/>
        </w:rPr>
        <w:t xml:space="preserve"> </w:t>
      </w:r>
      <w:r w:rsidRPr="00CD3608">
        <w:rPr>
          <w:b/>
          <w:spacing w:val="-2"/>
          <w:sz w:val="24"/>
          <w:szCs w:val="24"/>
          <w:lang w:val="en-NZ"/>
        </w:rPr>
        <w:t>Stations</w:t>
      </w:r>
    </w:p>
    <w:p w14:paraId="5E1E7BAE"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B3" w14:textId="77777777">
        <w:trPr>
          <w:trHeight w:val="990"/>
        </w:trPr>
        <w:tc>
          <w:tcPr>
            <w:tcW w:w="9435" w:type="dxa"/>
          </w:tcPr>
          <w:p w14:paraId="5E1E7BAF" w14:textId="77777777" w:rsidR="00BD0A24" w:rsidRPr="00CD3608" w:rsidRDefault="00130511">
            <w:pPr>
              <w:pStyle w:val="TableParagraph"/>
              <w:numPr>
                <w:ilvl w:val="0"/>
                <w:numId w:val="22"/>
              </w:numPr>
              <w:tabs>
                <w:tab w:val="left" w:pos="472"/>
                <w:tab w:val="left" w:pos="473"/>
              </w:tabs>
              <w:spacing w:before="11"/>
              <w:ind w:hanging="466"/>
              <w:rPr>
                <w:szCs w:val="28"/>
                <w:lang w:val="en-NZ"/>
              </w:rPr>
            </w:pPr>
            <w:r w:rsidRPr="00CD3608">
              <w:rPr>
                <w:szCs w:val="28"/>
                <w:lang w:val="en-NZ"/>
              </w:rPr>
              <w:t>Commercial</w:t>
            </w:r>
            <w:r w:rsidRPr="00CD3608">
              <w:rPr>
                <w:spacing w:val="12"/>
                <w:szCs w:val="28"/>
                <w:lang w:val="en-NZ"/>
              </w:rPr>
              <w:t xml:space="preserve"> </w:t>
            </w:r>
            <w:r w:rsidRPr="00CD3608">
              <w:rPr>
                <w:szCs w:val="28"/>
                <w:lang w:val="en-NZ"/>
              </w:rPr>
              <w:t>Garages</w:t>
            </w:r>
            <w:r w:rsidRPr="00CD3608">
              <w:rPr>
                <w:spacing w:val="12"/>
                <w:szCs w:val="28"/>
                <w:lang w:val="en-NZ"/>
              </w:rPr>
              <w:t xml:space="preserve"> </w:t>
            </w:r>
            <w:r w:rsidRPr="00CD3608">
              <w:rPr>
                <w:szCs w:val="28"/>
                <w:lang w:val="en-NZ"/>
              </w:rPr>
              <w:t>and</w:t>
            </w:r>
            <w:r w:rsidRPr="00CD3608">
              <w:rPr>
                <w:spacing w:val="12"/>
                <w:szCs w:val="28"/>
                <w:lang w:val="en-NZ"/>
              </w:rPr>
              <w:t xml:space="preserve"> </w:t>
            </w:r>
            <w:r w:rsidRPr="00CD3608">
              <w:rPr>
                <w:szCs w:val="28"/>
                <w:lang w:val="en-NZ"/>
              </w:rPr>
              <w:t>Service</w:t>
            </w:r>
            <w:r w:rsidRPr="00CD3608">
              <w:rPr>
                <w:spacing w:val="12"/>
                <w:szCs w:val="28"/>
                <w:lang w:val="en-NZ"/>
              </w:rPr>
              <w:t xml:space="preserve"> </w:t>
            </w:r>
            <w:r w:rsidRPr="00CD3608">
              <w:rPr>
                <w:szCs w:val="28"/>
                <w:lang w:val="en-NZ"/>
              </w:rPr>
              <w:t>Stations</w:t>
            </w:r>
            <w:r w:rsidRPr="00CD3608">
              <w:rPr>
                <w:spacing w:val="12"/>
                <w:szCs w:val="28"/>
                <w:lang w:val="en-NZ"/>
              </w:rPr>
              <w:t xml:space="preserve"> </w:t>
            </w:r>
            <w:r w:rsidRPr="00CD3608">
              <w:rPr>
                <w:szCs w:val="28"/>
                <w:lang w:val="en-NZ"/>
              </w:rPr>
              <w:t>are</w:t>
            </w:r>
            <w:r w:rsidRPr="00CD3608">
              <w:rPr>
                <w:spacing w:val="17"/>
                <w:szCs w:val="28"/>
                <w:lang w:val="en-NZ"/>
              </w:rPr>
              <w:t xml:space="preserve"> </w:t>
            </w:r>
            <w:r w:rsidRPr="00CD3608">
              <w:rPr>
                <w:b/>
                <w:szCs w:val="28"/>
                <w:lang w:val="en-NZ"/>
              </w:rPr>
              <w:t>restricted</w:t>
            </w:r>
            <w:r w:rsidRPr="00CD3608">
              <w:rPr>
                <w:b/>
                <w:spacing w:val="8"/>
                <w:szCs w:val="28"/>
                <w:lang w:val="en-NZ"/>
              </w:rPr>
              <w:t xml:space="preserve"> </w:t>
            </w:r>
            <w:r w:rsidRPr="00CD3608">
              <w:rPr>
                <w:b/>
                <w:szCs w:val="28"/>
                <w:lang w:val="en-NZ"/>
              </w:rPr>
              <w:t>discretionary</w:t>
            </w:r>
            <w:r w:rsidRPr="00CD3608">
              <w:rPr>
                <w:b/>
                <w:spacing w:val="9"/>
                <w:szCs w:val="28"/>
                <w:lang w:val="en-NZ"/>
              </w:rPr>
              <w:t xml:space="preserve"> </w:t>
            </w:r>
            <w:r w:rsidRPr="00CD3608">
              <w:rPr>
                <w:spacing w:val="-2"/>
                <w:szCs w:val="28"/>
                <w:lang w:val="en-NZ"/>
              </w:rPr>
              <w:t>activities.</w:t>
            </w:r>
          </w:p>
          <w:p w14:paraId="5E1E7BB0" w14:textId="77777777" w:rsidR="00BD0A24" w:rsidRPr="00CD3608" w:rsidRDefault="00130511">
            <w:pPr>
              <w:pStyle w:val="TableParagraph"/>
              <w:ind w:left="472" w:firstLine="0"/>
              <w:rPr>
                <w:b/>
                <w:szCs w:val="28"/>
                <w:lang w:val="en-NZ"/>
              </w:rPr>
            </w:pPr>
            <w:r w:rsidRPr="00CD3608">
              <w:rPr>
                <w:b/>
                <w:szCs w:val="28"/>
                <w:lang w:val="en-NZ"/>
              </w:rPr>
              <w:t>Discretion</w:t>
            </w:r>
            <w:r w:rsidRPr="00CD3608">
              <w:rPr>
                <w:b/>
                <w:spacing w:val="-9"/>
                <w:szCs w:val="28"/>
                <w:lang w:val="en-NZ"/>
              </w:rPr>
              <w:t xml:space="preserve"> </w:t>
            </w:r>
            <w:r w:rsidRPr="00CD3608">
              <w:rPr>
                <w:b/>
                <w:szCs w:val="28"/>
                <w:lang w:val="en-NZ"/>
              </w:rPr>
              <w:t>is</w:t>
            </w:r>
            <w:r w:rsidRPr="00CD3608">
              <w:rPr>
                <w:b/>
                <w:spacing w:val="-10"/>
                <w:szCs w:val="28"/>
                <w:lang w:val="en-NZ"/>
              </w:rPr>
              <w:t xml:space="preserve"> </w:t>
            </w:r>
            <w:r w:rsidRPr="00CD3608">
              <w:rPr>
                <w:b/>
                <w:szCs w:val="28"/>
                <w:lang w:val="en-NZ"/>
              </w:rPr>
              <w:t>restricted</w:t>
            </w:r>
            <w:r w:rsidRPr="00CD3608">
              <w:rPr>
                <w:b/>
                <w:spacing w:val="-8"/>
                <w:szCs w:val="28"/>
                <w:lang w:val="en-NZ"/>
              </w:rPr>
              <w:t xml:space="preserve"> </w:t>
            </w:r>
            <w:r w:rsidRPr="00CD3608">
              <w:rPr>
                <w:b/>
                <w:spacing w:val="-5"/>
                <w:szCs w:val="28"/>
                <w:lang w:val="en-NZ"/>
              </w:rPr>
              <w:t>to:</w:t>
            </w:r>
          </w:p>
          <w:p w14:paraId="5E1E7BB1" w14:textId="77777777" w:rsidR="00BD0A24" w:rsidRPr="00CD3608" w:rsidRDefault="00130511">
            <w:pPr>
              <w:pStyle w:val="TableParagraph"/>
              <w:numPr>
                <w:ilvl w:val="1"/>
                <w:numId w:val="22"/>
              </w:numPr>
              <w:tabs>
                <w:tab w:val="left" w:pos="937"/>
                <w:tab w:val="left" w:pos="938"/>
              </w:tabs>
              <w:ind w:hanging="466"/>
              <w:rPr>
                <w:szCs w:val="28"/>
                <w:lang w:val="en-NZ"/>
              </w:rPr>
            </w:pPr>
            <w:r w:rsidRPr="00CD3608">
              <w:rPr>
                <w:szCs w:val="28"/>
                <w:lang w:val="en-NZ"/>
              </w:rPr>
              <w:t>The effects</w:t>
            </w:r>
            <w:r w:rsidRPr="00CD3608">
              <w:rPr>
                <w:spacing w:val="1"/>
                <w:szCs w:val="28"/>
                <w:lang w:val="en-NZ"/>
              </w:rPr>
              <w:t xml:space="preserve"> </w:t>
            </w:r>
            <w:r w:rsidRPr="00CD3608">
              <w:rPr>
                <w:szCs w:val="28"/>
                <w:lang w:val="en-NZ"/>
              </w:rPr>
              <w:t>of</w:t>
            </w:r>
            <w:r w:rsidRPr="00CD3608">
              <w:rPr>
                <w:spacing w:val="1"/>
                <w:szCs w:val="28"/>
                <w:lang w:val="en-NZ"/>
              </w:rPr>
              <w:t xml:space="preserve"> </w:t>
            </w:r>
            <w:r w:rsidRPr="00CD3608">
              <w:rPr>
                <w:szCs w:val="28"/>
                <w:lang w:val="en-NZ"/>
              </w:rPr>
              <w:t>the activity</w:t>
            </w:r>
            <w:r w:rsidRPr="00CD3608">
              <w:rPr>
                <w:spacing w:val="1"/>
                <w:szCs w:val="28"/>
                <w:lang w:val="en-NZ"/>
              </w:rPr>
              <w:t xml:space="preserve"> </w:t>
            </w:r>
            <w:r w:rsidRPr="00CD3608">
              <w:rPr>
                <w:szCs w:val="28"/>
                <w:lang w:val="en-NZ"/>
              </w:rPr>
              <w:t>on</w:t>
            </w:r>
            <w:r w:rsidRPr="00CD3608">
              <w:rPr>
                <w:spacing w:val="1"/>
                <w:szCs w:val="28"/>
                <w:lang w:val="en-NZ"/>
              </w:rPr>
              <w:t xml:space="preserve"> </w:t>
            </w:r>
            <w:r w:rsidRPr="00CD3608">
              <w:rPr>
                <w:szCs w:val="28"/>
                <w:lang w:val="en-NZ"/>
              </w:rPr>
              <w:t>the amenity</w:t>
            </w:r>
            <w:r w:rsidRPr="00CD3608">
              <w:rPr>
                <w:spacing w:val="1"/>
                <w:szCs w:val="28"/>
                <w:lang w:val="en-NZ"/>
              </w:rPr>
              <w:t xml:space="preserve"> </w:t>
            </w:r>
            <w:r w:rsidRPr="00CD3608">
              <w:rPr>
                <w:szCs w:val="28"/>
                <w:lang w:val="en-NZ"/>
              </w:rPr>
              <w:t>of</w:t>
            </w:r>
            <w:r w:rsidRPr="00CD3608">
              <w:rPr>
                <w:spacing w:val="1"/>
                <w:szCs w:val="28"/>
                <w:lang w:val="en-NZ"/>
              </w:rPr>
              <w:t xml:space="preserve"> </w:t>
            </w:r>
            <w:r w:rsidRPr="00CD3608">
              <w:rPr>
                <w:szCs w:val="28"/>
                <w:lang w:val="en-NZ"/>
              </w:rPr>
              <w:t>the surrounding</w:t>
            </w:r>
            <w:r w:rsidRPr="00CD3608">
              <w:rPr>
                <w:spacing w:val="1"/>
                <w:szCs w:val="28"/>
                <w:lang w:val="en-NZ"/>
              </w:rPr>
              <w:t xml:space="preserve"> </w:t>
            </w:r>
            <w:r w:rsidRPr="00CD3608">
              <w:rPr>
                <w:spacing w:val="-2"/>
                <w:szCs w:val="28"/>
                <w:lang w:val="en-NZ"/>
              </w:rPr>
              <w:t>area.</w:t>
            </w:r>
          </w:p>
          <w:p w14:paraId="5E1E7BB2" w14:textId="77777777" w:rsidR="00BD0A24" w:rsidRPr="00CD3608" w:rsidRDefault="00130511">
            <w:pPr>
              <w:pStyle w:val="TableParagraph"/>
              <w:numPr>
                <w:ilvl w:val="1"/>
                <w:numId w:val="22"/>
              </w:numPr>
              <w:tabs>
                <w:tab w:val="left" w:pos="937"/>
                <w:tab w:val="left" w:pos="938"/>
              </w:tabs>
              <w:ind w:hanging="466"/>
              <w:rPr>
                <w:szCs w:val="28"/>
                <w:lang w:val="en-NZ"/>
              </w:rPr>
            </w:pPr>
            <w:r w:rsidRPr="00CD3608">
              <w:rPr>
                <w:szCs w:val="28"/>
                <w:lang w:val="en-NZ"/>
              </w:rPr>
              <w:t>The</w:t>
            </w:r>
            <w:r w:rsidRPr="00CD3608">
              <w:rPr>
                <w:spacing w:val="10"/>
                <w:szCs w:val="28"/>
                <w:lang w:val="en-NZ"/>
              </w:rPr>
              <w:t xml:space="preserve"> </w:t>
            </w:r>
            <w:r w:rsidRPr="00CD3608">
              <w:rPr>
                <w:szCs w:val="28"/>
                <w:lang w:val="en-NZ"/>
              </w:rPr>
              <w:t>effects</w:t>
            </w:r>
            <w:r w:rsidRPr="00CD3608">
              <w:rPr>
                <w:spacing w:val="11"/>
                <w:szCs w:val="28"/>
                <w:lang w:val="en-NZ"/>
              </w:rPr>
              <w:t xml:space="preserve"> </w:t>
            </w:r>
            <w:r w:rsidRPr="00CD3608">
              <w:rPr>
                <w:szCs w:val="28"/>
                <w:lang w:val="en-NZ"/>
              </w:rPr>
              <w:t>on</w:t>
            </w:r>
            <w:r w:rsidRPr="00CD3608">
              <w:rPr>
                <w:spacing w:val="11"/>
                <w:szCs w:val="28"/>
                <w:lang w:val="en-NZ"/>
              </w:rPr>
              <w:t xml:space="preserve"> </w:t>
            </w:r>
            <w:r w:rsidRPr="00CD3608">
              <w:rPr>
                <w:szCs w:val="28"/>
                <w:lang w:val="en-NZ"/>
              </w:rPr>
              <w:t>the</w:t>
            </w:r>
            <w:r w:rsidRPr="00CD3608">
              <w:rPr>
                <w:spacing w:val="11"/>
                <w:szCs w:val="28"/>
                <w:lang w:val="en-NZ"/>
              </w:rPr>
              <w:t xml:space="preserve"> </w:t>
            </w:r>
            <w:r w:rsidRPr="00CD3608">
              <w:rPr>
                <w:szCs w:val="28"/>
                <w:lang w:val="en-NZ"/>
              </w:rPr>
              <w:t>streetscape</w:t>
            </w:r>
            <w:r w:rsidRPr="00CD3608">
              <w:rPr>
                <w:spacing w:val="10"/>
                <w:szCs w:val="28"/>
                <w:lang w:val="en-NZ"/>
              </w:rPr>
              <w:t xml:space="preserve"> </w:t>
            </w:r>
            <w:r w:rsidRPr="00CD3608">
              <w:rPr>
                <w:szCs w:val="28"/>
                <w:lang w:val="en-NZ"/>
              </w:rPr>
              <w:t>and</w:t>
            </w:r>
            <w:r w:rsidRPr="00CD3608">
              <w:rPr>
                <w:spacing w:val="11"/>
                <w:szCs w:val="28"/>
                <w:lang w:val="en-NZ"/>
              </w:rPr>
              <w:t xml:space="preserve"> </w:t>
            </w:r>
            <w:r w:rsidRPr="00CD3608">
              <w:rPr>
                <w:szCs w:val="28"/>
                <w:lang w:val="en-NZ"/>
              </w:rPr>
              <w:t>on</w:t>
            </w:r>
            <w:r w:rsidRPr="00CD3608">
              <w:rPr>
                <w:spacing w:val="11"/>
                <w:szCs w:val="28"/>
                <w:lang w:val="en-NZ"/>
              </w:rPr>
              <w:t xml:space="preserve"> </w:t>
            </w:r>
            <w:r w:rsidRPr="00CD3608">
              <w:rPr>
                <w:szCs w:val="28"/>
                <w:lang w:val="en-NZ"/>
              </w:rPr>
              <w:t>pedestrian</w:t>
            </w:r>
            <w:r w:rsidRPr="00CD3608">
              <w:rPr>
                <w:spacing w:val="11"/>
                <w:szCs w:val="28"/>
                <w:lang w:val="en-NZ"/>
              </w:rPr>
              <w:t xml:space="preserve"> </w:t>
            </w:r>
            <w:r w:rsidRPr="00CD3608">
              <w:rPr>
                <w:spacing w:val="-2"/>
                <w:szCs w:val="28"/>
                <w:lang w:val="en-NZ"/>
              </w:rPr>
              <w:t>amenity.</w:t>
            </w:r>
          </w:p>
        </w:tc>
      </w:tr>
      <w:tr w:rsidR="00BD0A24" w:rsidRPr="00CD3608" w14:paraId="5E1E7BB7" w14:textId="77777777">
        <w:trPr>
          <w:trHeight w:val="720"/>
        </w:trPr>
        <w:tc>
          <w:tcPr>
            <w:tcW w:w="9435" w:type="dxa"/>
          </w:tcPr>
          <w:p w14:paraId="5E1E7BB4" w14:textId="77777777" w:rsidR="00BD0A24" w:rsidRPr="00CD3608" w:rsidRDefault="00130511">
            <w:pPr>
              <w:pStyle w:val="TableParagraph"/>
              <w:spacing w:before="11"/>
              <w:ind w:left="7" w:right="8097" w:firstLine="0"/>
              <w:rPr>
                <w:szCs w:val="28"/>
                <w:lang w:val="en-NZ"/>
              </w:rPr>
            </w:pPr>
            <w:r w:rsidRPr="00CD3608">
              <w:rPr>
                <w:szCs w:val="28"/>
                <w:lang w:val="en-NZ"/>
              </w:rPr>
              <w:t>Links</w:t>
            </w:r>
            <w:r w:rsidRPr="00CD3608">
              <w:rPr>
                <w:spacing w:val="5"/>
                <w:szCs w:val="28"/>
                <w:lang w:val="en-NZ"/>
              </w:rPr>
              <w:t xml:space="preserve"> </w:t>
            </w:r>
            <w:r w:rsidRPr="00CD3608">
              <w:rPr>
                <w:spacing w:val="-5"/>
                <w:szCs w:val="28"/>
                <w:lang w:val="en-NZ"/>
              </w:rPr>
              <w:t>to:</w:t>
            </w:r>
          </w:p>
          <w:p w14:paraId="5E1E7BB5" w14:textId="77777777" w:rsidR="00BD0A24" w:rsidRPr="00CD3608" w:rsidRDefault="00130511">
            <w:pPr>
              <w:pStyle w:val="TableParagraph"/>
              <w:ind w:left="7" w:right="8097" w:firstLine="0"/>
              <w:rPr>
                <w:szCs w:val="28"/>
                <w:lang w:val="en-NZ"/>
              </w:rPr>
            </w:pPr>
            <w:r w:rsidRPr="00CD3608">
              <w:rPr>
                <w:szCs w:val="28"/>
                <w:lang w:val="en-NZ"/>
              </w:rPr>
              <w:t>Objective</w:t>
            </w:r>
            <w:r w:rsidRPr="00CD3608">
              <w:rPr>
                <w:spacing w:val="-6"/>
                <w:szCs w:val="28"/>
                <w:lang w:val="en-NZ"/>
              </w:rPr>
              <w:t xml:space="preserve"> </w:t>
            </w:r>
            <w:r w:rsidRPr="00CD3608">
              <w:rPr>
                <w:szCs w:val="28"/>
                <w:lang w:val="en-NZ"/>
              </w:rPr>
              <w:t>5E</w:t>
            </w:r>
            <w:r w:rsidRPr="00CD3608">
              <w:rPr>
                <w:spacing w:val="-5"/>
                <w:szCs w:val="28"/>
                <w:lang w:val="en-NZ"/>
              </w:rPr>
              <w:t xml:space="preserve"> 2.1</w:t>
            </w:r>
          </w:p>
          <w:p w14:paraId="5E1E7BB6" w14:textId="77777777" w:rsidR="00BD0A24" w:rsidRPr="00CD3608" w:rsidRDefault="00130511">
            <w:pPr>
              <w:pStyle w:val="TableParagraph"/>
              <w:ind w:left="7" w:firstLine="0"/>
              <w:rPr>
                <w:szCs w:val="28"/>
                <w:lang w:val="en-NZ"/>
              </w:rPr>
            </w:pPr>
            <w:r w:rsidRPr="00CD3608">
              <w:rPr>
                <w:szCs w:val="28"/>
                <w:lang w:val="en-NZ"/>
              </w:rPr>
              <w:t>Policy</w:t>
            </w:r>
            <w:r w:rsidRPr="00CD3608">
              <w:rPr>
                <w:spacing w:val="-4"/>
                <w:szCs w:val="28"/>
                <w:lang w:val="en-NZ"/>
              </w:rPr>
              <w:t xml:space="preserve"> </w:t>
            </w:r>
            <w:r w:rsidRPr="00CD3608">
              <w:rPr>
                <w:szCs w:val="28"/>
                <w:lang w:val="en-NZ"/>
              </w:rPr>
              <w:t>5E</w:t>
            </w:r>
            <w:r w:rsidRPr="00CD3608">
              <w:rPr>
                <w:spacing w:val="-3"/>
                <w:szCs w:val="28"/>
                <w:lang w:val="en-NZ"/>
              </w:rPr>
              <w:t xml:space="preserve"> </w:t>
            </w:r>
            <w:r w:rsidRPr="00CD3608">
              <w:rPr>
                <w:szCs w:val="28"/>
                <w:lang w:val="en-NZ"/>
              </w:rPr>
              <w:t>3.1,</w:t>
            </w:r>
            <w:r w:rsidRPr="00CD3608">
              <w:rPr>
                <w:spacing w:val="-4"/>
                <w:szCs w:val="28"/>
                <w:lang w:val="en-NZ"/>
              </w:rPr>
              <w:t xml:space="preserve"> </w:t>
            </w:r>
            <w:r w:rsidRPr="00CD3608">
              <w:rPr>
                <w:szCs w:val="28"/>
                <w:lang w:val="en-NZ"/>
              </w:rPr>
              <w:t>5E</w:t>
            </w:r>
            <w:r w:rsidRPr="00CD3608">
              <w:rPr>
                <w:spacing w:val="-3"/>
                <w:szCs w:val="28"/>
                <w:lang w:val="en-NZ"/>
              </w:rPr>
              <w:t xml:space="preserve"> </w:t>
            </w:r>
            <w:r w:rsidRPr="00CD3608">
              <w:rPr>
                <w:spacing w:val="-5"/>
                <w:szCs w:val="28"/>
                <w:lang w:val="en-NZ"/>
              </w:rPr>
              <w:t>3.3</w:t>
            </w:r>
          </w:p>
        </w:tc>
      </w:tr>
    </w:tbl>
    <w:p w14:paraId="5E1E7BB8" w14:textId="77777777" w:rsidR="00BD0A24" w:rsidRPr="00CD3608" w:rsidRDefault="00BD0A24">
      <w:pPr>
        <w:pStyle w:val="BodyText"/>
        <w:spacing w:before="7"/>
        <w:rPr>
          <w:b/>
          <w:sz w:val="24"/>
          <w:szCs w:val="24"/>
          <w:lang w:val="en-NZ"/>
        </w:rPr>
      </w:pPr>
    </w:p>
    <w:p w14:paraId="5E1E7BBA" w14:textId="6402FB55" w:rsidR="00BD0A24" w:rsidRPr="00CD3608" w:rsidRDefault="00130511" w:rsidP="00C7037D">
      <w:pPr>
        <w:ind w:left="100"/>
        <w:rPr>
          <w:b/>
          <w:sz w:val="24"/>
          <w:szCs w:val="24"/>
          <w:lang w:val="en-NZ"/>
        </w:rPr>
      </w:pPr>
      <w:r w:rsidRPr="00CD3608">
        <w:rPr>
          <w:b/>
          <w:sz w:val="24"/>
          <w:szCs w:val="24"/>
          <w:lang w:val="en-NZ"/>
        </w:rPr>
        <w:t>Rule 5E 4.1.8</w:t>
      </w:r>
      <w:r w:rsidRPr="00CD3608">
        <w:rPr>
          <w:b/>
          <w:spacing w:val="1"/>
          <w:sz w:val="24"/>
          <w:szCs w:val="24"/>
          <w:lang w:val="en-NZ"/>
        </w:rPr>
        <w:t xml:space="preserve"> </w:t>
      </w:r>
      <w:r w:rsidRPr="00CD3608">
        <w:rPr>
          <w:b/>
          <w:sz w:val="24"/>
          <w:szCs w:val="24"/>
          <w:lang w:val="en-NZ"/>
        </w:rPr>
        <w:t>Other</w:t>
      </w:r>
      <w:r w:rsidRPr="00CD3608">
        <w:rPr>
          <w:b/>
          <w:spacing w:val="2"/>
          <w:sz w:val="24"/>
          <w:szCs w:val="24"/>
          <w:lang w:val="en-NZ"/>
        </w:rPr>
        <w:t xml:space="preserve"> </w:t>
      </w:r>
      <w:r w:rsidRPr="00CD3608">
        <w:rPr>
          <w:b/>
          <w:spacing w:val="-2"/>
          <w:sz w:val="24"/>
          <w:szCs w:val="24"/>
          <w:lang w:val="en-NZ"/>
        </w:rPr>
        <w:t>Activities</w:t>
      </w:r>
    </w:p>
    <w:p w14:paraId="5E1E7BBB"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BE" w14:textId="77777777">
        <w:trPr>
          <w:trHeight w:val="510"/>
        </w:trPr>
        <w:tc>
          <w:tcPr>
            <w:tcW w:w="9435" w:type="dxa"/>
          </w:tcPr>
          <w:p w14:paraId="5E1E7BBC" w14:textId="77777777" w:rsidR="00BD0A24" w:rsidRPr="00CD3608" w:rsidRDefault="00130511">
            <w:pPr>
              <w:pStyle w:val="TableParagraph"/>
              <w:tabs>
                <w:tab w:val="left" w:pos="472"/>
              </w:tabs>
              <w:spacing w:before="11"/>
              <w:ind w:left="7" w:firstLine="0"/>
              <w:rPr>
                <w:b/>
                <w:lang w:val="en-NZ"/>
              </w:rPr>
            </w:pPr>
            <w:r w:rsidRPr="00CD3608">
              <w:rPr>
                <w:spacing w:val="-5"/>
                <w:lang w:val="en-NZ"/>
              </w:rPr>
              <w:t>(a)</w:t>
            </w:r>
            <w:r w:rsidRPr="00CD3608">
              <w:rPr>
                <w:lang w:val="en-NZ"/>
              </w:rPr>
              <w:tab/>
              <w:t>Activities</w:t>
            </w:r>
            <w:r w:rsidRPr="00CD3608">
              <w:rPr>
                <w:spacing w:val="2"/>
                <w:lang w:val="en-NZ"/>
              </w:rPr>
              <w:t xml:space="preserve"> </w:t>
            </w:r>
            <w:r w:rsidRPr="00CD3608">
              <w:rPr>
                <w:lang w:val="en-NZ"/>
              </w:rPr>
              <w:t>not</w:t>
            </w:r>
            <w:r w:rsidRPr="00CD3608">
              <w:rPr>
                <w:spacing w:val="6"/>
                <w:lang w:val="en-NZ"/>
              </w:rPr>
              <w:t xml:space="preserve"> </w:t>
            </w:r>
            <w:r w:rsidRPr="00CD3608">
              <w:rPr>
                <w:lang w:val="en-NZ"/>
              </w:rPr>
              <w:t>specifically</w:t>
            </w:r>
            <w:r w:rsidRPr="00CD3608">
              <w:rPr>
                <w:spacing w:val="6"/>
                <w:lang w:val="en-NZ"/>
              </w:rPr>
              <w:t xml:space="preserve"> </w:t>
            </w:r>
            <w:r w:rsidRPr="00CD3608">
              <w:rPr>
                <w:lang w:val="en-NZ"/>
              </w:rPr>
              <w:t>provided</w:t>
            </w:r>
            <w:r w:rsidRPr="00CD3608">
              <w:rPr>
                <w:spacing w:val="6"/>
                <w:lang w:val="en-NZ"/>
              </w:rPr>
              <w:t xml:space="preserve"> </w:t>
            </w:r>
            <w:r w:rsidRPr="00CD3608">
              <w:rPr>
                <w:lang w:val="en-NZ"/>
              </w:rPr>
              <w:t>for</w:t>
            </w:r>
            <w:r w:rsidRPr="00CD3608">
              <w:rPr>
                <w:spacing w:val="5"/>
                <w:lang w:val="en-NZ"/>
              </w:rPr>
              <w:t xml:space="preserve"> </w:t>
            </w:r>
            <w:r w:rsidRPr="00CD3608">
              <w:rPr>
                <w:lang w:val="en-NZ"/>
              </w:rPr>
              <w:t>as</w:t>
            </w:r>
            <w:r w:rsidRPr="00CD3608">
              <w:rPr>
                <w:spacing w:val="6"/>
                <w:lang w:val="en-NZ"/>
              </w:rPr>
              <w:t xml:space="preserve"> </w:t>
            </w:r>
            <w:r w:rsidRPr="00CD3608">
              <w:rPr>
                <w:lang w:val="en-NZ"/>
              </w:rPr>
              <w:t>permitted,</w:t>
            </w:r>
            <w:r w:rsidRPr="00CD3608">
              <w:rPr>
                <w:spacing w:val="6"/>
                <w:lang w:val="en-NZ"/>
              </w:rPr>
              <w:t xml:space="preserve"> </w:t>
            </w:r>
            <w:r w:rsidRPr="00CD3608">
              <w:rPr>
                <w:lang w:val="en-NZ"/>
              </w:rPr>
              <w:t>or</w:t>
            </w:r>
            <w:r w:rsidRPr="00CD3608">
              <w:rPr>
                <w:spacing w:val="6"/>
                <w:lang w:val="en-NZ"/>
              </w:rPr>
              <w:t xml:space="preserve"> </w:t>
            </w:r>
            <w:r w:rsidRPr="00CD3608">
              <w:rPr>
                <w:lang w:val="en-NZ"/>
              </w:rPr>
              <w:t>restricted</w:t>
            </w:r>
            <w:r w:rsidRPr="00CD3608">
              <w:rPr>
                <w:spacing w:val="6"/>
                <w:lang w:val="en-NZ"/>
              </w:rPr>
              <w:t xml:space="preserve"> </w:t>
            </w:r>
            <w:r w:rsidRPr="00CD3608">
              <w:rPr>
                <w:lang w:val="en-NZ"/>
              </w:rPr>
              <w:t>discretionary</w:t>
            </w:r>
            <w:r w:rsidRPr="00CD3608">
              <w:rPr>
                <w:spacing w:val="6"/>
                <w:lang w:val="en-NZ"/>
              </w:rPr>
              <w:t xml:space="preserve"> </w:t>
            </w:r>
            <w:r w:rsidRPr="00CD3608">
              <w:rPr>
                <w:lang w:val="en-NZ"/>
              </w:rPr>
              <w:t>activities</w:t>
            </w:r>
            <w:r w:rsidRPr="00CD3608">
              <w:rPr>
                <w:spacing w:val="5"/>
                <w:lang w:val="en-NZ"/>
              </w:rPr>
              <w:t xml:space="preserve"> </w:t>
            </w:r>
            <w:r w:rsidRPr="00CD3608">
              <w:rPr>
                <w:lang w:val="en-NZ"/>
              </w:rPr>
              <w:t>are</w:t>
            </w:r>
            <w:r w:rsidRPr="00CD3608">
              <w:rPr>
                <w:spacing w:val="9"/>
                <w:lang w:val="en-NZ"/>
              </w:rPr>
              <w:t xml:space="preserve"> </w:t>
            </w:r>
            <w:r w:rsidRPr="00CD3608">
              <w:rPr>
                <w:b/>
                <w:lang w:val="en-NZ"/>
              </w:rPr>
              <w:t>non­</w:t>
            </w:r>
            <w:r w:rsidRPr="00CD3608">
              <w:rPr>
                <w:b/>
                <w:spacing w:val="-2"/>
                <w:lang w:val="en-NZ"/>
              </w:rPr>
              <w:t>complying</w:t>
            </w:r>
          </w:p>
          <w:p w14:paraId="5E1E7BBD" w14:textId="77777777" w:rsidR="00BD0A24" w:rsidRPr="00CD3608" w:rsidRDefault="00130511">
            <w:pPr>
              <w:pStyle w:val="TableParagraph"/>
              <w:ind w:left="472" w:firstLine="0"/>
              <w:rPr>
                <w:lang w:val="en-NZ"/>
              </w:rPr>
            </w:pPr>
            <w:r w:rsidRPr="00CD3608">
              <w:rPr>
                <w:spacing w:val="-2"/>
                <w:lang w:val="en-NZ"/>
              </w:rPr>
              <w:t>activities.</w:t>
            </w:r>
          </w:p>
        </w:tc>
      </w:tr>
      <w:tr w:rsidR="00BD0A24" w:rsidRPr="00CD3608" w14:paraId="5E1E7BC2" w14:textId="77777777">
        <w:trPr>
          <w:trHeight w:val="720"/>
        </w:trPr>
        <w:tc>
          <w:tcPr>
            <w:tcW w:w="9435" w:type="dxa"/>
          </w:tcPr>
          <w:p w14:paraId="5E1E7BBF" w14:textId="77777777" w:rsidR="00BD0A24" w:rsidRPr="00CD3608" w:rsidRDefault="00130511">
            <w:pPr>
              <w:pStyle w:val="TableParagraph"/>
              <w:spacing w:before="11"/>
              <w:ind w:left="7" w:right="8092" w:firstLine="0"/>
              <w:rPr>
                <w:lang w:val="en-NZ"/>
              </w:rPr>
            </w:pPr>
            <w:r w:rsidRPr="00CD3608">
              <w:rPr>
                <w:lang w:val="en-NZ"/>
              </w:rPr>
              <w:t>Links</w:t>
            </w:r>
            <w:r w:rsidRPr="00CD3608">
              <w:rPr>
                <w:spacing w:val="5"/>
                <w:lang w:val="en-NZ"/>
              </w:rPr>
              <w:t xml:space="preserve"> </w:t>
            </w:r>
            <w:r w:rsidRPr="00CD3608">
              <w:rPr>
                <w:spacing w:val="-5"/>
                <w:lang w:val="en-NZ"/>
              </w:rPr>
              <w:t>to:</w:t>
            </w:r>
          </w:p>
          <w:p w14:paraId="5E1E7BC0" w14:textId="77777777" w:rsidR="00BD0A24" w:rsidRPr="00CD3608" w:rsidRDefault="00130511">
            <w:pPr>
              <w:pStyle w:val="TableParagraph"/>
              <w:ind w:left="7" w:right="8092" w:firstLine="0"/>
              <w:rPr>
                <w:lang w:val="en-NZ"/>
              </w:rPr>
            </w:pPr>
            <w:r w:rsidRPr="00CD3608">
              <w:rPr>
                <w:lang w:val="en-NZ"/>
              </w:rPr>
              <w:t>Objective</w:t>
            </w:r>
            <w:r w:rsidRPr="00CD3608">
              <w:rPr>
                <w:spacing w:val="-6"/>
                <w:lang w:val="en-NZ"/>
              </w:rPr>
              <w:t xml:space="preserve"> </w:t>
            </w:r>
            <w:r w:rsidRPr="00CD3608">
              <w:rPr>
                <w:lang w:val="en-NZ"/>
              </w:rPr>
              <w:t>5E</w:t>
            </w:r>
            <w:r w:rsidRPr="00CD3608">
              <w:rPr>
                <w:spacing w:val="-5"/>
                <w:lang w:val="en-NZ"/>
              </w:rPr>
              <w:t xml:space="preserve"> 2.1</w:t>
            </w:r>
          </w:p>
          <w:p w14:paraId="5E1E7BC1" w14:textId="77777777" w:rsidR="00BD0A24" w:rsidRPr="00CD3608" w:rsidRDefault="00130511">
            <w:pPr>
              <w:pStyle w:val="TableParagraph"/>
              <w:ind w:left="7" w:firstLine="0"/>
              <w:rPr>
                <w:lang w:val="en-NZ"/>
              </w:rPr>
            </w:pPr>
            <w:r w:rsidRPr="00CD3608">
              <w:rPr>
                <w:lang w:val="en-NZ"/>
              </w:rPr>
              <w:t>Policy</w:t>
            </w:r>
            <w:r w:rsidRPr="00CD3608">
              <w:rPr>
                <w:spacing w:val="-4"/>
                <w:lang w:val="en-NZ"/>
              </w:rPr>
              <w:t xml:space="preserve"> </w:t>
            </w:r>
            <w:r w:rsidRPr="00CD3608">
              <w:rPr>
                <w:lang w:val="en-NZ"/>
              </w:rPr>
              <w:t>5E</w:t>
            </w:r>
            <w:r w:rsidRPr="00CD3608">
              <w:rPr>
                <w:spacing w:val="-5"/>
                <w:lang w:val="en-NZ"/>
              </w:rPr>
              <w:t xml:space="preserve"> </w:t>
            </w:r>
            <w:r w:rsidRPr="00CD3608">
              <w:rPr>
                <w:lang w:val="en-NZ"/>
              </w:rPr>
              <w:t>3.1,</w:t>
            </w:r>
            <w:r w:rsidRPr="00CD3608">
              <w:rPr>
                <w:spacing w:val="-5"/>
                <w:lang w:val="en-NZ"/>
              </w:rPr>
              <w:t xml:space="preserve"> </w:t>
            </w:r>
            <w:r w:rsidRPr="00CD3608">
              <w:rPr>
                <w:lang w:val="en-NZ"/>
              </w:rPr>
              <w:t>5E</w:t>
            </w:r>
            <w:r w:rsidRPr="00CD3608">
              <w:rPr>
                <w:spacing w:val="-4"/>
                <w:lang w:val="en-NZ"/>
              </w:rPr>
              <w:t xml:space="preserve"> </w:t>
            </w:r>
            <w:r w:rsidRPr="00CD3608">
              <w:rPr>
                <w:spacing w:val="-5"/>
                <w:lang w:val="en-NZ"/>
              </w:rPr>
              <w:t>3.3</w:t>
            </w:r>
          </w:p>
        </w:tc>
      </w:tr>
    </w:tbl>
    <w:p w14:paraId="5E1E7BC3" w14:textId="77777777" w:rsidR="00BD0A24" w:rsidRPr="00CD3608" w:rsidRDefault="00BD0A24">
      <w:pPr>
        <w:pStyle w:val="BodyText"/>
        <w:spacing w:before="7"/>
        <w:rPr>
          <w:b/>
          <w:sz w:val="24"/>
          <w:szCs w:val="24"/>
          <w:lang w:val="en-NZ"/>
        </w:rPr>
      </w:pPr>
    </w:p>
    <w:p w14:paraId="5E1E7BC4" w14:textId="77777777" w:rsidR="00BD0A24" w:rsidRPr="00CD3608" w:rsidRDefault="00130511">
      <w:pPr>
        <w:ind w:left="100"/>
        <w:rPr>
          <w:b/>
          <w:sz w:val="24"/>
          <w:szCs w:val="24"/>
          <w:lang w:val="en-NZ"/>
        </w:rPr>
      </w:pPr>
      <w:r w:rsidRPr="00CD3608">
        <w:rPr>
          <w:b/>
          <w:sz w:val="24"/>
          <w:szCs w:val="24"/>
          <w:lang w:val="en-NZ"/>
        </w:rPr>
        <w:t>Rule</w:t>
      </w:r>
      <w:r w:rsidRPr="00CD3608">
        <w:rPr>
          <w:b/>
          <w:spacing w:val="-2"/>
          <w:sz w:val="24"/>
          <w:szCs w:val="24"/>
          <w:lang w:val="en-NZ"/>
        </w:rPr>
        <w:t xml:space="preserve"> </w:t>
      </w:r>
      <w:r w:rsidRPr="00CD3608">
        <w:rPr>
          <w:b/>
          <w:sz w:val="24"/>
          <w:szCs w:val="24"/>
          <w:lang w:val="en-NZ"/>
        </w:rPr>
        <w:t>5E</w:t>
      </w:r>
      <w:r w:rsidRPr="00CD3608">
        <w:rPr>
          <w:b/>
          <w:spacing w:val="-1"/>
          <w:sz w:val="24"/>
          <w:szCs w:val="24"/>
          <w:lang w:val="en-NZ"/>
        </w:rPr>
        <w:t xml:space="preserve"> </w:t>
      </w:r>
      <w:r w:rsidRPr="00CD3608">
        <w:rPr>
          <w:b/>
          <w:sz w:val="24"/>
          <w:szCs w:val="24"/>
          <w:lang w:val="en-NZ"/>
        </w:rPr>
        <w:t>4.1.9 Light</w:t>
      </w:r>
      <w:r w:rsidRPr="00CD3608">
        <w:rPr>
          <w:b/>
          <w:spacing w:val="-2"/>
          <w:sz w:val="24"/>
          <w:szCs w:val="24"/>
          <w:lang w:val="en-NZ"/>
        </w:rPr>
        <w:t xml:space="preserve"> Spill</w:t>
      </w:r>
    </w:p>
    <w:p w14:paraId="5E1E7BC6"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CA" w14:textId="77777777">
        <w:trPr>
          <w:trHeight w:val="960"/>
        </w:trPr>
        <w:tc>
          <w:tcPr>
            <w:tcW w:w="9435" w:type="dxa"/>
          </w:tcPr>
          <w:p w14:paraId="5E1E7BC7" w14:textId="77777777" w:rsidR="00BD0A24" w:rsidRPr="00CD3608" w:rsidRDefault="00130511">
            <w:pPr>
              <w:pStyle w:val="TableParagraph"/>
              <w:numPr>
                <w:ilvl w:val="0"/>
                <w:numId w:val="21"/>
              </w:numPr>
              <w:tabs>
                <w:tab w:val="left" w:pos="472"/>
                <w:tab w:val="left" w:pos="473"/>
              </w:tabs>
              <w:spacing w:before="11"/>
              <w:ind w:hanging="466"/>
              <w:rPr>
                <w:lang w:val="en-NZ"/>
              </w:rPr>
            </w:pPr>
            <w:r w:rsidRPr="00CD3608">
              <w:rPr>
                <w:lang w:val="en-NZ"/>
              </w:rPr>
              <w:t>Activities</w:t>
            </w:r>
            <w:r w:rsidRPr="00CD3608">
              <w:rPr>
                <w:spacing w:val="-7"/>
                <w:lang w:val="en-NZ"/>
              </w:rPr>
              <w:t xml:space="preserve"> </w:t>
            </w:r>
            <w:r w:rsidRPr="00CD3608">
              <w:rPr>
                <w:lang w:val="en-NZ"/>
              </w:rPr>
              <w:t>are</w:t>
            </w:r>
            <w:r w:rsidRPr="00CD3608">
              <w:rPr>
                <w:spacing w:val="-1"/>
                <w:lang w:val="en-NZ"/>
              </w:rPr>
              <w:t xml:space="preserve"> </w:t>
            </w:r>
            <w:r w:rsidRPr="00CD3608">
              <w:rPr>
                <w:b/>
                <w:lang w:val="en-NZ"/>
              </w:rPr>
              <w:t>permitted</w:t>
            </w:r>
            <w:r w:rsidRPr="00CD3608">
              <w:rPr>
                <w:b/>
                <w:spacing w:val="-3"/>
                <w:lang w:val="en-NZ"/>
              </w:rPr>
              <w:t xml:space="preserve"> </w:t>
            </w:r>
            <w:r w:rsidRPr="00CD3608">
              <w:rPr>
                <w:lang w:val="en-NZ"/>
              </w:rPr>
              <w:t>activities</w:t>
            </w:r>
            <w:r w:rsidRPr="00CD3608">
              <w:rPr>
                <w:spacing w:val="-3"/>
                <w:lang w:val="en-NZ"/>
              </w:rPr>
              <w:t xml:space="preserve"> </w:t>
            </w:r>
            <w:r w:rsidRPr="00CD3608">
              <w:rPr>
                <w:spacing w:val="-5"/>
                <w:lang w:val="en-NZ"/>
              </w:rPr>
              <w:t>if:</w:t>
            </w:r>
          </w:p>
          <w:p w14:paraId="5E1E7BC8" w14:textId="77777777" w:rsidR="00BD0A24" w:rsidRPr="00CD3608" w:rsidRDefault="00130511">
            <w:pPr>
              <w:pStyle w:val="TableParagraph"/>
              <w:numPr>
                <w:ilvl w:val="1"/>
                <w:numId w:val="21"/>
              </w:numPr>
              <w:tabs>
                <w:tab w:val="left" w:pos="937"/>
                <w:tab w:val="left" w:pos="938"/>
              </w:tabs>
              <w:spacing w:line="278" w:lineRule="auto"/>
              <w:ind w:right="383"/>
              <w:rPr>
                <w:lang w:val="en-NZ"/>
              </w:rPr>
            </w:pPr>
            <w:r w:rsidRPr="00CD3608">
              <w:rPr>
                <w:lang w:val="en-NZ"/>
              </w:rPr>
              <w:t xml:space="preserve">Artificial light does not result in added illuminance in excess of 8 lux measured at the window of any </w:t>
            </w:r>
            <w:r w:rsidRPr="00CD3608">
              <w:rPr>
                <w:spacing w:val="-2"/>
                <w:lang w:val="en-NZ"/>
              </w:rPr>
              <w:t>dwelling.</w:t>
            </w:r>
          </w:p>
          <w:p w14:paraId="5E1E7BC9" w14:textId="77777777" w:rsidR="00BD0A24" w:rsidRPr="00CD3608" w:rsidRDefault="00130511">
            <w:pPr>
              <w:pStyle w:val="TableParagraph"/>
              <w:numPr>
                <w:ilvl w:val="1"/>
                <w:numId w:val="21"/>
              </w:numPr>
              <w:tabs>
                <w:tab w:val="left" w:pos="937"/>
                <w:tab w:val="left" w:pos="938"/>
              </w:tabs>
              <w:spacing w:before="0"/>
              <w:ind w:hanging="466"/>
              <w:rPr>
                <w:lang w:val="en-NZ"/>
              </w:rPr>
            </w:pPr>
            <w:r w:rsidRPr="00CD3608">
              <w:rPr>
                <w:lang w:val="en-NZ"/>
              </w:rPr>
              <w:t>Light</w:t>
            </w:r>
            <w:r w:rsidRPr="00CD3608">
              <w:rPr>
                <w:spacing w:val="6"/>
                <w:lang w:val="en-NZ"/>
              </w:rPr>
              <w:t xml:space="preserve"> </w:t>
            </w:r>
            <w:r w:rsidRPr="00CD3608">
              <w:rPr>
                <w:lang w:val="en-NZ"/>
              </w:rPr>
              <w:t>spill</w:t>
            </w:r>
            <w:r w:rsidRPr="00CD3608">
              <w:rPr>
                <w:spacing w:val="7"/>
                <w:lang w:val="en-NZ"/>
              </w:rPr>
              <w:t xml:space="preserve"> </w:t>
            </w:r>
            <w:r w:rsidRPr="00CD3608">
              <w:rPr>
                <w:lang w:val="en-NZ"/>
              </w:rPr>
              <w:t>is</w:t>
            </w:r>
            <w:r w:rsidRPr="00CD3608">
              <w:rPr>
                <w:spacing w:val="6"/>
                <w:lang w:val="en-NZ"/>
              </w:rPr>
              <w:t xml:space="preserve"> </w:t>
            </w:r>
            <w:r w:rsidRPr="00CD3608">
              <w:rPr>
                <w:lang w:val="en-NZ"/>
              </w:rPr>
              <w:t>avoided</w:t>
            </w:r>
            <w:r w:rsidRPr="00CD3608">
              <w:rPr>
                <w:spacing w:val="7"/>
                <w:lang w:val="en-NZ"/>
              </w:rPr>
              <w:t xml:space="preserve"> </w:t>
            </w:r>
            <w:r w:rsidRPr="00CD3608">
              <w:rPr>
                <w:lang w:val="en-NZ"/>
              </w:rPr>
              <w:t>beyond</w:t>
            </w:r>
            <w:r w:rsidRPr="00CD3608">
              <w:rPr>
                <w:spacing w:val="6"/>
                <w:lang w:val="en-NZ"/>
              </w:rPr>
              <w:t xml:space="preserve"> </w:t>
            </w:r>
            <w:r w:rsidRPr="00CD3608">
              <w:rPr>
                <w:lang w:val="en-NZ"/>
              </w:rPr>
              <w:t>the</w:t>
            </w:r>
            <w:r w:rsidRPr="00CD3608">
              <w:rPr>
                <w:spacing w:val="6"/>
                <w:lang w:val="en-NZ"/>
              </w:rPr>
              <w:t xml:space="preserve"> </w:t>
            </w:r>
            <w:r w:rsidRPr="00CD3608">
              <w:rPr>
                <w:lang w:val="en-NZ"/>
              </w:rPr>
              <w:t>boundary</w:t>
            </w:r>
            <w:r w:rsidRPr="00CD3608">
              <w:rPr>
                <w:spacing w:val="6"/>
                <w:lang w:val="en-NZ"/>
              </w:rPr>
              <w:t xml:space="preserve"> </w:t>
            </w:r>
            <w:r w:rsidRPr="00CD3608">
              <w:rPr>
                <w:lang w:val="en-NZ"/>
              </w:rPr>
              <w:t>of</w:t>
            </w:r>
            <w:r w:rsidRPr="00CD3608">
              <w:rPr>
                <w:spacing w:val="7"/>
                <w:lang w:val="en-NZ"/>
              </w:rPr>
              <w:t xml:space="preserve"> </w:t>
            </w:r>
            <w:r w:rsidRPr="00CD3608">
              <w:rPr>
                <w:lang w:val="en-NZ"/>
              </w:rPr>
              <w:t>the</w:t>
            </w:r>
            <w:r w:rsidRPr="00CD3608">
              <w:rPr>
                <w:spacing w:val="6"/>
                <w:lang w:val="en-NZ"/>
              </w:rPr>
              <w:t xml:space="preserve"> </w:t>
            </w:r>
            <w:r w:rsidRPr="00CD3608">
              <w:rPr>
                <w:spacing w:val="-2"/>
                <w:lang w:val="en-NZ"/>
              </w:rPr>
              <w:t>site.</w:t>
            </w:r>
          </w:p>
        </w:tc>
      </w:tr>
      <w:tr w:rsidR="00BD0A24" w:rsidRPr="00CD3608" w14:paraId="5E1E7BCF" w14:textId="77777777">
        <w:trPr>
          <w:trHeight w:val="990"/>
        </w:trPr>
        <w:tc>
          <w:tcPr>
            <w:tcW w:w="9435" w:type="dxa"/>
          </w:tcPr>
          <w:p w14:paraId="5E1E7BCB" w14:textId="77777777" w:rsidR="00BD0A24" w:rsidRPr="00CD3608" w:rsidRDefault="00130511">
            <w:pPr>
              <w:pStyle w:val="TableParagraph"/>
              <w:numPr>
                <w:ilvl w:val="0"/>
                <w:numId w:val="20"/>
              </w:numPr>
              <w:tabs>
                <w:tab w:val="left" w:pos="472"/>
                <w:tab w:val="left" w:pos="473"/>
              </w:tabs>
              <w:spacing w:before="11"/>
              <w:ind w:hanging="466"/>
              <w:rPr>
                <w:b/>
                <w:lang w:val="en-NZ"/>
              </w:rPr>
            </w:pPr>
            <w:r w:rsidRPr="00CD3608">
              <w:rPr>
                <w:lang w:val="en-NZ"/>
              </w:rPr>
              <w:t>Activities</w:t>
            </w:r>
            <w:r w:rsidRPr="00CD3608">
              <w:rPr>
                <w:spacing w:val="1"/>
                <w:lang w:val="en-NZ"/>
              </w:rPr>
              <w:t xml:space="preserve"> </w:t>
            </w:r>
            <w:r w:rsidRPr="00CD3608">
              <w:rPr>
                <w:lang w:val="en-NZ"/>
              </w:rPr>
              <w:t>that</w:t>
            </w:r>
            <w:r w:rsidRPr="00CD3608">
              <w:rPr>
                <w:spacing w:val="2"/>
                <w:lang w:val="en-NZ"/>
              </w:rPr>
              <w:t xml:space="preserve"> </w:t>
            </w:r>
            <w:r w:rsidRPr="00CD3608">
              <w:rPr>
                <w:lang w:val="en-NZ"/>
              </w:rPr>
              <w:t>do</w:t>
            </w:r>
            <w:r w:rsidRPr="00CD3608">
              <w:rPr>
                <w:spacing w:val="2"/>
                <w:lang w:val="en-NZ"/>
              </w:rPr>
              <w:t xml:space="preserve"> </w:t>
            </w:r>
            <w:r w:rsidRPr="00CD3608">
              <w:rPr>
                <w:lang w:val="en-NZ"/>
              </w:rPr>
              <w:t>not</w:t>
            </w:r>
            <w:r w:rsidRPr="00CD3608">
              <w:rPr>
                <w:spacing w:val="2"/>
                <w:lang w:val="en-NZ"/>
              </w:rPr>
              <w:t xml:space="preserve"> </w:t>
            </w:r>
            <w:r w:rsidRPr="00CD3608">
              <w:rPr>
                <w:lang w:val="en-NZ"/>
              </w:rPr>
              <w:t>meet</w:t>
            </w:r>
            <w:r w:rsidRPr="00CD3608">
              <w:rPr>
                <w:spacing w:val="2"/>
                <w:lang w:val="en-NZ"/>
              </w:rPr>
              <w:t xml:space="preserve"> </w:t>
            </w:r>
            <w:r w:rsidRPr="00CD3608">
              <w:rPr>
                <w:lang w:val="en-NZ"/>
              </w:rPr>
              <w:t>the</w:t>
            </w:r>
            <w:r w:rsidRPr="00CD3608">
              <w:rPr>
                <w:spacing w:val="2"/>
                <w:lang w:val="en-NZ"/>
              </w:rPr>
              <w:t xml:space="preserve"> </w:t>
            </w:r>
            <w:r w:rsidRPr="00CD3608">
              <w:rPr>
                <w:lang w:val="en-NZ"/>
              </w:rPr>
              <w:t>above</w:t>
            </w:r>
            <w:r w:rsidRPr="00CD3608">
              <w:rPr>
                <w:spacing w:val="1"/>
                <w:lang w:val="en-NZ"/>
              </w:rPr>
              <w:t xml:space="preserve"> </w:t>
            </w:r>
            <w:r w:rsidRPr="00CD3608">
              <w:rPr>
                <w:lang w:val="en-NZ"/>
              </w:rPr>
              <w:t>permitted</w:t>
            </w:r>
            <w:r w:rsidRPr="00CD3608">
              <w:rPr>
                <w:spacing w:val="2"/>
                <w:lang w:val="en-NZ"/>
              </w:rPr>
              <w:t xml:space="preserve"> </w:t>
            </w:r>
            <w:r w:rsidRPr="00CD3608">
              <w:rPr>
                <w:lang w:val="en-NZ"/>
              </w:rPr>
              <w:t>activity</w:t>
            </w:r>
            <w:r w:rsidRPr="00CD3608">
              <w:rPr>
                <w:spacing w:val="2"/>
                <w:lang w:val="en-NZ"/>
              </w:rPr>
              <w:t xml:space="preserve"> </w:t>
            </w:r>
            <w:r w:rsidRPr="00CD3608">
              <w:rPr>
                <w:lang w:val="en-NZ"/>
              </w:rPr>
              <w:t>development</w:t>
            </w:r>
            <w:r w:rsidRPr="00CD3608">
              <w:rPr>
                <w:spacing w:val="2"/>
                <w:lang w:val="en-NZ"/>
              </w:rPr>
              <w:t xml:space="preserve"> </w:t>
            </w:r>
            <w:r w:rsidRPr="00CD3608">
              <w:rPr>
                <w:lang w:val="en-NZ"/>
              </w:rPr>
              <w:t>standards</w:t>
            </w:r>
            <w:r w:rsidRPr="00CD3608">
              <w:rPr>
                <w:spacing w:val="2"/>
                <w:lang w:val="en-NZ"/>
              </w:rPr>
              <w:t xml:space="preserve"> </w:t>
            </w:r>
            <w:r w:rsidRPr="00CD3608">
              <w:rPr>
                <w:lang w:val="en-NZ"/>
              </w:rPr>
              <w:t>are</w:t>
            </w:r>
            <w:r w:rsidRPr="00CD3608">
              <w:rPr>
                <w:spacing w:val="6"/>
                <w:lang w:val="en-NZ"/>
              </w:rPr>
              <w:t xml:space="preserve"> </w:t>
            </w:r>
            <w:r w:rsidRPr="00CD3608">
              <w:rPr>
                <w:b/>
                <w:lang w:val="en-NZ"/>
              </w:rPr>
              <w:t>restricted</w:t>
            </w:r>
            <w:r w:rsidRPr="00CD3608">
              <w:rPr>
                <w:b/>
                <w:spacing w:val="1"/>
                <w:lang w:val="en-NZ"/>
              </w:rPr>
              <w:t xml:space="preserve"> </w:t>
            </w:r>
            <w:r w:rsidRPr="00CD3608">
              <w:rPr>
                <w:b/>
                <w:spacing w:val="-2"/>
                <w:lang w:val="en-NZ"/>
              </w:rPr>
              <w:t>discretionary</w:t>
            </w:r>
          </w:p>
          <w:p w14:paraId="5E1E7BCC" w14:textId="77777777" w:rsidR="00BD0A24" w:rsidRPr="00CD3608" w:rsidRDefault="00130511">
            <w:pPr>
              <w:pStyle w:val="TableParagraph"/>
              <w:ind w:left="472" w:firstLine="0"/>
              <w:rPr>
                <w:lang w:val="en-NZ"/>
              </w:rPr>
            </w:pPr>
            <w:r w:rsidRPr="00CD3608">
              <w:rPr>
                <w:spacing w:val="-2"/>
                <w:lang w:val="en-NZ"/>
              </w:rPr>
              <w:t>activities.</w:t>
            </w:r>
          </w:p>
          <w:p w14:paraId="5E1E7BCD" w14:textId="77777777" w:rsidR="00BD0A24" w:rsidRPr="00CD3608" w:rsidRDefault="00130511">
            <w:pPr>
              <w:pStyle w:val="TableParagraph"/>
              <w:ind w:left="472" w:firstLine="0"/>
              <w:rPr>
                <w:lang w:val="en-NZ"/>
              </w:rPr>
            </w:pPr>
            <w:r w:rsidRPr="00CD3608">
              <w:rPr>
                <w:lang w:val="en-NZ"/>
              </w:rPr>
              <w:t>Discretion</w:t>
            </w:r>
            <w:r w:rsidRPr="00CD3608">
              <w:rPr>
                <w:spacing w:val="16"/>
                <w:lang w:val="en-NZ"/>
              </w:rPr>
              <w:t xml:space="preserve"> </w:t>
            </w:r>
            <w:r w:rsidRPr="00CD3608">
              <w:rPr>
                <w:lang w:val="en-NZ"/>
              </w:rPr>
              <w:t>is</w:t>
            </w:r>
            <w:r w:rsidRPr="00CD3608">
              <w:rPr>
                <w:spacing w:val="17"/>
                <w:lang w:val="en-NZ"/>
              </w:rPr>
              <w:t xml:space="preserve"> </w:t>
            </w:r>
            <w:r w:rsidRPr="00CD3608">
              <w:rPr>
                <w:lang w:val="en-NZ"/>
              </w:rPr>
              <w:t>restricted</w:t>
            </w:r>
            <w:r w:rsidRPr="00CD3608">
              <w:rPr>
                <w:spacing w:val="17"/>
                <w:lang w:val="en-NZ"/>
              </w:rPr>
              <w:t xml:space="preserve"> </w:t>
            </w:r>
            <w:r w:rsidRPr="00CD3608">
              <w:rPr>
                <w:spacing w:val="-5"/>
                <w:lang w:val="en-NZ"/>
              </w:rPr>
              <w:t>to:</w:t>
            </w:r>
          </w:p>
          <w:p w14:paraId="5E1E7BCE" w14:textId="77777777" w:rsidR="00BD0A24" w:rsidRPr="00CD3608" w:rsidRDefault="00130511">
            <w:pPr>
              <w:pStyle w:val="TableParagraph"/>
              <w:numPr>
                <w:ilvl w:val="1"/>
                <w:numId w:val="20"/>
              </w:numPr>
              <w:tabs>
                <w:tab w:val="left" w:pos="937"/>
                <w:tab w:val="left" w:pos="938"/>
              </w:tabs>
              <w:ind w:hanging="466"/>
              <w:rPr>
                <w:lang w:val="en-NZ"/>
              </w:rPr>
            </w:pPr>
            <w:r w:rsidRPr="00CD3608">
              <w:rPr>
                <w:lang w:val="en-NZ"/>
              </w:rPr>
              <w:t>The</w:t>
            </w:r>
            <w:r w:rsidRPr="00CD3608">
              <w:rPr>
                <w:spacing w:val="3"/>
                <w:lang w:val="en-NZ"/>
              </w:rPr>
              <w:t xml:space="preserve"> </w:t>
            </w:r>
            <w:r w:rsidRPr="00CD3608">
              <w:rPr>
                <w:lang w:val="en-NZ"/>
              </w:rPr>
              <w:t>effects</w:t>
            </w:r>
            <w:r w:rsidRPr="00CD3608">
              <w:rPr>
                <w:spacing w:val="6"/>
                <w:lang w:val="en-NZ"/>
              </w:rPr>
              <w:t xml:space="preserve"> </w:t>
            </w:r>
            <w:r w:rsidRPr="00CD3608">
              <w:rPr>
                <w:lang w:val="en-NZ"/>
              </w:rPr>
              <w:t>on</w:t>
            </w:r>
            <w:r w:rsidRPr="00CD3608">
              <w:rPr>
                <w:spacing w:val="6"/>
                <w:lang w:val="en-NZ"/>
              </w:rPr>
              <w:t xml:space="preserve"> </w:t>
            </w:r>
            <w:r w:rsidRPr="00CD3608">
              <w:rPr>
                <w:lang w:val="en-NZ"/>
              </w:rPr>
              <w:t>the</w:t>
            </w:r>
            <w:r w:rsidRPr="00CD3608">
              <w:rPr>
                <w:spacing w:val="6"/>
                <w:lang w:val="en-NZ"/>
              </w:rPr>
              <w:t xml:space="preserve"> </w:t>
            </w:r>
            <w:r w:rsidRPr="00CD3608">
              <w:rPr>
                <w:lang w:val="en-NZ"/>
              </w:rPr>
              <w:t>amenity</w:t>
            </w:r>
            <w:r w:rsidRPr="00CD3608">
              <w:rPr>
                <w:spacing w:val="5"/>
                <w:lang w:val="en-NZ"/>
              </w:rPr>
              <w:t xml:space="preserve"> </w:t>
            </w:r>
            <w:r w:rsidRPr="00CD3608">
              <w:rPr>
                <w:lang w:val="en-NZ"/>
              </w:rPr>
              <w:t>of</w:t>
            </w:r>
            <w:r w:rsidRPr="00CD3608">
              <w:rPr>
                <w:spacing w:val="6"/>
                <w:lang w:val="en-NZ"/>
              </w:rPr>
              <w:t xml:space="preserve"> </w:t>
            </w:r>
            <w:r w:rsidRPr="00CD3608">
              <w:rPr>
                <w:lang w:val="en-NZ"/>
              </w:rPr>
              <w:t>the</w:t>
            </w:r>
            <w:r w:rsidRPr="00CD3608">
              <w:rPr>
                <w:spacing w:val="6"/>
                <w:lang w:val="en-NZ"/>
              </w:rPr>
              <w:t xml:space="preserve"> </w:t>
            </w:r>
            <w:r w:rsidRPr="00CD3608">
              <w:rPr>
                <w:lang w:val="en-NZ"/>
              </w:rPr>
              <w:t>surrounding</w:t>
            </w:r>
            <w:r w:rsidRPr="00CD3608">
              <w:rPr>
                <w:spacing w:val="6"/>
                <w:lang w:val="en-NZ"/>
              </w:rPr>
              <w:t xml:space="preserve"> </w:t>
            </w:r>
            <w:r w:rsidRPr="00CD3608">
              <w:rPr>
                <w:spacing w:val="-2"/>
                <w:lang w:val="en-NZ"/>
              </w:rPr>
              <w:t>area.</w:t>
            </w:r>
          </w:p>
        </w:tc>
      </w:tr>
      <w:tr w:rsidR="00BD0A24" w:rsidRPr="00CD3608" w14:paraId="5E1E7BD3" w14:textId="77777777">
        <w:trPr>
          <w:trHeight w:val="720"/>
        </w:trPr>
        <w:tc>
          <w:tcPr>
            <w:tcW w:w="9435" w:type="dxa"/>
          </w:tcPr>
          <w:p w14:paraId="5E1E7BD0" w14:textId="77777777" w:rsidR="00BD0A24" w:rsidRPr="00CD3608" w:rsidRDefault="00130511">
            <w:pPr>
              <w:pStyle w:val="TableParagraph"/>
              <w:spacing w:before="11"/>
              <w:ind w:left="7" w:firstLine="0"/>
              <w:rPr>
                <w:lang w:val="en-NZ"/>
              </w:rPr>
            </w:pPr>
            <w:r w:rsidRPr="00CD3608">
              <w:rPr>
                <w:lang w:val="en-NZ"/>
              </w:rPr>
              <w:t>Links</w:t>
            </w:r>
            <w:r w:rsidRPr="00CD3608">
              <w:rPr>
                <w:spacing w:val="5"/>
                <w:lang w:val="en-NZ"/>
              </w:rPr>
              <w:t xml:space="preserve"> </w:t>
            </w:r>
            <w:r w:rsidRPr="00CD3608">
              <w:rPr>
                <w:spacing w:val="-5"/>
                <w:lang w:val="en-NZ"/>
              </w:rPr>
              <w:t>to:</w:t>
            </w:r>
          </w:p>
          <w:p w14:paraId="5E1E7BD1" w14:textId="77777777" w:rsidR="00BD0A24" w:rsidRPr="00CD3608" w:rsidRDefault="00130511">
            <w:pPr>
              <w:pStyle w:val="TableParagraph"/>
              <w:ind w:left="7" w:firstLine="0"/>
              <w:rPr>
                <w:lang w:val="en-NZ"/>
              </w:rPr>
            </w:pPr>
            <w:r w:rsidRPr="00CD3608">
              <w:rPr>
                <w:lang w:val="en-NZ"/>
              </w:rPr>
              <w:t>Objective</w:t>
            </w:r>
            <w:r w:rsidRPr="00CD3608">
              <w:rPr>
                <w:spacing w:val="-3"/>
                <w:lang w:val="en-NZ"/>
              </w:rPr>
              <w:t xml:space="preserve"> </w:t>
            </w:r>
            <w:r w:rsidRPr="00CD3608">
              <w:rPr>
                <w:lang w:val="en-NZ"/>
              </w:rPr>
              <w:t>5E</w:t>
            </w:r>
            <w:r w:rsidRPr="00CD3608">
              <w:rPr>
                <w:spacing w:val="-4"/>
                <w:lang w:val="en-NZ"/>
              </w:rPr>
              <w:t xml:space="preserve"> </w:t>
            </w:r>
            <w:r w:rsidRPr="00CD3608">
              <w:rPr>
                <w:lang w:val="en-NZ"/>
              </w:rPr>
              <w:t>2.1,</w:t>
            </w:r>
            <w:r w:rsidRPr="00CD3608">
              <w:rPr>
                <w:spacing w:val="-4"/>
                <w:lang w:val="en-NZ"/>
              </w:rPr>
              <w:t xml:space="preserve"> </w:t>
            </w:r>
            <w:r w:rsidRPr="00CD3608">
              <w:rPr>
                <w:lang w:val="en-NZ"/>
              </w:rPr>
              <w:t>5E</w:t>
            </w:r>
            <w:r w:rsidRPr="00CD3608">
              <w:rPr>
                <w:spacing w:val="-4"/>
                <w:lang w:val="en-NZ"/>
              </w:rPr>
              <w:t xml:space="preserve"> </w:t>
            </w:r>
            <w:r w:rsidRPr="00CD3608">
              <w:rPr>
                <w:spacing w:val="-5"/>
                <w:lang w:val="en-NZ"/>
              </w:rPr>
              <w:t>2.3</w:t>
            </w:r>
          </w:p>
          <w:p w14:paraId="5E1E7BD2" w14:textId="77777777" w:rsidR="00BD0A24" w:rsidRPr="00CD3608" w:rsidRDefault="00130511">
            <w:pPr>
              <w:pStyle w:val="TableParagraph"/>
              <w:ind w:left="7" w:firstLine="0"/>
              <w:rPr>
                <w:lang w:val="en-NZ"/>
              </w:rPr>
            </w:pPr>
            <w:r w:rsidRPr="00CD3608">
              <w:rPr>
                <w:lang w:val="en-NZ"/>
              </w:rPr>
              <w:t>Policy</w:t>
            </w:r>
            <w:r w:rsidRPr="00CD3608">
              <w:rPr>
                <w:spacing w:val="-5"/>
                <w:lang w:val="en-NZ"/>
              </w:rPr>
              <w:t xml:space="preserve"> </w:t>
            </w:r>
            <w:r w:rsidRPr="00CD3608">
              <w:rPr>
                <w:lang w:val="en-NZ"/>
              </w:rPr>
              <w:t>5E</w:t>
            </w:r>
            <w:r w:rsidRPr="00CD3608">
              <w:rPr>
                <w:spacing w:val="-4"/>
                <w:lang w:val="en-NZ"/>
              </w:rPr>
              <w:t xml:space="preserve"> </w:t>
            </w:r>
            <w:r w:rsidRPr="00CD3608">
              <w:rPr>
                <w:lang w:val="en-NZ"/>
              </w:rPr>
              <w:t>3.1,</w:t>
            </w:r>
            <w:r w:rsidRPr="00CD3608">
              <w:rPr>
                <w:spacing w:val="-4"/>
                <w:lang w:val="en-NZ"/>
              </w:rPr>
              <w:t xml:space="preserve"> </w:t>
            </w:r>
            <w:r w:rsidRPr="00CD3608">
              <w:rPr>
                <w:lang w:val="en-NZ"/>
              </w:rPr>
              <w:t>5E</w:t>
            </w:r>
            <w:r w:rsidRPr="00CD3608">
              <w:rPr>
                <w:spacing w:val="-4"/>
                <w:lang w:val="en-NZ"/>
              </w:rPr>
              <w:t xml:space="preserve"> </w:t>
            </w:r>
            <w:r w:rsidRPr="00CD3608">
              <w:rPr>
                <w:lang w:val="en-NZ"/>
              </w:rPr>
              <w:t>3.4,</w:t>
            </w:r>
            <w:r w:rsidRPr="00CD3608">
              <w:rPr>
                <w:spacing w:val="-4"/>
                <w:lang w:val="en-NZ"/>
              </w:rPr>
              <w:t xml:space="preserve"> </w:t>
            </w:r>
            <w:r w:rsidRPr="00CD3608">
              <w:rPr>
                <w:lang w:val="en-NZ"/>
              </w:rPr>
              <w:t>5E</w:t>
            </w:r>
            <w:r w:rsidRPr="00CD3608">
              <w:rPr>
                <w:spacing w:val="-5"/>
                <w:lang w:val="en-NZ"/>
              </w:rPr>
              <w:t xml:space="preserve"> </w:t>
            </w:r>
            <w:r w:rsidRPr="00CD3608">
              <w:rPr>
                <w:lang w:val="en-NZ"/>
              </w:rPr>
              <w:t>3.5,</w:t>
            </w:r>
            <w:r w:rsidRPr="00CD3608">
              <w:rPr>
                <w:spacing w:val="-4"/>
                <w:lang w:val="en-NZ"/>
              </w:rPr>
              <w:t xml:space="preserve"> </w:t>
            </w:r>
            <w:r w:rsidRPr="00CD3608">
              <w:rPr>
                <w:lang w:val="en-NZ"/>
              </w:rPr>
              <w:t>5E</w:t>
            </w:r>
            <w:r w:rsidRPr="00CD3608">
              <w:rPr>
                <w:spacing w:val="-4"/>
                <w:lang w:val="en-NZ"/>
              </w:rPr>
              <w:t xml:space="preserve"> </w:t>
            </w:r>
            <w:r w:rsidRPr="00CD3608">
              <w:rPr>
                <w:lang w:val="en-NZ"/>
              </w:rPr>
              <w:t>3.7,</w:t>
            </w:r>
            <w:r w:rsidRPr="00CD3608">
              <w:rPr>
                <w:spacing w:val="-4"/>
                <w:lang w:val="en-NZ"/>
              </w:rPr>
              <w:t xml:space="preserve"> </w:t>
            </w:r>
            <w:r w:rsidRPr="00CD3608">
              <w:rPr>
                <w:lang w:val="en-NZ"/>
              </w:rPr>
              <w:t>5E</w:t>
            </w:r>
            <w:r w:rsidRPr="00CD3608">
              <w:rPr>
                <w:spacing w:val="-4"/>
                <w:lang w:val="en-NZ"/>
              </w:rPr>
              <w:t xml:space="preserve"> </w:t>
            </w:r>
            <w:r w:rsidRPr="00CD3608">
              <w:rPr>
                <w:spacing w:val="-5"/>
                <w:lang w:val="en-NZ"/>
              </w:rPr>
              <w:t>3.8</w:t>
            </w:r>
          </w:p>
        </w:tc>
      </w:tr>
    </w:tbl>
    <w:p w14:paraId="5E1E7BD4" w14:textId="77777777" w:rsidR="00BD0A24" w:rsidRPr="00CD3608" w:rsidRDefault="00BD0A24">
      <w:pPr>
        <w:pStyle w:val="BodyText"/>
        <w:spacing w:before="7"/>
        <w:rPr>
          <w:b/>
          <w:sz w:val="31"/>
          <w:lang w:val="en-NZ"/>
        </w:rPr>
      </w:pPr>
    </w:p>
    <w:p w14:paraId="5E1E7BD5" w14:textId="77777777" w:rsidR="00BD0A24" w:rsidRPr="00CD3608" w:rsidRDefault="00130511">
      <w:pPr>
        <w:ind w:left="100"/>
        <w:rPr>
          <w:b/>
          <w:sz w:val="24"/>
          <w:szCs w:val="24"/>
          <w:lang w:val="en-NZ"/>
        </w:rPr>
      </w:pPr>
      <w:r w:rsidRPr="00CD3608">
        <w:rPr>
          <w:b/>
          <w:sz w:val="24"/>
          <w:szCs w:val="24"/>
          <w:lang w:val="en-NZ"/>
        </w:rPr>
        <w:t>Rule</w:t>
      </w:r>
      <w:r w:rsidRPr="00CD3608">
        <w:rPr>
          <w:b/>
          <w:spacing w:val="-3"/>
          <w:sz w:val="24"/>
          <w:szCs w:val="24"/>
          <w:lang w:val="en-NZ"/>
        </w:rPr>
        <w:t xml:space="preserve"> </w:t>
      </w:r>
      <w:r w:rsidRPr="00CD3608">
        <w:rPr>
          <w:b/>
          <w:sz w:val="24"/>
          <w:szCs w:val="24"/>
          <w:lang w:val="en-NZ"/>
        </w:rPr>
        <w:t>5E</w:t>
      </w:r>
      <w:r w:rsidRPr="00CD3608">
        <w:rPr>
          <w:b/>
          <w:spacing w:val="-3"/>
          <w:sz w:val="24"/>
          <w:szCs w:val="24"/>
          <w:lang w:val="en-NZ"/>
        </w:rPr>
        <w:t xml:space="preserve"> </w:t>
      </w:r>
      <w:r w:rsidRPr="00CD3608">
        <w:rPr>
          <w:b/>
          <w:sz w:val="24"/>
          <w:szCs w:val="24"/>
          <w:lang w:val="en-NZ"/>
        </w:rPr>
        <w:t>4.1.10</w:t>
      </w:r>
      <w:r w:rsidRPr="00CD3608">
        <w:rPr>
          <w:b/>
          <w:spacing w:val="-1"/>
          <w:sz w:val="24"/>
          <w:szCs w:val="24"/>
          <w:lang w:val="en-NZ"/>
        </w:rPr>
        <w:t xml:space="preserve"> </w:t>
      </w:r>
      <w:r w:rsidRPr="00CD3608">
        <w:rPr>
          <w:b/>
          <w:sz w:val="24"/>
          <w:szCs w:val="24"/>
          <w:lang w:val="en-NZ"/>
        </w:rPr>
        <w:t xml:space="preserve">Vegetation </w:t>
      </w:r>
      <w:r w:rsidRPr="00CD3608">
        <w:rPr>
          <w:b/>
          <w:spacing w:val="-2"/>
          <w:sz w:val="24"/>
          <w:szCs w:val="24"/>
          <w:lang w:val="en-NZ"/>
        </w:rPr>
        <w:t>Removal</w:t>
      </w:r>
    </w:p>
    <w:p w14:paraId="5E1E7BD7"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BD9" w14:textId="77777777">
        <w:trPr>
          <w:trHeight w:val="240"/>
        </w:trPr>
        <w:tc>
          <w:tcPr>
            <w:tcW w:w="9435" w:type="dxa"/>
          </w:tcPr>
          <w:p w14:paraId="5E1E7BD8" w14:textId="77777777" w:rsidR="00BD0A24" w:rsidRPr="00CD3608" w:rsidRDefault="00130511">
            <w:pPr>
              <w:pStyle w:val="TableParagraph"/>
              <w:tabs>
                <w:tab w:val="left" w:pos="472"/>
              </w:tabs>
              <w:spacing w:before="11"/>
              <w:ind w:left="7" w:firstLine="0"/>
              <w:rPr>
                <w:lang w:val="en-NZ"/>
              </w:rPr>
            </w:pPr>
            <w:r w:rsidRPr="00CD3608">
              <w:rPr>
                <w:spacing w:val="-5"/>
                <w:lang w:val="en-NZ"/>
              </w:rPr>
              <w:t>(a)</w:t>
            </w:r>
            <w:r w:rsidRPr="00CD3608">
              <w:rPr>
                <w:lang w:val="en-NZ"/>
              </w:rPr>
              <w:tab/>
              <w:t>The</w:t>
            </w:r>
            <w:r w:rsidRPr="00CD3608">
              <w:rPr>
                <w:spacing w:val="5"/>
                <w:lang w:val="en-NZ"/>
              </w:rPr>
              <w:t xml:space="preserve"> </w:t>
            </w:r>
            <w:r w:rsidRPr="00CD3608">
              <w:rPr>
                <w:lang w:val="en-NZ"/>
              </w:rPr>
              <w:t>removal</w:t>
            </w:r>
            <w:r w:rsidRPr="00CD3608">
              <w:rPr>
                <w:spacing w:val="6"/>
                <w:lang w:val="en-NZ"/>
              </w:rPr>
              <w:t xml:space="preserve"> </w:t>
            </w:r>
            <w:r w:rsidRPr="00CD3608">
              <w:rPr>
                <w:lang w:val="en-NZ"/>
              </w:rPr>
              <w:t>of</w:t>
            </w:r>
            <w:r w:rsidRPr="00CD3608">
              <w:rPr>
                <w:spacing w:val="6"/>
                <w:lang w:val="en-NZ"/>
              </w:rPr>
              <w:t xml:space="preserve"> </w:t>
            </w:r>
            <w:r w:rsidRPr="00CD3608">
              <w:rPr>
                <w:lang w:val="en-NZ"/>
              </w:rPr>
              <w:t>vegetation</w:t>
            </w:r>
            <w:r w:rsidRPr="00CD3608">
              <w:rPr>
                <w:spacing w:val="6"/>
                <w:lang w:val="en-NZ"/>
              </w:rPr>
              <w:t xml:space="preserve"> </w:t>
            </w:r>
            <w:r w:rsidRPr="00CD3608">
              <w:rPr>
                <w:lang w:val="en-NZ"/>
              </w:rPr>
              <w:t>(whether</w:t>
            </w:r>
            <w:r w:rsidRPr="00CD3608">
              <w:rPr>
                <w:spacing w:val="6"/>
                <w:lang w:val="en-NZ"/>
              </w:rPr>
              <w:t xml:space="preserve"> </w:t>
            </w:r>
            <w:r w:rsidRPr="00CD3608">
              <w:rPr>
                <w:lang w:val="en-NZ"/>
              </w:rPr>
              <w:t>indigenous</w:t>
            </w:r>
            <w:r w:rsidRPr="00CD3608">
              <w:rPr>
                <w:spacing w:val="6"/>
                <w:lang w:val="en-NZ"/>
              </w:rPr>
              <w:t xml:space="preserve"> </w:t>
            </w:r>
            <w:r w:rsidRPr="00CD3608">
              <w:rPr>
                <w:lang w:val="en-NZ"/>
              </w:rPr>
              <w:t>or</w:t>
            </w:r>
            <w:r w:rsidRPr="00CD3608">
              <w:rPr>
                <w:spacing w:val="6"/>
                <w:lang w:val="en-NZ"/>
              </w:rPr>
              <w:t xml:space="preserve"> </w:t>
            </w:r>
            <w:r w:rsidRPr="00CD3608">
              <w:rPr>
                <w:lang w:val="en-NZ"/>
              </w:rPr>
              <w:t>exotic)</w:t>
            </w:r>
            <w:r w:rsidRPr="00CD3608">
              <w:rPr>
                <w:spacing w:val="5"/>
                <w:lang w:val="en-NZ"/>
              </w:rPr>
              <w:t xml:space="preserve"> </w:t>
            </w:r>
            <w:r w:rsidRPr="00CD3608">
              <w:rPr>
                <w:lang w:val="en-NZ"/>
              </w:rPr>
              <w:t>is</w:t>
            </w:r>
            <w:r w:rsidRPr="00CD3608">
              <w:rPr>
                <w:spacing w:val="6"/>
                <w:lang w:val="en-NZ"/>
              </w:rPr>
              <w:t xml:space="preserve"> </w:t>
            </w:r>
            <w:r w:rsidRPr="00CD3608">
              <w:rPr>
                <w:lang w:val="en-NZ"/>
              </w:rPr>
              <w:t>a</w:t>
            </w:r>
            <w:r w:rsidRPr="00CD3608">
              <w:rPr>
                <w:spacing w:val="5"/>
                <w:lang w:val="en-NZ"/>
              </w:rPr>
              <w:t xml:space="preserve"> </w:t>
            </w:r>
            <w:r w:rsidRPr="00CD3608">
              <w:rPr>
                <w:b/>
                <w:lang w:val="en-NZ"/>
              </w:rPr>
              <w:t xml:space="preserve">permitted </w:t>
            </w:r>
            <w:r w:rsidRPr="00CD3608">
              <w:rPr>
                <w:spacing w:val="-2"/>
                <w:lang w:val="en-NZ"/>
              </w:rPr>
              <w:t>activity.</w:t>
            </w:r>
          </w:p>
        </w:tc>
      </w:tr>
    </w:tbl>
    <w:p w14:paraId="5E1E7BDB" w14:textId="77777777" w:rsidR="00BD0A24" w:rsidRPr="00CD3608" w:rsidRDefault="00BD0A24">
      <w:pPr>
        <w:pStyle w:val="BodyText"/>
        <w:rPr>
          <w:b/>
          <w:sz w:val="24"/>
          <w:lang w:val="en-NZ"/>
        </w:rPr>
      </w:pPr>
    </w:p>
    <w:p w14:paraId="5E1E7BDD" w14:textId="12A06D9C" w:rsidR="00BD0A24" w:rsidRPr="00CD3608" w:rsidRDefault="00130511" w:rsidP="00E501D8">
      <w:pPr>
        <w:pStyle w:val="Heading2"/>
        <w:tabs>
          <w:tab w:val="left" w:pos="1929"/>
        </w:tabs>
        <w:spacing w:before="147"/>
        <w:rPr>
          <w:lang w:val="en-NZ"/>
        </w:rPr>
      </w:pPr>
      <w:r w:rsidRPr="00CD3608">
        <w:rPr>
          <w:lang w:val="en-NZ"/>
        </w:rPr>
        <w:t>5E</w:t>
      </w:r>
      <w:r w:rsidRPr="00CD3608">
        <w:rPr>
          <w:spacing w:val="15"/>
          <w:lang w:val="en-NZ"/>
        </w:rPr>
        <w:t xml:space="preserve"> </w:t>
      </w:r>
      <w:r w:rsidRPr="00CD3608">
        <w:rPr>
          <w:spacing w:val="-5"/>
          <w:lang w:val="en-NZ"/>
        </w:rPr>
        <w:t>4.2</w:t>
      </w:r>
      <w:r w:rsidRPr="00CD3608">
        <w:rPr>
          <w:lang w:val="en-NZ"/>
        </w:rPr>
        <w:tab/>
        <w:t>Development</w:t>
      </w:r>
      <w:r w:rsidRPr="00CD3608">
        <w:rPr>
          <w:spacing w:val="45"/>
          <w:lang w:val="en-NZ"/>
        </w:rPr>
        <w:t xml:space="preserve"> </w:t>
      </w:r>
      <w:r w:rsidRPr="00CD3608">
        <w:rPr>
          <w:spacing w:val="-2"/>
          <w:lang w:val="en-NZ"/>
        </w:rPr>
        <w:t>Standards</w:t>
      </w:r>
    </w:p>
    <w:p w14:paraId="5E1E7BDE" w14:textId="47389CC0" w:rsidR="00BD0A24" w:rsidRPr="00CD3608" w:rsidRDefault="00BD0A24">
      <w:pPr>
        <w:ind w:left="100"/>
        <w:rPr>
          <w:b/>
          <w:spacing w:val="-2"/>
          <w:sz w:val="24"/>
          <w:szCs w:val="24"/>
          <w:lang w:val="en-NZ"/>
        </w:rPr>
      </w:pPr>
    </w:p>
    <w:p w14:paraId="7608260E" w14:textId="31A8DD40" w:rsidR="00BE618A" w:rsidRPr="00CD3608" w:rsidRDefault="00BE618A">
      <w:pPr>
        <w:ind w:left="100"/>
        <w:rPr>
          <w:b/>
          <w:spacing w:val="-2"/>
          <w:lang w:val="en-NZ"/>
        </w:rPr>
      </w:pPr>
    </w:p>
    <w:p w14:paraId="6B407DA6" w14:textId="5F283A3E" w:rsidR="00A854A2" w:rsidRPr="00CD3608" w:rsidRDefault="00A854A2" w:rsidP="00E501D8">
      <w:pPr>
        <w:pStyle w:val="ADMENDMENT"/>
        <w:ind w:left="-284"/>
        <w:rPr>
          <w:rStyle w:val="normaltextrun"/>
          <w:color w:val="000000" w:themeColor="text1"/>
          <w:sz w:val="22"/>
          <w:szCs w:val="22"/>
        </w:rPr>
      </w:pPr>
      <w:r w:rsidRPr="00CD3608">
        <w:rPr>
          <w:rStyle w:val="normaltextrun"/>
          <w:color w:val="000000" w:themeColor="text1"/>
          <w:sz w:val="22"/>
          <w:szCs w:val="22"/>
        </w:rPr>
        <w:t>AMENDMENT 314 - Amend Rule 5E 4.2.1 Building Height  </w:t>
      </w:r>
    </w:p>
    <w:p w14:paraId="242149BC" w14:textId="77777777" w:rsidR="00A854A2" w:rsidRPr="00CD3608" w:rsidRDefault="00A854A2" w:rsidP="00A854A2">
      <w:pPr>
        <w:widowControl/>
        <w:autoSpaceDE/>
        <w:autoSpaceDN/>
        <w:ind w:left="1410" w:hanging="1410"/>
        <w:textAlignment w:val="baseline"/>
        <w:rPr>
          <w:rFonts w:ascii="Segoe UI" w:eastAsia="Times New Roman" w:hAnsi="Segoe UI" w:cs="Segoe UI"/>
          <w:b/>
          <w:bCs/>
          <w:sz w:val="18"/>
          <w:szCs w:val="18"/>
          <w:lang w:val="en-NZ" w:eastAsia="en-NZ"/>
        </w:rPr>
      </w:pPr>
      <w:r w:rsidRPr="00CD3608">
        <w:rPr>
          <w:rFonts w:eastAsia="Times New Roman"/>
          <w:b/>
          <w:bCs/>
          <w:sz w:val="24"/>
          <w:szCs w:val="24"/>
          <w:lang w:val="en-NZ" w:eastAsia="en-NZ"/>
        </w:rPr>
        <w:t>Rule 5E 4.2.1 Building Height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0"/>
      </w:tblGrid>
      <w:tr w:rsidR="00A854A2" w:rsidRPr="00CD3608" w14:paraId="3FCFC66B" w14:textId="77777777" w:rsidTr="00A854A2">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2C1671A9" w14:textId="77777777" w:rsidR="00A854A2" w:rsidRPr="00CD3608" w:rsidRDefault="00A854A2" w:rsidP="00A854A2">
            <w:pPr>
              <w:widowControl/>
              <w:autoSpaceDE/>
              <w:autoSpaceDN/>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(a)</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Construction or alteration of a building is a </w:t>
            </w:r>
            <w:r w:rsidRPr="00CD3608">
              <w:rPr>
                <w:rFonts w:eastAsia="Times New Roman"/>
                <w:b/>
                <w:bCs/>
                <w:color w:val="000000" w:themeColor="text1"/>
                <w:lang w:val="en-NZ" w:eastAsia="en-NZ"/>
              </w:rPr>
              <w:t>permitted activity</w:t>
            </w:r>
            <w:r w:rsidRPr="00CD3608">
              <w:rPr>
                <w:rFonts w:eastAsia="Times New Roman"/>
                <w:color w:val="000000" w:themeColor="text1"/>
                <w:lang w:val="en-NZ" w:eastAsia="en-NZ"/>
              </w:rPr>
              <w:t xml:space="preserve"> if: </w:t>
            </w:r>
          </w:p>
          <w:p w14:paraId="74133B5B"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The building </w:t>
            </w:r>
            <w:r w:rsidRPr="00CD3608">
              <w:rPr>
                <w:rFonts w:eastAsia="Times New Roman"/>
                <w:color w:val="000000" w:themeColor="text1"/>
                <w:u w:val="single"/>
                <w:lang w:val="en-NZ" w:eastAsia="en-NZ"/>
              </w:rPr>
              <w:t>is within a specific height control overlay shown on the District Plan map and does not exceed the maximum height shown for that overlay, or</w:t>
            </w:r>
            <w:r w:rsidRPr="00CD3608">
              <w:rPr>
                <w:rFonts w:eastAsia="Times New Roman"/>
                <w:color w:val="000000" w:themeColor="text1"/>
                <w:lang w:val="en-NZ" w:eastAsia="en-NZ"/>
              </w:rPr>
              <w:t> </w:t>
            </w:r>
          </w:p>
          <w:p w14:paraId="20D8FF88"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u w:val="single"/>
                <w:lang w:val="en-NZ" w:eastAsia="en-NZ"/>
              </w:rPr>
              <w:t>(ii)</w:t>
            </w:r>
            <w:r w:rsidRPr="00CD3608">
              <w:rPr>
                <w:rFonts w:ascii="Calibri" w:eastAsia="Times New Roman" w:hAnsi="Calibri" w:cs="Calibri"/>
                <w:color w:val="000000" w:themeColor="text1"/>
                <w:lang w:val="en-NZ" w:eastAsia="en-NZ"/>
              </w:rPr>
              <w:tab/>
            </w:r>
            <w:r w:rsidRPr="00CD3608">
              <w:rPr>
                <w:rFonts w:eastAsia="Times New Roman"/>
                <w:color w:val="000000" w:themeColor="text1"/>
                <w:u w:val="single"/>
                <w:lang w:val="en-NZ" w:eastAsia="en-NZ"/>
              </w:rPr>
              <w:t>In any other case, the building</w:t>
            </w:r>
            <w:r w:rsidRPr="00CD3608">
              <w:rPr>
                <w:rFonts w:eastAsia="Times New Roman"/>
                <w:color w:val="000000" w:themeColor="text1"/>
                <w:lang w:val="en-NZ" w:eastAsia="en-NZ"/>
              </w:rPr>
              <w:t xml:space="preserve"> does not exceed a maximum height of 12m. </w:t>
            </w:r>
          </w:p>
        </w:tc>
      </w:tr>
      <w:tr w:rsidR="00A854A2" w:rsidRPr="00CD3608" w14:paraId="7F96CB83" w14:textId="77777777" w:rsidTr="00A854A2">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20FBD1B0" w14:textId="77777777" w:rsidR="00A854A2" w:rsidRPr="00CD3608" w:rsidRDefault="00A854A2" w:rsidP="00A854A2">
            <w:pPr>
              <w:widowControl/>
              <w:autoSpaceDE/>
              <w:autoSpaceDN/>
              <w:ind w:left="735" w:hanging="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(b)</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Construction or alteration of a building that exceeds the maximum height </w:t>
            </w:r>
            <w:r w:rsidRPr="00CD3608">
              <w:rPr>
                <w:rFonts w:eastAsia="Times New Roman"/>
                <w:strike/>
                <w:color w:val="000000" w:themeColor="text1"/>
                <w:lang w:val="en-NZ" w:eastAsia="en-NZ"/>
              </w:rPr>
              <w:t>of 12m</w:t>
            </w:r>
            <w:r w:rsidRPr="00CD3608">
              <w:rPr>
                <w:rFonts w:eastAsia="Times New Roman"/>
                <w:color w:val="000000" w:themeColor="text1"/>
                <w:lang w:val="en-NZ" w:eastAsia="en-NZ"/>
              </w:rPr>
              <w:t xml:space="preserve"> </w:t>
            </w:r>
            <w:r w:rsidRPr="00CD3608">
              <w:rPr>
                <w:rFonts w:eastAsia="Times New Roman"/>
                <w:color w:val="000000" w:themeColor="text1"/>
                <w:u w:val="single"/>
                <w:lang w:val="en-NZ" w:eastAsia="en-NZ"/>
              </w:rPr>
              <w:t>in Rule 5E 4.2.1(a)</w:t>
            </w:r>
            <w:r w:rsidRPr="00CD3608">
              <w:rPr>
                <w:rFonts w:eastAsia="Times New Roman"/>
                <w:color w:val="000000" w:themeColor="text1"/>
                <w:lang w:val="en-NZ" w:eastAsia="en-NZ"/>
              </w:rPr>
              <w:t xml:space="preserve"> is a </w:t>
            </w:r>
            <w:r w:rsidRPr="00CD3608">
              <w:rPr>
                <w:rFonts w:eastAsia="Times New Roman"/>
                <w:b/>
                <w:bCs/>
                <w:color w:val="000000" w:themeColor="text1"/>
                <w:lang w:val="en-NZ" w:eastAsia="en-NZ"/>
              </w:rPr>
              <w:t xml:space="preserve">restricted discretionary </w:t>
            </w:r>
            <w:r w:rsidRPr="00CD3608">
              <w:rPr>
                <w:rFonts w:eastAsia="Times New Roman"/>
                <w:color w:val="000000" w:themeColor="text1"/>
                <w:lang w:val="en-NZ" w:eastAsia="en-NZ"/>
              </w:rPr>
              <w:t>activity. </w:t>
            </w:r>
          </w:p>
          <w:p w14:paraId="77A8061B" w14:textId="77777777" w:rsidR="00A854A2" w:rsidRPr="00CD3608" w:rsidRDefault="00A854A2" w:rsidP="00A854A2">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b/>
                <w:bCs/>
                <w:color w:val="000000" w:themeColor="text1"/>
                <w:lang w:val="en-NZ" w:eastAsia="en-NZ"/>
              </w:rPr>
              <w:t>Discretion is restricted to</w:t>
            </w:r>
            <w:r w:rsidRPr="00CD3608">
              <w:rPr>
                <w:rFonts w:eastAsia="Times New Roman"/>
                <w:color w:val="000000" w:themeColor="text1"/>
                <w:lang w:val="en-NZ" w:eastAsia="en-NZ"/>
              </w:rPr>
              <w:t>: </w:t>
            </w:r>
          </w:p>
          <w:p w14:paraId="03FF2A5B"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amenity of adjoining sites. </w:t>
            </w:r>
          </w:p>
          <w:p w14:paraId="6F0891F0"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(ii)</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privacy of adjoining sites. </w:t>
            </w:r>
          </w:p>
          <w:p w14:paraId="36D39CD3"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(iii)</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shading of adjoining sites. </w:t>
            </w:r>
          </w:p>
          <w:p w14:paraId="6F340F36"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(iv)</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amenity of adjoining Residential Activity Areas, the streetscape and adjoining public space. </w:t>
            </w:r>
          </w:p>
          <w:p w14:paraId="3B386C2D" w14:textId="77777777" w:rsidR="00A854A2" w:rsidRPr="00CD3608" w:rsidRDefault="00A854A2" w:rsidP="00A854A2">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(v)</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following mixed use and medium density residential development design elements: </w:t>
            </w:r>
          </w:p>
          <w:p w14:paraId="7E9AC100"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Building height </w:t>
            </w:r>
          </w:p>
          <w:p w14:paraId="11EB2838"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2.</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Recession planes and setbacks </w:t>
            </w:r>
          </w:p>
          <w:p w14:paraId="0572B2B5"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3.</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Indoor and outdoor living spaces </w:t>
            </w:r>
          </w:p>
          <w:p w14:paraId="1C3E6C60"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4.</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Open space and boundary treatments </w:t>
            </w:r>
          </w:p>
          <w:p w14:paraId="21D04F35"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5.</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Entrances, carparking and garages </w:t>
            </w:r>
          </w:p>
          <w:p w14:paraId="4F7B5DCC"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6.</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On</w:t>
            </w:r>
            <w:r w:rsidRPr="00CD3608">
              <w:rPr>
                <w:rFonts w:eastAsia="Times New Roman"/>
                <w:color w:val="000000" w:themeColor="text1"/>
                <w:lang w:val="en-NZ" w:eastAsia="en-NZ"/>
              </w:rPr>
              <w:softHyphen/>
              <w:t>site stormwater management </w:t>
            </w:r>
          </w:p>
          <w:p w14:paraId="4ACA4821"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7.</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End / side wall treatment </w:t>
            </w:r>
          </w:p>
          <w:p w14:paraId="4D3DFED7"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8.</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Building materials </w:t>
            </w:r>
          </w:p>
          <w:p w14:paraId="5E666AAD"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9.</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Bike parking, storage and service areas </w:t>
            </w:r>
          </w:p>
          <w:p w14:paraId="1A175042"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10.</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Privacy and safety </w:t>
            </w:r>
          </w:p>
          <w:p w14:paraId="0B6EAC8D" w14:textId="77777777" w:rsidR="00A854A2" w:rsidRPr="00CD3608" w:rsidRDefault="00A854A2" w:rsidP="00A854A2">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11.</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Landscaping </w:t>
            </w:r>
          </w:p>
          <w:p w14:paraId="2FDE5605" w14:textId="77777777" w:rsidR="00A854A2" w:rsidRPr="00CD3608" w:rsidRDefault="00655FA3" w:rsidP="00A854A2">
            <w:pPr>
              <w:widowControl/>
              <w:autoSpaceDE/>
              <w:autoSpaceDN/>
              <w:ind w:left="1305"/>
              <w:textAlignment w:val="baseline"/>
              <w:rPr>
                <w:rFonts w:ascii="Times New Roman" w:eastAsia="Times New Roman" w:hAnsi="Times New Roman" w:cs="Times New Roman"/>
                <w:color w:val="000000" w:themeColor="text1"/>
                <w:lang w:val="en-NZ" w:eastAsia="en-NZ"/>
              </w:rPr>
            </w:pPr>
            <w:hyperlink r:id="rId15" w:tgtFrame="_blank" w:history="1">
              <w:r w:rsidR="00A854A2" w:rsidRPr="00CD3608">
                <w:rPr>
                  <w:rFonts w:eastAsia="Times New Roman"/>
                  <w:color w:val="000000" w:themeColor="text1"/>
                  <w:lang w:val="en-NZ" w:eastAsia="en-NZ"/>
                </w:rPr>
                <w:t>When considering the matters in (v), the Council will be principally guided by its Medium Density Design Guide.</w:t>
              </w:r>
            </w:hyperlink>
            <w:r w:rsidR="00A854A2" w:rsidRPr="00CD3608">
              <w:rPr>
                <w:rFonts w:eastAsia="Times New Roman"/>
                <w:color w:val="000000" w:themeColor="text1"/>
                <w:lang w:val="en-NZ" w:eastAsia="en-NZ"/>
              </w:rPr>
              <w:t> </w:t>
            </w:r>
          </w:p>
        </w:tc>
      </w:tr>
      <w:tr w:rsidR="00A854A2" w:rsidRPr="00CD3608" w14:paraId="5276AD13" w14:textId="77777777" w:rsidTr="00A854A2">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570A6EA7" w14:textId="77777777" w:rsidR="00A854A2" w:rsidRPr="00CD3608" w:rsidRDefault="00A854A2" w:rsidP="00A854A2">
            <w:pPr>
              <w:widowControl/>
              <w:autoSpaceDE/>
              <w:autoSpaceDN/>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Links to: </w:t>
            </w:r>
          </w:p>
          <w:p w14:paraId="4643E57E" w14:textId="77777777" w:rsidR="00A854A2" w:rsidRPr="00CD3608" w:rsidRDefault="00A854A2" w:rsidP="00A854A2">
            <w:pPr>
              <w:widowControl/>
              <w:autoSpaceDE/>
              <w:autoSpaceDN/>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Objectives 5E 2.2, 5E 2.3 </w:t>
            </w:r>
          </w:p>
          <w:p w14:paraId="35C7F109" w14:textId="77777777" w:rsidR="00A854A2" w:rsidRPr="00CD3608" w:rsidRDefault="00A854A2" w:rsidP="00A854A2">
            <w:pPr>
              <w:widowControl/>
              <w:autoSpaceDE/>
              <w:autoSpaceDN/>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Policies 5E 3.4, 5E 3.5, 5E 3.6, 5E 3.7, 5E 3.8 </w:t>
            </w:r>
          </w:p>
        </w:tc>
      </w:tr>
    </w:tbl>
    <w:p w14:paraId="5E1E7BFE" w14:textId="77777777" w:rsidR="00BD0A24" w:rsidRPr="00CD3608" w:rsidRDefault="00BD0A24">
      <w:pPr>
        <w:pStyle w:val="BodyText"/>
        <w:spacing w:before="7"/>
        <w:rPr>
          <w:b/>
          <w:sz w:val="24"/>
          <w:lang w:val="en-NZ"/>
        </w:rPr>
      </w:pPr>
    </w:p>
    <w:p w14:paraId="5E1E7C00" w14:textId="2993C235" w:rsidR="00BD0A24" w:rsidRPr="00CD3608" w:rsidRDefault="00130511" w:rsidP="00E501D8">
      <w:pPr>
        <w:spacing w:before="98"/>
        <w:ind w:left="100"/>
        <w:rPr>
          <w:b/>
          <w:sz w:val="24"/>
          <w:szCs w:val="24"/>
          <w:lang w:val="en-NZ"/>
        </w:rPr>
      </w:pPr>
      <w:r w:rsidRPr="00CD3608">
        <w:rPr>
          <w:b/>
          <w:sz w:val="24"/>
          <w:szCs w:val="24"/>
          <w:lang w:val="en-NZ"/>
        </w:rPr>
        <w:t>Rule</w:t>
      </w:r>
      <w:r w:rsidRPr="00CD3608">
        <w:rPr>
          <w:b/>
          <w:spacing w:val="2"/>
          <w:sz w:val="24"/>
          <w:szCs w:val="24"/>
          <w:lang w:val="en-NZ"/>
        </w:rPr>
        <w:t xml:space="preserve"> </w:t>
      </w:r>
      <w:r w:rsidRPr="00CD3608">
        <w:rPr>
          <w:b/>
          <w:sz w:val="24"/>
          <w:szCs w:val="24"/>
          <w:lang w:val="en-NZ"/>
        </w:rPr>
        <w:t>5E</w:t>
      </w:r>
      <w:r w:rsidRPr="00CD3608">
        <w:rPr>
          <w:b/>
          <w:spacing w:val="3"/>
          <w:sz w:val="24"/>
          <w:szCs w:val="24"/>
          <w:lang w:val="en-NZ"/>
        </w:rPr>
        <w:t xml:space="preserve"> </w:t>
      </w:r>
      <w:r w:rsidRPr="00CD3608">
        <w:rPr>
          <w:b/>
          <w:sz w:val="24"/>
          <w:szCs w:val="24"/>
          <w:lang w:val="en-NZ"/>
        </w:rPr>
        <w:t>4.2.2</w:t>
      </w:r>
      <w:r w:rsidRPr="00CD3608">
        <w:rPr>
          <w:b/>
          <w:spacing w:val="3"/>
          <w:sz w:val="24"/>
          <w:szCs w:val="24"/>
          <w:lang w:val="en-NZ"/>
        </w:rPr>
        <w:t xml:space="preserve"> </w:t>
      </w:r>
      <w:r w:rsidRPr="00CD3608">
        <w:rPr>
          <w:b/>
          <w:sz w:val="24"/>
          <w:szCs w:val="24"/>
          <w:lang w:val="en-NZ"/>
        </w:rPr>
        <w:t>Recession</w:t>
      </w:r>
      <w:r w:rsidRPr="00CD3608">
        <w:rPr>
          <w:b/>
          <w:spacing w:val="6"/>
          <w:sz w:val="24"/>
          <w:szCs w:val="24"/>
          <w:lang w:val="en-NZ"/>
        </w:rPr>
        <w:t xml:space="preserve"> </w:t>
      </w:r>
      <w:r w:rsidRPr="00CD3608">
        <w:rPr>
          <w:b/>
          <w:spacing w:val="-2"/>
          <w:sz w:val="24"/>
          <w:szCs w:val="24"/>
          <w:lang w:val="en-NZ"/>
        </w:rPr>
        <w:t>Planes</w:t>
      </w:r>
    </w:p>
    <w:p w14:paraId="5E1E7C01"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06" w14:textId="77777777">
        <w:trPr>
          <w:trHeight w:val="1440"/>
        </w:trPr>
        <w:tc>
          <w:tcPr>
            <w:tcW w:w="9435" w:type="dxa"/>
          </w:tcPr>
          <w:p w14:paraId="5E1E7C02" w14:textId="77777777" w:rsidR="00BD0A24" w:rsidRPr="00CD3608" w:rsidRDefault="00130511">
            <w:pPr>
              <w:pStyle w:val="TableParagraph"/>
              <w:numPr>
                <w:ilvl w:val="0"/>
                <w:numId w:val="16"/>
              </w:numPr>
              <w:tabs>
                <w:tab w:val="left" w:pos="472"/>
                <w:tab w:val="left" w:pos="473"/>
              </w:tabs>
              <w:spacing w:before="11" w:line="278" w:lineRule="auto"/>
              <w:ind w:right="290"/>
              <w:rPr>
                <w:szCs w:val="28"/>
                <w:lang w:val="en-NZ"/>
              </w:rPr>
            </w:pPr>
            <w:r w:rsidRPr="00CD3608">
              <w:rPr>
                <w:szCs w:val="28"/>
                <w:lang w:val="en-NZ"/>
              </w:rPr>
              <w:t xml:space="preserve">Construction or alteration of a building is a </w:t>
            </w:r>
            <w:r w:rsidRPr="00CD3608">
              <w:rPr>
                <w:b/>
                <w:szCs w:val="28"/>
                <w:lang w:val="en-NZ"/>
              </w:rPr>
              <w:t xml:space="preserve">permitted </w:t>
            </w:r>
            <w:r w:rsidRPr="00CD3608">
              <w:rPr>
                <w:szCs w:val="28"/>
                <w:lang w:val="en-NZ"/>
              </w:rPr>
              <w:t>activity if the following recession plane requirements are being met:</w:t>
            </w:r>
          </w:p>
          <w:p w14:paraId="5E1E7C03" w14:textId="77777777" w:rsidR="00BD0A24" w:rsidRPr="00CD3608" w:rsidRDefault="00130511">
            <w:pPr>
              <w:pStyle w:val="TableParagraph"/>
              <w:numPr>
                <w:ilvl w:val="1"/>
                <w:numId w:val="16"/>
              </w:numPr>
              <w:tabs>
                <w:tab w:val="left" w:pos="937"/>
                <w:tab w:val="left" w:pos="938"/>
              </w:tabs>
              <w:spacing w:before="0" w:line="278" w:lineRule="auto"/>
              <w:ind w:right="683"/>
              <w:rPr>
                <w:szCs w:val="28"/>
                <w:lang w:val="en-NZ"/>
              </w:rPr>
            </w:pPr>
            <w:r w:rsidRPr="00CD3608">
              <w:rPr>
                <w:szCs w:val="28"/>
                <w:lang w:val="en-NZ"/>
              </w:rPr>
              <w:t>For sites adjoining a Residential Activity Area the recession plane requirements of the adjoining Residential Activity Area shall be complied with at the shared boundary.</w:t>
            </w:r>
          </w:p>
          <w:p w14:paraId="5E1E7C04" w14:textId="77777777" w:rsidR="00BD0A24" w:rsidRPr="00CD3608" w:rsidRDefault="00130511">
            <w:pPr>
              <w:pStyle w:val="TableParagraph"/>
              <w:spacing w:before="0"/>
              <w:ind w:left="472" w:firstLine="0"/>
              <w:rPr>
                <w:szCs w:val="28"/>
                <w:lang w:val="en-NZ"/>
              </w:rPr>
            </w:pPr>
            <w:r w:rsidRPr="00CD3608">
              <w:rPr>
                <w:szCs w:val="28"/>
                <w:lang w:val="en-NZ"/>
              </w:rPr>
              <w:t>No</w:t>
            </w:r>
            <w:r w:rsidRPr="00CD3608">
              <w:rPr>
                <w:spacing w:val="12"/>
                <w:szCs w:val="28"/>
                <w:lang w:val="en-NZ"/>
              </w:rPr>
              <w:t xml:space="preserve"> </w:t>
            </w:r>
            <w:r w:rsidRPr="00CD3608">
              <w:rPr>
                <w:szCs w:val="28"/>
                <w:lang w:val="en-NZ"/>
              </w:rPr>
              <w:t>recession</w:t>
            </w:r>
            <w:r w:rsidRPr="00CD3608">
              <w:rPr>
                <w:spacing w:val="13"/>
                <w:szCs w:val="28"/>
                <w:lang w:val="en-NZ"/>
              </w:rPr>
              <w:t xml:space="preserve"> </w:t>
            </w:r>
            <w:r w:rsidRPr="00CD3608">
              <w:rPr>
                <w:szCs w:val="28"/>
                <w:lang w:val="en-NZ"/>
              </w:rPr>
              <w:t>planes</w:t>
            </w:r>
            <w:r w:rsidRPr="00CD3608">
              <w:rPr>
                <w:spacing w:val="13"/>
                <w:szCs w:val="28"/>
                <w:lang w:val="en-NZ"/>
              </w:rPr>
              <w:t xml:space="preserve"> </w:t>
            </w:r>
            <w:r w:rsidRPr="00CD3608">
              <w:rPr>
                <w:szCs w:val="28"/>
                <w:lang w:val="en-NZ"/>
              </w:rPr>
              <w:t>are</w:t>
            </w:r>
            <w:r w:rsidRPr="00CD3608">
              <w:rPr>
                <w:spacing w:val="13"/>
                <w:szCs w:val="28"/>
                <w:lang w:val="en-NZ"/>
              </w:rPr>
              <w:t xml:space="preserve"> </w:t>
            </w:r>
            <w:r w:rsidRPr="00CD3608">
              <w:rPr>
                <w:szCs w:val="28"/>
                <w:lang w:val="en-NZ"/>
              </w:rPr>
              <w:t>required</w:t>
            </w:r>
            <w:r w:rsidRPr="00CD3608">
              <w:rPr>
                <w:spacing w:val="13"/>
                <w:szCs w:val="28"/>
                <w:lang w:val="en-NZ"/>
              </w:rPr>
              <w:t xml:space="preserve"> </w:t>
            </w:r>
            <w:r w:rsidRPr="00CD3608">
              <w:rPr>
                <w:szCs w:val="28"/>
                <w:lang w:val="en-NZ"/>
              </w:rPr>
              <w:t>from</w:t>
            </w:r>
            <w:r w:rsidRPr="00CD3608">
              <w:rPr>
                <w:spacing w:val="13"/>
                <w:szCs w:val="28"/>
                <w:lang w:val="en-NZ"/>
              </w:rPr>
              <w:t xml:space="preserve"> </w:t>
            </w:r>
            <w:r w:rsidRPr="00CD3608">
              <w:rPr>
                <w:szCs w:val="28"/>
                <w:lang w:val="en-NZ"/>
              </w:rPr>
              <w:t>road</w:t>
            </w:r>
            <w:r w:rsidRPr="00CD3608">
              <w:rPr>
                <w:spacing w:val="13"/>
                <w:szCs w:val="28"/>
                <w:lang w:val="en-NZ"/>
              </w:rPr>
              <w:t xml:space="preserve"> </w:t>
            </w:r>
            <w:r w:rsidRPr="00CD3608">
              <w:rPr>
                <w:szCs w:val="28"/>
                <w:lang w:val="en-NZ"/>
              </w:rPr>
              <w:t>boundaries,</w:t>
            </w:r>
            <w:r w:rsidRPr="00CD3608">
              <w:rPr>
                <w:spacing w:val="12"/>
                <w:szCs w:val="28"/>
                <w:lang w:val="en-NZ"/>
              </w:rPr>
              <w:t xml:space="preserve"> </w:t>
            </w:r>
            <w:r w:rsidRPr="00CD3608">
              <w:rPr>
                <w:szCs w:val="28"/>
                <w:lang w:val="en-NZ"/>
              </w:rPr>
              <w:t>boundaries</w:t>
            </w:r>
            <w:r w:rsidRPr="00CD3608">
              <w:rPr>
                <w:spacing w:val="13"/>
                <w:szCs w:val="28"/>
                <w:lang w:val="en-NZ"/>
              </w:rPr>
              <w:t xml:space="preserve"> </w:t>
            </w:r>
            <w:r w:rsidRPr="00CD3608">
              <w:rPr>
                <w:szCs w:val="28"/>
                <w:lang w:val="en-NZ"/>
              </w:rPr>
              <w:t>within</w:t>
            </w:r>
            <w:r w:rsidRPr="00CD3608">
              <w:rPr>
                <w:spacing w:val="13"/>
                <w:szCs w:val="28"/>
                <w:lang w:val="en-NZ"/>
              </w:rPr>
              <w:t xml:space="preserve"> </w:t>
            </w:r>
            <w:r w:rsidRPr="00CD3608">
              <w:rPr>
                <w:szCs w:val="28"/>
                <w:lang w:val="en-NZ"/>
              </w:rPr>
              <w:t>the</w:t>
            </w:r>
            <w:r w:rsidRPr="00CD3608">
              <w:rPr>
                <w:spacing w:val="13"/>
                <w:szCs w:val="28"/>
                <w:lang w:val="en-NZ"/>
              </w:rPr>
              <w:t xml:space="preserve"> </w:t>
            </w:r>
            <w:r w:rsidRPr="00CD3608">
              <w:rPr>
                <w:szCs w:val="28"/>
                <w:lang w:val="en-NZ"/>
              </w:rPr>
              <w:t>Suburban</w:t>
            </w:r>
            <w:r w:rsidRPr="00CD3608">
              <w:rPr>
                <w:spacing w:val="12"/>
                <w:szCs w:val="28"/>
                <w:lang w:val="en-NZ"/>
              </w:rPr>
              <w:t xml:space="preserve"> </w:t>
            </w:r>
            <w:r w:rsidRPr="00CD3608">
              <w:rPr>
                <w:szCs w:val="28"/>
                <w:lang w:val="en-NZ"/>
              </w:rPr>
              <w:t>Mixed</w:t>
            </w:r>
            <w:r w:rsidRPr="00CD3608">
              <w:rPr>
                <w:spacing w:val="13"/>
                <w:szCs w:val="28"/>
                <w:lang w:val="en-NZ"/>
              </w:rPr>
              <w:t xml:space="preserve"> </w:t>
            </w:r>
            <w:r w:rsidRPr="00CD3608">
              <w:rPr>
                <w:szCs w:val="28"/>
                <w:lang w:val="en-NZ"/>
              </w:rPr>
              <w:t>Use</w:t>
            </w:r>
            <w:r w:rsidRPr="00CD3608">
              <w:rPr>
                <w:spacing w:val="13"/>
                <w:szCs w:val="28"/>
                <w:lang w:val="en-NZ"/>
              </w:rPr>
              <w:t xml:space="preserve"> </w:t>
            </w:r>
            <w:r w:rsidRPr="00CD3608">
              <w:rPr>
                <w:spacing w:val="-2"/>
                <w:szCs w:val="28"/>
                <w:lang w:val="en-NZ"/>
              </w:rPr>
              <w:t>Activity</w:t>
            </w:r>
          </w:p>
          <w:p w14:paraId="5E1E7C05" w14:textId="77777777" w:rsidR="00BD0A24" w:rsidRPr="00CD3608" w:rsidRDefault="00130511">
            <w:pPr>
              <w:pStyle w:val="TableParagraph"/>
              <w:spacing w:before="32"/>
              <w:ind w:left="472" w:firstLine="0"/>
              <w:rPr>
                <w:szCs w:val="28"/>
                <w:lang w:val="en-NZ"/>
              </w:rPr>
            </w:pPr>
            <w:r w:rsidRPr="00CD3608">
              <w:rPr>
                <w:szCs w:val="28"/>
                <w:lang w:val="en-NZ"/>
              </w:rPr>
              <w:t>Area</w:t>
            </w:r>
            <w:r w:rsidRPr="00CD3608">
              <w:rPr>
                <w:spacing w:val="13"/>
                <w:szCs w:val="28"/>
                <w:lang w:val="en-NZ"/>
              </w:rPr>
              <w:t xml:space="preserve"> </w:t>
            </w:r>
            <w:r w:rsidRPr="00CD3608">
              <w:rPr>
                <w:szCs w:val="28"/>
                <w:lang w:val="en-NZ"/>
              </w:rPr>
              <w:t>and</w:t>
            </w:r>
            <w:r w:rsidRPr="00CD3608">
              <w:rPr>
                <w:spacing w:val="13"/>
                <w:szCs w:val="28"/>
                <w:lang w:val="en-NZ"/>
              </w:rPr>
              <w:t xml:space="preserve"> </w:t>
            </w:r>
            <w:r w:rsidRPr="00CD3608">
              <w:rPr>
                <w:szCs w:val="28"/>
                <w:lang w:val="en-NZ"/>
              </w:rPr>
              <w:t>existing</w:t>
            </w:r>
            <w:r w:rsidRPr="00CD3608">
              <w:rPr>
                <w:spacing w:val="13"/>
                <w:szCs w:val="28"/>
                <w:lang w:val="en-NZ"/>
              </w:rPr>
              <w:t xml:space="preserve"> </w:t>
            </w:r>
            <w:r w:rsidRPr="00CD3608">
              <w:rPr>
                <w:szCs w:val="28"/>
                <w:lang w:val="en-NZ"/>
              </w:rPr>
              <w:t>or</w:t>
            </w:r>
            <w:r w:rsidRPr="00CD3608">
              <w:rPr>
                <w:spacing w:val="13"/>
                <w:szCs w:val="28"/>
                <w:lang w:val="en-NZ"/>
              </w:rPr>
              <w:t xml:space="preserve"> </w:t>
            </w:r>
            <w:r w:rsidRPr="00CD3608">
              <w:rPr>
                <w:szCs w:val="28"/>
                <w:lang w:val="en-NZ"/>
              </w:rPr>
              <w:t>proposed</w:t>
            </w:r>
            <w:r w:rsidRPr="00CD3608">
              <w:rPr>
                <w:spacing w:val="13"/>
                <w:szCs w:val="28"/>
                <w:lang w:val="en-NZ"/>
              </w:rPr>
              <w:t xml:space="preserve"> </w:t>
            </w:r>
            <w:r w:rsidRPr="00CD3608">
              <w:rPr>
                <w:szCs w:val="28"/>
                <w:lang w:val="en-NZ"/>
              </w:rPr>
              <w:t>internal</w:t>
            </w:r>
            <w:r w:rsidRPr="00CD3608">
              <w:rPr>
                <w:spacing w:val="13"/>
                <w:szCs w:val="28"/>
                <w:lang w:val="en-NZ"/>
              </w:rPr>
              <w:t xml:space="preserve"> </w:t>
            </w:r>
            <w:r w:rsidRPr="00CD3608">
              <w:rPr>
                <w:szCs w:val="28"/>
                <w:lang w:val="en-NZ"/>
              </w:rPr>
              <w:t>boundaries</w:t>
            </w:r>
            <w:r w:rsidRPr="00CD3608">
              <w:rPr>
                <w:spacing w:val="13"/>
                <w:szCs w:val="28"/>
                <w:lang w:val="en-NZ"/>
              </w:rPr>
              <w:t xml:space="preserve"> </w:t>
            </w:r>
            <w:r w:rsidRPr="00CD3608">
              <w:rPr>
                <w:szCs w:val="28"/>
                <w:lang w:val="en-NZ"/>
              </w:rPr>
              <w:t>within</w:t>
            </w:r>
            <w:r w:rsidRPr="00CD3608">
              <w:rPr>
                <w:spacing w:val="13"/>
                <w:szCs w:val="28"/>
                <w:lang w:val="en-NZ"/>
              </w:rPr>
              <w:t xml:space="preserve"> </w:t>
            </w:r>
            <w:r w:rsidRPr="00CD3608">
              <w:rPr>
                <w:szCs w:val="28"/>
                <w:lang w:val="en-NZ"/>
              </w:rPr>
              <w:t>a</w:t>
            </w:r>
            <w:r w:rsidRPr="00CD3608">
              <w:rPr>
                <w:spacing w:val="14"/>
                <w:szCs w:val="28"/>
                <w:lang w:val="en-NZ"/>
              </w:rPr>
              <w:t xml:space="preserve"> </w:t>
            </w:r>
            <w:r w:rsidRPr="00CD3608">
              <w:rPr>
                <w:spacing w:val="-2"/>
                <w:szCs w:val="28"/>
                <w:lang w:val="en-NZ"/>
              </w:rPr>
              <w:t>site.</w:t>
            </w:r>
          </w:p>
        </w:tc>
      </w:tr>
      <w:tr w:rsidR="00BD0A24" w:rsidRPr="00CD3608" w14:paraId="5E1E7C0D" w14:textId="77777777">
        <w:trPr>
          <w:trHeight w:val="2190"/>
        </w:trPr>
        <w:tc>
          <w:tcPr>
            <w:tcW w:w="9435" w:type="dxa"/>
          </w:tcPr>
          <w:p w14:paraId="5E1E7C07" w14:textId="77777777" w:rsidR="00BD0A24" w:rsidRPr="00CD3608" w:rsidRDefault="00130511">
            <w:pPr>
              <w:pStyle w:val="TableParagraph"/>
              <w:numPr>
                <w:ilvl w:val="0"/>
                <w:numId w:val="15"/>
              </w:numPr>
              <w:tabs>
                <w:tab w:val="left" w:pos="472"/>
                <w:tab w:val="left" w:pos="473"/>
              </w:tabs>
              <w:spacing w:before="11" w:line="278" w:lineRule="auto"/>
              <w:ind w:right="183"/>
              <w:rPr>
                <w:szCs w:val="28"/>
                <w:lang w:val="en-NZ"/>
              </w:rPr>
            </w:pPr>
            <w:r w:rsidRPr="00CD3608">
              <w:rPr>
                <w:szCs w:val="28"/>
                <w:lang w:val="en-NZ"/>
              </w:rPr>
              <w:t xml:space="preserve">Construction or alteration of a building that does not meet the recession plane requirements is a </w:t>
            </w:r>
            <w:r w:rsidRPr="00CD3608">
              <w:rPr>
                <w:b/>
                <w:szCs w:val="28"/>
                <w:lang w:val="en-NZ"/>
              </w:rPr>
              <w:t>restricted</w:t>
            </w:r>
            <w:r w:rsidRPr="00CD3608">
              <w:rPr>
                <w:b/>
                <w:spacing w:val="40"/>
                <w:szCs w:val="28"/>
                <w:lang w:val="en-NZ"/>
              </w:rPr>
              <w:t xml:space="preserve"> </w:t>
            </w:r>
            <w:r w:rsidRPr="00CD3608">
              <w:rPr>
                <w:b/>
                <w:szCs w:val="28"/>
                <w:lang w:val="en-NZ"/>
              </w:rPr>
              <w:t xml:space="preserve">discretionary </w:t>
            </w:r>
            <w:r w:rsidRPr="00CD3608">
              <w:rPr>
                <w:szCs w:val="28"/>
                <w:lang w:val="en-NZ"/>
              </w:rPr>
              <w:t>activity.</w:t>
            </w:r>
          </w:p>
          <w:p w14:paraId="5E1E7C08" w14:textId="77777777" w:rsidR="00BD0A24" w:rsidRPr="00CD3608" w:rsidRDefault="00130511">
            <w:pPr>
              <w:pStyle w:val="TableParagraph"/>
              <w:spacing w:before="0"/>
              <w:ind w:left="472" w:firstLine="0"/>
              <w:rPr>
                <w:szCs w:val="28"/>
                <w:lang w:val="en-NZ"/>
              </w:rPr>
            </w:pPr>
            <w:r w:rsidRPr="00CD3608">
              <w:rPr>
                <w:b/>
                <w:szCs w:val="28"/>
                <w:lang w:val="en-NZ"/>
              </w:rPr>
              <w:t>Discretion</w:t>
            </w:r>
            <w:r w:rsidRPr="00CD3608">
              <w:rPr>
                <w:b/>
                <w:spacing w:val="-8"/>
                <w:szCs w:val="28"/>
                <w:lang w:val="en-NZ"/>
              </w:rPr>
              <w:t xml:space="preserve"> </w:t>
            </w:r>
            <w:r w:rsidRPr="00CD3608">
              <w:rPr>
                <w:b/>
                <w:szCs w:val="28"/>
                <w:lang w:val="en-NZ"/>
              </w:rPr>
              <w:t>is</w:t>
            </w:r>
            <w:r w:rsidRPr="00CD3608">
              <w:rPr>
                <w:b/>
                <w:spacing w:val="-8"/>
                <w:szCs w:val="28"/>
                <w:lang w:val="en-NZ"/>
              </w:rPr>
              <w:t xml:space="preserve"> </w:t>
            </w:r>
            <w:r w:rsidRPr="00CD3608">
              <w:rPr>
                <w:b/>
                <w:szCs w:val="28"/>
                <w:lang w:val="en-NZ"/>
              </w:rPr>
              <w:t>restricted</w:t>
            </w:r>
            <w:r w:rsidRPr="00CD3608">
              <w:rPr>
                <w:b/>
                <w:spacing w:val="-7"/>
                <w:szCs w:val="28"/>
                <w:lang w:val="en-NZ"/>
              </w:rPr>
              <w:t xml:space="preserve"> </w:t>
            </w:r>
            <w:r w:rsidRPr="00CD3608">
              <w:rPr>
                <w:b/>
                <w:spacing w:val="-5"/>
                <w:szCs w:val="28"/>
                <w:lang w:val="en-NZ"/>
              </w:rPr>
              <w:t>to</w:t>
            </w:r>
            <w:r w:rsidRPr="00CD3608">
              <w:rPr>
                <w:spacing w:val="-5"/>
                <w:szCs w:val="28"/>
                <w:lang w:val="en-NZ"/>
              </w:rPr>
              <w:t>:</w:t>
            </w:r>
          </w:p>
          <w:p w14:paraId="5E1E7C09" w14:textId="77777777" w:rsidR="00BD0A24" w:rsidRPr="00CD3608" w:rsidRDefault="00130511">
            <w:pPr>
              <w:pStyle w:val="TableParagraph"/>
              <w:numPr>
                <w:ilvl w:val="1"/>
                <w:numId w:val="15"/>
              </w:numPr>
              <w:tabs>
                <w:tab w:val="left" w:pos="952"/>
                <w:tab w:val="left" w:pos="953"/>
              </w:tabs>
              <w:ind w:hanging="511"/>
              <w:rPr>
                <w:szCs w:val="28"/>
                <w:lang w:val="en-NZ"/>
              </w:rPr>
            </w:pPr>
            <w:r w:rsidRPr="00CD3608">
              <w:rPr>
                <w:szCs w:val="28"/>
                <w:lang w:val="en-NZ"/>
              </w:rPr>
              <w:t>The</w:t>
            </w:r>
            <w:r w:rsidRPr="00CD3608">
              <w:rPr>
                <w:spacing w:val="11"/>
                <w:szCs w:val="28"/>
                <w:lang w:val="en-NZ"/>
              </w:rPr>
              <w:t xml:space="preserve"> </w:t>
            </w:r>
            <w:r w:rsidRPr="00CD3608">
              <w:rPr>
                <w:szCs w:val="28"/>
                <w:lang w:val="en-NZ"/>
              </w:rPr>
              <w:t>effects</w:t>
            </w:r>
            <w:r w:rsidRPr="00CD3608">
              <w:rPr>
                <w:spacing w:val="13"/>
                <w:szCs w:val="28"/>
                <w:lang w:val="en-NZ"/>
              </w:rPr>
              <w:t xml:space="preserve"> </w:t>
            </w:r>
            <w:r w:rsidRPr="00CD3608">
              <w:rPr>
                <w:szCs w:val="28"/>
                <w:lang w:val="en-NZ"/>
              </w:rPr>
              <w:t>on</w:t>
            </w:r>
            <w:r w:rsidRPr="00CD3608">
              <w:rPr>
                <w:spacing w:val="13"/>
                <w:szCs w:val="28"/>
                <w:lang w:val="en-NZ"/>
              </w:rPr>
              <w:t xml:space="preserve"> </w:t>
            </w:r>
            <w:r w:rsidRPr="00CD3608">
              <w:rPr>
                <w:szCs w:val="28"/>
                <w:lang w:val="en-NZ"/>
              </w:rPr>
              <w:t>the</w:t>
            </w:r>
            <w:r w:rsidRPr="00CD3608">
              <w:rPr>
                <w:spacing w:val="13"/>
                <w:szCs w:val="28"/>
                <w:lang w:val="en-NZ"/>
              </w:rPr>
              <w:t xml:space="preserve"> </w:t>
            </w:r>
            <w:r w:rsidRPr="00CD3608">
              <w:rPr>
                <w:szCs w:val="28"/>
                <w:lang w:val="en-NZ"/>
              </w:rPr>
              <w:t>amenity</w:t>
            </w:r>
            <w:r w:rsidRPr="00CD3608">
              <w:rPr>
                <w:spacing w:val="13"/>
                <w:szCs w:val="28"/>
                <w:lang w:val="en-NZ"/>
              </w:rPr>
              <w:t xml:space="preserve"> </w:t>
            </w:r>
            <w:r w:rsidRPr="00CD3608">
              <w:rPr>
                <w:szCs w:val="28"/>
                <w:lang w:val="en-NZ"/>
              </w:rPr>
              <w:t>of</w:t>
            </w:r>
            <w:r w:rsidRPr="00CD3608">
              <w:rPr>
                <w:spacing w:val="13"/>
                <w:szCs w:val="28"/>
                <w:lang w:val="en-NZ"/>
              </w:rPr>
              <w:t xml:space="preserve"> </w:t>
            </w:r>
            <w:r w:rsidRPr="00CD3608">
              <w:rPr>
                <w:szCs w:val="28"/>
                <w:lang w:val="en-NZ"/>
              </w:rPr>
              <w:t>adjoining</w:t>
            </w:r>
            <w:r w:rsidRPr="00CD3608">
              <w:rPr>
                <w:spacing w:val="13"/>
                <w:szCs w:val="28"/>
                <w:lang w:val="en-NZ"/>
              </w:rPr>
              <w:t xml:space="preserve"> </w:t>
            </w:r>
            <w:r w:rsidRPr="00CD3608">
              <w:rPr>
                <w:szCs w:val="28"/>
                <w:lang w:val="en-NZ"/>
              </w:rPr>
              <w:t>residential</w:t>
            </w:r>
            <w:r w:rsidRPr="00CD3608">
              <w:rPr>
                <w:spacing w:val="13"/>
                <w:szCs w:val="28"/>
                <w:lang w:val="en-NZ"/>
              </w:rPr>
              <w:t xml:space="preserve"> </w:t>
            </w:r>
            <w:r w:rsidRPr="00CD3608">
              <w:rPr>
                <w:spacing w:val="-2"/>
                <w:szCs w:val="28"/>
                <w:lang w:val="en-NZ"/>
              </w:rPr>
              <w:t>sites.</w:t>
            </w:r>
          </w:p>
          <w:p w14:paraId="5E1E7C0A" w14:textId="77777777" w:rsidR="00BD0A24" w:rsidRPr="00CD3608" w:rsidRDefault="00130511">
            <w:pPr>
              <w:pStyle w:val="TableParagraph"/>
              <w:numPr>
                <w:ilvl w:val="1"/>
                <w:numId w:val="15"/>
              </w:numPr>
              <w:tabs>
                <w:tab w:val="left" w:pos="952"/>
                <w:tab w:val="left" w:pos="953"/>
              </w:tabs>
              <w:ind w:hanging="511"/>
              <w:rPr>
                <w:szCs w:val="28"/>
                <w:lang w:val="en-NZ"/>
              </w:rPr>
            </w:pPr>
            <w:r w:rsidRPr="00CD3608">
              <w:rPr>
                <w:szCs w:val="28"/>
                <w:lang w:val="en-NZ"/>
              </w:rPr>
              <w:t>The</w:t>
            </w:r>
            <w:r w:rsidRPr="00CD3608">
              <w:rPr>
                <w:spacing w:val="7"/>
                <w:szCs w:val="28"/>
                <w:lang w:val="en-NZ"/>
              </w:rPr>
              <w:t xml:space="preserve"> </w:t>
            </w:r>
            <w:r w:rsidRPr="00CD3608">
              <w:rPr>
                <w:szCs w:val="28"/>
                <w:lang w:val="en-NZ"/>
              </w:rPr>
              <w:t>effects</w:t>
            </w:r>
            <w:r w:rsidRPr="00CD3608">
              <w:rPr>
                <w:spacing w:val="8"/>
                <w:szCs w:val="28"/>
                <w:lang w:val="en-NZ"/>
              </w:rPr>
              <w:t xml:space="preserve"> </w:t>
            </w:r>
            <w:r w:rsidRPr="00CD3608">
              <w:rPr>
                <w:szCs w:val="28"/>
                <w:lang w:val="en-NZ"/>
              </w:rPr>
              <w:t>on</w:t>
            </w:r>
            <w:r w:rsidRPr="00CD3608">
              <w:rPr>
                <w:spacing w:val="7"/>
                <w:szCs w:val="28"/>
                <w:lang w:val="en-NZ"/>
              </w:rPr>
              <w:t xml:space="preserve"> </w:t>
            </w:r>
            <w:r w:rsidRPr="00CD3608">
              <w:rPr>
                <w:szCs w:val="28"/>
                <w:lang w:val="en-NZ"/>
              </w:rPr>
              <w:t>the</w:t>
            </w:r>
            <w:r w:rsidRPr="00CD3608">
              <w:rPr>
                <w:spacing w:val="8"/>
                <w:szCs w:val="28"/>
                <w:lang w:val="en-NZ"/>
              </w:rPr>
              <w:t xml:space="preserve"> </w:t>
            </w:r>
            <w:r w:rsidRPr="00CD3608">
              <w:rPr>
                <w:szCs w:val="28"/>
                <w:lang w:val="en-NZ"/>
              </w:rPr>
              <w:t>privacy</w:t>
            </w:r>
            <w:r w:rsidRPr="00CD3608">
              <w:rPr>
                <w:spacing w:val="7"/>
                <w:szCs w:val="28"/>
                <w:lang w:val="en-NZ"/>
              </w:rPr>
              <w:t xml:space="preserve"> </w:t>
            </w:r>
            <w:r w:rsidRPr="00CD3608">
              <w:rPr>
                <w:szCs w:val="28"/>
                <w:lang w:val="en-NZ"/>
              </w:rPr>
              <w:t>of</w:t>
            </w:r>
            <w:r w:rsidRPr="00CD3608">
              <w:rPr>
                <w:spacing w:val="8"/>
                <w:szCs w:val="28"/>
                <w:lang w:val="en-NZ"/>
              </w:rPr>
              <w:t xml:space="preserve"> </w:t>
            </w:r>
            <w:r w:rsidRPr="00CD3608">
              <w:rPr>
                <w:szCs w:val="28"/>
                <w:lang w:val="en-NZ"/>
              </w:rPr>
              <w:t>adjoining</w:t>
            </w:r>
            <w:r w:rsidRPr="00CD3608">
              <w:rPr>
                <w:spacing w:val="7"/>
                <w:szCs w:val="28"/>
                <w:lang w:val="en-NZ"/>
              </w:rPr>
              <w:t xml:space="preserve"> </w:t>
            </w:r>
            <w:r w:rsidRPr="00CD3608">
              <w:rPr>
                <w:szCs w:val="28"/>
                <w:lang w:val="en-NZ"/>
              </w:rPr>
              <w:t>residential</w:t>
            </w:r>
            <w:r w:rsidRPr="00CD3608">
              <w:rPr>
                <w:spacing w:val="8"/>
                <w:szCs w:val="28"/>
                <w:lang w:val="en-NZ"/>
              </w:rPr>
              <w:t xml:space="preserve"> </w:t>
            </w:r>
            <w:r w:rsidRPr="00CD3608">
              <w:rPr>
                <w:spacing w:val="-2"/>
                <w:szCs w:val="28"/>
                <w:lang w:val="en-NZ"/>
              </w:rPr>
              <w:t>sites.</w:t>
            </w:r>
          </w:p>
          <w:p w14:paraId="5E1E7C0B" w14:textId="77777777" w:rsidR="00BD0A24" w:rsidRPr="00CD3608" w:rsidRDefault="00130511">
            <w:pPr>
              <w:pStyle w:val="TableParagraph"/>
              <w:numPr>
                <w:ilvl w:val="1"/>
                <w:numId w:val="15"/>
              </w:numPr>
              <w:tabs>
                <w:tab w:val="left" w:pos="952"/>
                <w:tab w:val="left" w:pos="953"/>
              </w:tabs>
              <w:ind w:hanging="511"/>
              <w:rPr>
                <w:szCs w:val="28"/>
                <w:lang w:val="en-NZ"/>
              </w:rPr>
            </w:pPr>
            <w:r w:rsidRPr="00CD3608">
              <w:rPr>
                <w:szCs w:val="28"/>
                <w:lang w:val="en-NZ"/>
              </w:rPr>
              <w:t>The</w:t>
            </w:r>
            <w:r w:rsidRPr="00CD3608">
              <w:rPr>
                <w:spacing w:val="17"/>
                <w:szCs w:val="28"/>
                <w:lang w:val="en-NZ"/>
              </w:rPr>
              <w:t xml:space="preserve"> </w:t>
            </w:r>
            <w:r w:rsidRPr="00CD3608">
              <w:rPr>
                <w:szCs w:val="28"/>
                <w:lang w:val="en-NZ"/>
              </w:rPr>
              <w:t>effects</w:t>
            </w:r>
            <w:r w:rsidRPr="00CD3608">
              <w:rPr>
                <w:spacing w:val="17"/>
                <w:szCs w:val="28"/>
                <w:lang w:val="en-NZ"/>
              </w:rPr>
              <w:t xml:space="preserve"> </w:t>
            </w:r>
            <w:r w:rsidRPr="00CD3608">
              <w:rPr>
                <w:szCs w:val="28"/>
                <w:lang w:val="en-NZ"/>
              </w:rPr>
              <w:t>on</w:t>
            </w:r>
            <w:r w:rsidRPr="00CD3608">
              <w:rPr>
                <w:spacing w:val="17"/>
                <w:szCs w:val="28"/>
                <w:lang w:val="en-NZ"/>
              </w:rPr>
              <w:t xml:space="preserve"> </w:t>
            </w:r>
            <w:r w:rsidRPr="00CD3608">
              <w:rPr>
                <w:szCs w:val="28"/>
                <w:lang w:val="en-NZ"/>
              </w:rPr>
              <w:t>shading</w:t>
            </w:r>
            <w:r w:rsidRPr="00CD3608">
              <w:rPr>
                <w:spacing w:val="17"/>
                <w:szCs w:val="28"/>
                <w:lang w:val="en-NZ"/>
              </w:rPr>
              <w:t xml:space="preserve"> </w:t>
            </w:r>
            <w:r w:rsidRPr="00CD3608">
              <w:rPr>
                <w:szCs w:val="28"/>
                <w:lang w:val="en-NZ"/>
              </w:rPr>
              <w:t>of</w:t>
            </w:r>
            <w:r w:rsidRPr="00CD3608">
              <w:rPr>
                <w:spacing w:val="17"/>
                <w:szCs w:val="28"/>
                <w:lang w:val="en-NZ"/>
              </w:rPr>
              <w:t xml:space="preserve"> </w:t>
            </w:r>
            <w:r w:rsidRPr="00CD3608">
              <w:rPr>
                <w:szCs w:val="28"/>
                <w:lang w:val="en-NZ"/>
              </w:rPr>
              <w:t>adjoining</w:t>
            </w:r>
            <w:r w:rsidRPr="00CD3608">
              <w:rPr>
                <w:spacing w:val="17"/>
                <w:szCs w:val="28"/>
                <w:lang w:val="en-NZ"/>
              </w:rPr>
              <w:t xml:space="preserve"> </w:t>
            </w:r>
            <w:r w:rsidRPr="00CD3608">
              <w:rPr>
                <w:szCs w:val="28"/>
                <w:lang w:val="en-NZ"/>
              </w:rPr>
              <w:t>residential</w:t>
            </w:r>
            <w:r w:rsidRPr="00CD3608">
              <w:rPr>
                <w:spacing w:val="17"/>
                <w:szCs w:val="28"/>
                <w:lang w:val="en-NZ"/>
              </w:rPr>
              <w:t xml:space="preserve"> </w:t>
            </w:r>
            <w:r w:rsidRPr="00CD3608">
              <w:rPr>
                <w:spacing w:val="-2"/>
                <w:szCs w:val="28"/>
                <w:lang w:val="en-NZ"/>
              </w:rPr>
              <w:t>sites.</w:t>
            </w:r>
          </w:p>
          <w:p w14:paraId="5E1E7C0C" w14:textId="77777777" w:rsidR="00BD0A24" w:rsidRPr="00CD3608" w:rsidRDefault="00130511">
            <w:pPr>
              <w:pStyle w:val="TableParagraph"/>
              <w:spacing w:before="0" w:line="240" w:lineRule="atLeast"/>
              <w:ind w:left="952" w:right="309" w:hanging="510"/>
              <w:rPr>
                <w:szCs w:val="28"/>
                <w:lang w:val="en-NZ"/>
              </w:rPr>
            </w:pPr>
            <w:r w:rsidRPr="00CD3608">
              <w:rPr>
                <w:szCs w:val="28"/>
                <w:lang w:val="en-NZ"/>
              </w:rPr>
              <w:t>Note:</w:t>
            </w:r>
            <w:r w:rsidRPr="00CD3608">
              <w:rPr>
                <w:spacing w:val="40"/>
                <w:szCs w:val="28"/>
                <w:lang w:val="en-NZ"/>
              </w:rPr>
              <w:t xml:space="preserve"> </w:t>
            </w:r>
            <w:r w:rsidRPr="00CD3608">
              <w:rPr>
                <w:szCs w:val="28"/>
                <w:lang w:val="en-NZ"/>
              </w:rPr>
              <w:t>When addressing or assessing potential effects in relation to matters (</w:t>
            </w:r>
            <w:proofErr w:type="spellStart"/>
            <w:r w:rsidRPr="00CD3608">
              <w:rPr>
                <w:szCs w:val="28"/>
                <w:lang w:val="en-NZ"/>
              </w:rPr>
              <w:t>i</w:t>
            </w:r>
            <w:proofErr w:type="spellEnd"/>
            <w:r w:rsidRPr="00CD3608">
              <w:rPr>
                <w:szCs w:val="28"/>
                <w:lang w:val="en-NZ"/>
              </w:rPr>
              <w:t>), (ii) and (iii) above, applicants</w:t>
            </w:r>
            <w:r w:rsidRPr="00CD3608">
              <w:rPr>
                <w:spacing w:val="40"/>
                <w:szCs w:val="28"/>
                <w:lang w:val="en-NZ"/>
              </w:rPr>
              <w:t xml:space="preserve"> </w:t>
            </w:r>
            <w:r w:rsidRPr="00CD3608">
              <w:rPr>
                <w:szCs w:val="28"/>
                <w:lang w:val="en-NZ"/>
              </w:rPr>
              <w:t xml:space="preserve">and the Council can be informed by the relevant outcomes identified in the Medium Density Design </w:t>
            </w:r>
            <w:r w:rsidRPr="00CD3608">
              <w:rPr>
                <w:spacing w:val="-2"/>
                <w:szCs w:val="28"/>
                <w:lang w:val="en-NZ"/>
              </w:rPr>
              <w:t>Guide.</w:t>
            </w:r>
          </w:p>
        </w:tc>
      </w:tr>
      <w:tr w:rsidR="00BD0A24" w:rsidRPr="00CD3608" w14:paraId="5E1E7C11" w14:textId="77777777">
        <w:trPr>
          <w:trHeight w:val="720"/>
        </w:trPr>
        <w:tc>
          <w:tcPr>
            <w:tcW w:w="9435" w:type="dxa"/>
          </w:tcPr>
          <w:p w14:paraId="5E1E7C0E" w14:textId="77777777" w:rsidR="00BD0A24" w:rsidRPr="00CD3608" w:rsidRDefault="00130511">
            <w:pPr>
              <w:pStyle w:val="TableParagraph"/>
              <w:spacing w:before="11"/>
              <w:ind w:left="7" w:firstLine="0"/>
              <w:rPr>
                <w:szCs w:val="28"/>
                <w:lang w:val="en-NZ"/>
              </w:rPr>
            </w:pPr>
            <w:r w:rsidRPr="00CD3608">
              <w:rPr>
                <w:szCs w:val="28"/>
                <w:lang w:val="en-NZ"/>
              </w:rPr>
              <w:t>Links</w:t>
            </w:r>
            <w:r w:rsidRPr="00CD3608">
              <w:rPr>
                <w:spacing w:val="5"/>
                <w:szCs w:val="28"/>
                <w:lang w:val="en-NZ"/>
              </w:rPr>
              <w:t xml:space="preserve"> </w:t>
            </w:r>
            <w:r w:rsidRPr="00CD3608">
              <w:rPr>
                <w:spacing w:val="-5"/>
                <w:szCs w:val="28"/>
                <w:lang w:val="en-NZ"/>
              </w:rPr>
              <w:t>to:</w:t>
            </w:r>
          </w:p>
          <w:p w14:paraId="5E1E7C0F" w14:textId="77777777" w:rsidR="00BD0A24" w:rsidRPr="00CD3608" w:rsidRDefault="00130511">
            <w:pPr>
              <w:pStyle w:val="TableParagraph"/>
              <w:ind w:left="7" w:firstLine="0"/>
              <w:rPr>
                <w:szCs w:val="28"/>
                <w:lang w:val="en-NZ"/>
              </w:rPr>
            </w:pPr>
            <w:r w:rsidRPr="00CD3608">
              <w:rPr>
                <w:szCs w:val="28"/>
                <w:lang w:val="en-NZ"/>
              </w:rPr>
              <w:t>Objectives</w:t>
            </w:r>
            <w:r w:rsidRPr="00CD3608">
              <w:rPr>
                <w:spacing w:val="-3"/>
                <w:szCs w:val="28"/>
                <w:lang w:val="en-NZ"/>
              </w:rPr>
              <w:t xml:space="preserve"> </w:t>
            </w:r>
            <w:r w:rsidRPr="00CD3608">
              <w:rPr>
                <w:szCs w:val="28"/>
                <w:lang w:val="en-NZ"/>
              </w:rPr>
              <w:t>5E</w:t>
            </w:r>
            <w:r w:rsidRPr="00CD3608">
              <w:rPr>
                <w:spacing w:val="-2"/>
                <w:szCs w:val="28"/>
                <w:lang w:val="en-NZ"/>
              </w:rPr>
              <w:t xml:space="preserve"> </w:t>
            </w:r>
            <w:r w:rsidRPr="00CD3608">
              <w:rPr>
                <w:szCs w:val="28"/>
                <w:lang w:val="en-NZ"/>
              </w:rPr>
              <w:t>2.2,</w:t>
            </w:r>
            <w:r w:rsidRPr="00CD3608">
              <w:rPr>
                <w:spacing w:val="-2"/>
                <w:szCs w:val="28"/>
                <w:lang w:val="en-NZ"/>
              </w:rPr>
              <w:t xml:space="preserve"> </w:t>
            </w:r>
            <w:r w:rsidRPr="00CD3608">
              <w:rPr>
                <w:szCs w:val="28"/>
                <w:lang w:val="en-NZ"/>
              </w:rPr>
              <w:t>5E</w:t>
            </w:r>
            <w:r w:rsidRPr="00CD3608">
              <w:rPr>
                <w:spacing w:val="-2"/>
                <w:szCs w:val="28"/>
                <w:lang w:val="en-NZ"/>
              </w:rPr>
              <w:t xml:space="preserve"> </w:t>
            </w:r>
            <w:r w:rsidRPr="00CD3608">
              <w:rPr>
                <w:spacing w:val="-5"/>
                <w:szCs w:val="28"/>
                <w:lang w:val="en-NZ"/>
              </w:rPr>
              <w:t>2.3</w:t>
            </w:r>
          </w:p>
          <w:p w14:paraId="5E1E7C10" w14:textId="77777777" w:rsidR="00BD0A24" w:rsidRPr="00CD3608" w:rsidRDefault="00130511">
            <w:pPr>
              <w:pStyle w:val="TableParagraph"/>
              <w:ind w:left="7" w:firstLine="0"/>
              <w:rPr>
                <w:szCs w:val="28"/>
                <w:lang w:val="en-NZ"/>
              </w:rPr>
            </w:pPr>
            <w:r w:rsidRPr="00CD3608">
              <w:rPr>
                <w:szCs w:val="28"/>
                <w:lang w:val="en-NZ"/>
              </w:rPr>
              <w:t xml:space="preserve">Policies 5E 3.4, 5E 3.5, 5E 3.6, 5E 3.7, 5E </w:t>
            </w:r>
            <w:r w:rsidRPr="00CD3608">
              <w:rPr>
                <w:spacing w:val="-5"/>
                <w:szCs w:val="28"/>
                <w:lang w:val="en-NZ"/>
              </w:rPr>
              <w:t>3.8</w:t>
            </w:r>
          </w:p>
        </w:tc>
      </w:tr>
    </w:tbl>
    <w:p w14:paraId="54CAD706" w14:textId="04A7F40C" w:rsidR="000436C8" w:rsidRPr="00CD3608" w:rsidRDefault="000436C8">
      <w:pPr>
        <w:ind w:left="100"/>
        <w:rPr>
          <w:b/>
          <w:spacing w:val="-2"/>
          <w:lang w:val="en-NZ"/>
        </w:rPr>
      </w:pPr>
    </w:p>
    <w:p w14:paraId="63BC94B1" w14:textId="44FB2E9E" w:rsidR="00E71109" w:rsidRPr="00CD3608" w:rsidRDefault="00E71109" w:rsidP="00E501D8">
      <w:pPr>
        <w:pStyle w:val="ADMENDMENT"/>
        <w:ind w:left="-284"/>
        <w:rPr>
          <w:color w:val="000000" w:themeColor="text1"/>
          <w:sz w:val="22"/>
          <w:szCs w:val="22"/>
        </w:rPr>
      </w:pPr>
      <w:r w:rsidRPr="00CD3608">
        <w:rPr>
          <w:rStyle w:val="normaltextrun"/>
          <w:color w:val="000000" w:themeColor="text1"/>
          <w:sz w:val="22"/>
          <w:szCs w:val="22"/>
        </w:rPr>
        <w:t>AMENDMENT 315 - Amend Rule 5E 4.2.3 Yards  </w:t>
      </w:r>
    </w:p>
    <w:p w14:paraId="0ECFDECF" w14:textId="77777777" w:rsidR="00E71109" w:rsidRPr="00CD3608" w:rsidRDefault="00E71109" w:rsidP="00E71109">
      <w:pPr>
        <w:widowControl/>
        <w:autoSpaceDE/>
        <w:autoSpaceDN/>
        <w:ind w:left="1410" w:hanging="1410"/>
        <w:textAlignment w:val="baseline"/>
        <w:rPr>
          <w:rFonts w:ascii="Segoe UI" w:eastAsia="Times New Roman" w:hAnsi="Segoe UI" w:cs="Segoe UI"/>
          <w:b/>
          <w:bCs/>
          <w:sz w:val="18"/>
          <w:szCs w:val="18"/>
          <w:lang w:val="en-NZ" w:eastAsia="en-NZ"/>
        </w:rPr>
      </w:pPr>
      <w:r w:rsidRPr="00CD3608">
        <w:rPr>
          <w:rFonts w:eastAsia="Times New Roman"/>
          <w:b/>
          <w:bCs/>
          <w:sz w:val="24"/>
          <w:szCs w:val="24"/>
          <w:lang w:val="en-NZ" w:eastAsia="en-NZ"/>
        </w:rPr>
        <w:t>Rule 5E 4.2.3 Yards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0"/>
      </w:tblGrid>
      <w:tr w:rsidR="00E71109" w:rsidRPr="00CD3608" w14:paraId="2352C732" w14:textId="77777777" w:rsidTr="00E71109">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57A35DDA" w14:textId="77777777" w:rsidR="00E71109" w:rsidRPr="00CD3608" w:rsidRDefault="00E71109" w:rsidP="00E71109">
            <w:pPr>
              <w:widowControl/>
              <w:autoSpaceDE/>
              <w:autoSpaceDN/>
              <w:ind w:left="735" w:hanging="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(a)</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Construction or alteration of a building is a </w:t>
            </w:r>
            <w:r w:rsidRPr="00CD3608">
              <w:rPr>
                <w:rFonts w:eastAsia="Times New Roman"/>
                <w:b/>
                <w:bCs/>
                <w:color w:val="000000" w:themeColor="text1"/>
                <w:lang w:val="en-NZ" w:eastAsia="en-NZ"/>
              </w:rPr>
              <w:t>permitted activity</w:t>
            </w:r>
            <w:r w:rsidRPr="00CD3608">
              <w:rPr>
                <w:rFonts w:eastAsia="Times New Roman"/>
                <w:color w:val="000000" w:themeColor="text1"/>
                <w:lang w:val="en-NZ" w:eastAsia="en-NZ"/>
              </w:rPr>
              <w:t xml:space="preserve"> if the following yard requirements are being met: </w:t>
            </w:r>
          </w:p>
          <w:p w14:paraId="315445F1" w14:textId="77777777" w:rsidR="00E71109" w:rsidRPr="00CD3608" w:rsidRDefault="00E71109" w:rsidP="00E71109">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For sites adjoining a residential activity area the building is not located within the following yard setbacks: </w:t>
            </w:r>
          </w:p>
          <w:p w14:paraId="090C0EEA" w14:textId="77777777" w:rsidR="00E71109" w:rsidRPr="00CD3608" w:rsidRDefault="00E71109" w:rsidP="00E71109">
            <w:pPr>
              <w:widowControl/>
              <w:autoSpaceDE/>
              <w:autoSpaceDN/>
              <w:ind w:left="172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 xml:space="preserve">Side yards: </w:t>
            </w:r>
            <w:r w:rsidRPr="00CD3608">
              <w:rPr>
                <w:rFonts w:eastAsia="Times New Roman"/>
                <w:strike/>
                <w:color w:val="000000" w:themeColor="text1"/>
                <w:lang w:val="en-NZ" w:eastAsia="en-NZ"/>
              </w:rPr>
              <w:t>3m</w:t>
            </w:r>
            <w:r w:rsidRPr="00CD3608">
              <w:rPr>
                <w:rFonts w:eastAsia="Times New Roman"/>
                <w:color w:val="000000" w:themeColor="text1"/>
                <w:lang w:val="en-NZ" w:eastAsia="en-NZ"/>
              </w:rPr>
              <w:t xml:space="preserve"> </w:t>
            </w:r>
            <w:r w:rsidRPr="00CD3608">
              <w:rPr>
                <w:rFonts w:eastAsia="Times New Roman"/>
                <w:color w:val="000000" w:themeColor="text1"/>
                <w:u w:val="single"/>
                <w:lang w:val="en-NZ" w:eastAsia="en-NZ"/>
              </w:rPr>
              <w:t>1m</w:t>
            </w:r>
            <w:r w:rsidRPr="00CD3608">
              <w:rPr>
                <w:rFonts w:eastAsia="Times New Roman"/>
                <w:color w:val="000000" w:themeColor="text1"/>
                <w:lang w:val="en-NZ" w:eastAsia="en-NZ"/>
              </w:rPr>
              <w:t xml:space="preserve"> along the shared side boundary  </w:t>
            </w:r>
          </w:p>
          <w:p w14:paraId="2EA4CAC0" w14:textId="77777777" w:rsidR="00E71109" w:rsidRPr="00CD3608" w:rsidRDefault="00E71109" w:rsidP="00E71109">
            <w:pPr>
              <w:widowControl/>
              <w:autoSpaceDE/>
              <w:autoSpaceDN/>
              <w:ind w:left="172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 xml:space="preserve">Rear yards: </w:t>
            </w:r>
            <w:r w:rsidRPr="00CD3608">
              <w:rPr>
                <w:rFonts w:eastAsia="Times New Roman"/>
                <w:strike/>
                <w:color w:val="000000" w:themeColor="text1"/>
                <w:lang w:val="en-NZ" w:eastAsia="en-NZ"/>
              </w:rPr>
              <w:t>3m</w:t>
            </w:r>
            <w:r w:rsidRPr="00CD3608">
              <w:rPr>
                <w:rFonts w:eastAsia="Times New Roman"/>
                <w:color w:val="000000" w:themeColor="text1"/>
                <w:lang w:val="en-NZ" w:eastAsia="en-NZ"/>
              </w:rPr>
              <w:t xml:space="preserve"> </w:t>
            </w:r>
            <w:r w:rsidRPr="00CD3608">
              <w:rPr>
                <w:rFonts w:eastAsia="Times New Roman"/>
                <w:color w:val="000000" w:themeColor="text1"/>
                <w:u w:val="single"/>
                <w:lang w:val="en-NZ" w:eastAsia="en-NZ"/>
              </w:rPr>
              <w:t>1m</w:t>
            </w:r>
            <w:r w:rsidRPr="00CD3608">
              <w:rPr>
                <w:rFonts w:eastAsia="Times New Roman"/>
                <w:color w:val="000000" w:themeColor="text1"/>
                <w:lang w:val="en-NZ" w:eastAsia="en-NZ"/>
              </w:rPr>
              <w:t xml:space="preserve"> along the shared side boundary </w:t>
            </w:r>
          </w:p>
          <w:p w14:paraId="0302F3E2" w14:textId="77777777" w:rsidR="00E71109" w:rsidRPr="00CD3608" w:rsidRDefault="00E71109" w:rsidP="00E71109">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No yard requirements apply along road boundaries, boundaries within the Suburban Mixed Use Activity Area and existing or proposed internal boundaries within a site. </w:t>
            </w:r>
          </w:p>
        </w:tc>
      </w:tr>
      <w:tr w:rsidR="00E71109" w:rsidRPr="00CD3608" w14:paraId="4BDA9125" w14:textId="77777777" w:rsidTr="00E71109">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39B09572" w14:textId="77777777" w:rsidR="00E71109" w:rsidRPr="00CD3608" w:rsidRDefault="00E71109" w:rsidP="00E71109">
            <w:pPr>
              <w:widowControl/>
              <w:autoSpaceDE/>
              <w:autoSpaceDN/>
              <w:ind w:left="735" w:hanging="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(b)</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Construction or alteration of a building that does not meet the yard requirements is a restricted discretionary activity. </w:t>
            </w:r>
          </w:p>
          <w:p w14:paraId="4661FD72" w14:textId="77777777" w:rsidR="00E71109" w:rsidRPr="00CD3608" w:rsidRDefault="00E71109" w:rsidP="00E71109">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b/>
                <w:bCs/>
                <w:color w:val="000000" w:themeColor="text1"/>
                <w:lang w:val="en-NZ" w:eastAsia="en-NZ"/>
              </w:rPr>
              <w:t>Discretion is restricted to:</w:t>
            </w:r>
            <w:r w:rsidRPr="00CD3608">
              <w:rPr>
                <w:rFonts w:eastAsia="Times New Roman"/>
                <w:color w:val="000000" w:themeColor="text1"/>
                <w:lang w:val="en-NZ" w:eastAsia="en-NZ"/>
              </w:rPr>
              <w:t> </w:t>
            </w:r>
          </w:p>
          <w:p w14:paraId="3844DFBF" w14:textId="77777777" w:rsidR="00E71109" w:rsidRPr="00CD3608" w:rsidRDefault="00E71109" w:rsidP="00E71109">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amenity of adjoining residential sites. </w:t>
            </w:r>
          </w:p>
          <w:p w14:paraId="45487A5A" w14:textId="77777777" w:rsidR="00E71109" w:rsidRPr="00CD3608" w:rsidRDefault="00E71109" w:rsidP="00E71109">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(ii)</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privacy of adjoining residential sites. </w:t>
            </w:r>
          </w:p>
          <w:p w14:paraId="088AB1FB" w14:textId="77777777" w:rsidR="00E71109" w:rsidRPr="00CD3608" w:rsidRDefault="00E71109" w:rsidP="00E71109">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Note: When addressing or assessing potential effects in relation to matters (</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 and (ii) above, applicants and the Council can be informed by the relevant outcomes identified in the Medium Density Design Guide. </w:t>
            </w:r>
          </w:p>
        </w:tc>
      </w:tr>
      <w:tr w:rsidR="00E71109" w:rsidRPr="00CD3608" w14:paraId="11F1860D" w14:textId="77777777" w:rsidTr="00E71109">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1AFF23AB" w14:textId="77777777" w:rsidR="00E71109" w:rsidRPr="00CD3608" w:rsidRDefault="00E71109" w:rsidP="00E71109">
            <w:pPr>
              <w:widowControl/>
              <w:autoSpaceDE/>
              <w:autoSpaceDN/>
              <w:textAlignment w:val="baseline"/>
              <w:rPr>
                <w:rFonts w:ascii="Times New Roman" w:eastAsia="Times New Roman" w:hAnsi="Times New Roman" w:cs="Times New Roman"/>
                <w:lang w:val="en-NZ" w:eastAsia="en-NZ"/>
              </w:rPr>
            </w:pPr>
            <w:r w:rsidRPr="00CD3608">
              <w:rPr>
                <w:rFonts w:eastAsia="Times New Roman"/>
                <w:lang w:val="en-NZ" w:eastAsia="en-NZ"/>
              </w:rPr>
              <w:t>Links to: </w:t>
            </w:r>
          </w:p>
          <w:p w14:paraId="490807D3" w14:textId="77777777" w:rsidR="00E71109" w:rsidRPr="00CD3608" w:rsidRDefault="00E71109" w:rsidP="00E71109">
            <w:pPr>
              <w:widowControl/>
              <w:autoSpaceDE/>
              <w:autoSpaceDN/>
              <w:textAlignment w:val="baseline"/>
              <w:rPr>
                <w:rFonts w:ascii="Times New Roman" w:eastAsia="Times New Roman" w:hAnsi="Times New Roman" w:cs="Times New Roman"/>
                <w:lang w:val="en-NZ" w:eastAsia="en-NZ"/>
              </w:rPr>
            </w:pPr>
            <w:r w:rsidRPr="00CD3608">
              <w:rPr>
                <w:rFonts w:eastAsia="Times New Roman"/>
                <w:lang w:val="en-NZ" w:eastAsia="en-NZ"/>
              </w:rPr>
              <w:t>Objectives 5E 2.2, 5E 2.3 </w:t>
            </w:r>
          </w:p>
          <w:p w14:paraId="5421060A" w14:textId="77777777" w:rsidR="00E71109" w:rsidRPr="00CD3608" w:rsidRDefault="00E71109" w:rsidP="00E71109">
            <w:pPr>
              <w:widowControl/>
              <w:autoSpaceDE/>
              <w:autoSpaceDN/>
              <w:textAlignment w:val="baseline"/>
              <w:rPr>
                <w:rFonts w:ascii="Times New Roman" w:eastAsia="Times New Roman" w:hAnsi="Times New Roman" w:cs="Times New Roman"/>
                <w:lang w:val="en-NZ" w:eastAsia="en-NZ"/>
              </w:rPr>
            </w:pPr>
            <w:r w:rsidRPr="00CD3608">
              <w:rPr>
                <w:rFonts w:eastAsia="Times New Roman"/>
                <w:lang w:val="en-NZ" w:eastAsia="en-NZ"/>
              </w:rPr>
              <w:t>Policies 5E 3.4, 5E 3.5, 5E 3.6, 5E 3.7, 5E 3.8 </w:t>
            </w:r>
          </w:p>
        </w:tc>
      </w:tr>
    </w:tbl>
    <w:p w14:paraId="5E1E7C2B" w14:textId="1A7D85C2" w:rsidR="00BD0A24" w:rsidRPr="00CD3608" w:rsidRDefault="00BD0A24">
      <w:pPr>
        <w:pStyle w:val="BodyText"/>
        <w:rPr>
          <w:b/>
          <w:sz w:val="20"/>
          <w:lang w:val="en-NZ"/>
        </w:rPr>
      </w:pPr>
    </w:p>
    <w:p w14:paraId="2C950249" w14:textId="56726765" w:rsidR="00FA1C4B" w:rsidRPr="00CD3608" w:rsidRDefault="00FA1C4B" w:rsidP="00E501D8">
      <w:pPr>
        <w:pStyle w:val="ADMENDMENT"/>
        <w:ind w:left="-284"/>
        <w:rPr>
          <w:rStyle w:val="normaltextrun"/>
          <w:color w:val="000000" w:themeColor="text1"/>
          <w:sz w:val="22"/>
          <w:szCs w:val="22"/>
        </w:rPr>
      </w:pPr>
      <w:r w:rsidRPr="00CD3608">
        <w:rPr>
          <w:rStyle w:val="normaltextrun"/>
          <w:color w:val="000000" w:themeColor="text1"/>
          <w:sz w:val="22"/>
          <w:szCs w:val="22"/>
        </w:rPr>
        <w:t>AMENDMENT 316 - Amend Rule 5E 4.2.4 Outdoor Living Space </w:t>
      </w:r>
    </w:p>
    <w:p w14:paraId="6B85693B" w14:textId="77777777" w:rsidR="00FA1C4B" w:rsidRPr="00CD3608" w:rsidRDefault="00FA1C4B" w:rsidP="00FA1C4B">
      <w:pPr>
        <w:widowControl/>
        <w:autoSpaceDE/>
        <w:autoSpaceDN/>
        <w:ind w:left="1410" w:hanging="1410"/>
        <w:textAlignment w:val="baseline"/>
        <w:rPr>
          <w:rFonts w:ascii="Segoe UI" w:eastAsia="Times New Roman" w:hAnsi="Segoe UI" w:cs="Segoe UI"/>
          <w:b/>
          <w:bCs/>
          <w:sz w:val="18"/>
          <w:szCs w:val="18"/>
          <w:lang w:val="en-NZ" w:eastAsia="en-NZ"/>
        </w:rPr>
      </w:pPr>
      <w:r w:rsidRPr="00CD3608">
        <w:rPr>
          <w:rFonts w:eastAsia="Times New Roman"/>
          <w:b/>
          <w:bCs/>
          <w:sz w:val="24"/>
          <w:szCs w:val="24"/>
          <w:lang w:val="en-NZ" w:eastAsia="en-NZ"/>
        </w:rPr>
        <w:t>Rule 5E 4.2.4 Outdoor Living Space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0"/>
      </w:tblGrid>
      <w:tr w:rsidR="00FA1C4B" w:rsidRPr="00CD3608" w14:paraId="1DC57841" w14:textId="77777777" w:rsidTr="00FA1C4B">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7822FDE8" w14:textId="77777777" w:rsidR="00FA1C4B" w:rsidRPr="00CD3608" w:rsidRDefault="00FA1C4B" w:rsidP="00FA1C4B">
            <w:pPr>
              <w:widowControl/>
              <w:autoSpaceDE/>
              <w:autoSpaceDN/>
              <w:ind w:left="735" w:hanging="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(a)</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Construction or alteration of a building is a </w:t>
            </w:r>
            <w:r w:rsidRPr="00CD3608">
              <w:rPr>
                <w:rFonts w:eastAsia="Times New Roman"/>
                <w:b/>
                <w:bCs/>
                <w:color w:val="000000" w:themeColor="text1"/>
                <w:lang w:val="en-NZ" w:eastAsia="en-NZ"/>
              </w:rPr>
              <w:t>permitted activity</w:t>
            </w:r>
            <w:r w:rsidRPr="00CD3608">
              <w:rPr>
                <w:rFonts w:eastAsia="Times New Roman"/>
                <w:color w:val="000000" w:themeColor="text1"/>
                <w:lang w:val="en-NZ" w:eastAsia="en-NZ"/>
              </w:rPr>
              <w:t xml:space="preserve"> if: </w:t>
            </w:r>
          </w:p>
          <w:p w14:paraId="7173A8AF" w14:textId="2C896A14" w:rsidR="00FA1C4B" w:rsidRPr="00CD3608" w:rsidRDefault="00FA1C4B" w:rsidP="00FA1C4B">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 xml:space="preserve">Each </w:t>
            </w:r>
            <w:r w:rsidR="000B58B9" w:rsidRPr="00DD18B5">
              <w:rPr>
                <w:strike/>
                <w:color w:val="FF0000"/>
                <w:szCs w:val="18"/>
                <w:u w:val="single"/>
              </w:rPr>
              <w:t>dwelling</w:t>
            </w:r>
            <w:r w:rsidR="000B58B9" w:rsidRPr="00DD18B5">
              <w:rPr>
                <w:color w:val="FF0000"/>
                <w:szCs w:val="18"/>
                <w:u w:val="single"/>
              </w:rPr>
              <w:t xml:space="preserve"> residential units </w:t>
            </w:r>
            <w:r w:rsidRPr="00CD3608">
              <w:rPr>
                <w:rFonts w:eastAsia="Times New Roman"/>
                <w:color w:val="000000" w:themeColor="text1"/>
                <w:lang w:val="en-NZ" w:eastAsia="en-NZ"/>
              </w:rPr>
              <w:t>has an outdoor living space that: </w:t>
            </w:r>
          </w:p>
          <w:p w14:paraId="7D1B4811"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Has a minimum area of 10m</w:t>
            </w:r>
            <w:r w:rsidRPr="00CD3608">
              <w:rPr>
                <w:rFonts w:eastAsia="Times New Roman"/>
                <w:color w:val="000000" w:themeColor="text1"/>
                <w:vertAlign w:val="superscript"/>
                <w:lang w:val="en-NZ" w:eastAsia="en-NZ"/>
              </w:rPr>
              <w:t>2</w:t>
            </w:r>
            <w:r w:rsidRPr="00CD3608">
              <w:rPr>
                <w:rFonts w:eastAsia="Times New Roman"/>
                <w:color w:val="000000" w:themeColor="text1"/>
                <w:lang w:val="en-NZ" w:eastAsia="en-NZ"/>
              </w:rPr>
              <w:t>. </w:t>
            </w:r>
          </w:p>
          <w:p w14:paraId="1AA8B62E"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2.</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Has a minimum dimension of 2m. </w:t>
            </w:r>
          </w:p>
          <w:p w14:paraId="5561BBE1"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3.</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Has direct access from the dwelling to which it relates. </w:t>
            </w:r>
          </w:p>
          <w:p w14:paraId="21719748" w14:textId="4B5A0A8A" w:rsidR="00FA1C4B" w:rsidRPr="00CD3608" w:rsidRDefault="00FA1C4B" w:rsidP="00FA1C4B">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 xml:space="preserve">For </w:t>
            </w:r>
            <w:r w:rsidR="000B58B9" w:rsidRPr="00DD18B5">
              <w:rPr>
                <w:strike/>
                <w:color w:val="FF0000"/>
                <w:szCs w:val="18"/>
                <w:u w:val="single"/>
              </w:rPr>
              <w:t>dwellings</w:t>
            </w:r>
            <w:r w:rsidR="000B58B9" w:rsidRPr="00DD18B5">
              <w:rPr>
                <w:color w:val="FF0000"/>
                <w:szCs w:val="18"/>
                <w:u w:val="single"/>
              </w:rPr>
              <w:t xml:space="preserve"> residential units </w:t>
            </w:r>
            <w:r w:rsidRPr="00CD3608">
              <w:rPr>
                <w:rFonts w:eastAsia="Times New Roman"/>
                <w:color w:val="000000" w:themeColor="text1"/>
                <w:lang w:val="en-NZ" w:eastAsia="en-NZ"/>
              </w:rPr>
              <w:t>located entirely above ground floor level the outdoor living space requirement can be satisfied by providing a balcony or roof terrace with a minimum area of 5m</w:t>
            </w:r>
            <w:r w:rsidRPr="00CD3608">
              <w:rPr>
                <w:rFonts w:eastAsia="Times New Roman"/>
                <w:color w:val="000000" w:themeColor="text1"/>
                <w:vertAlign w:val="superscript"/>
                <w:lang w:val="en-NZ" w:eastAsia="en-NZ"/>
              </w:rPr>
              <w:t>2</w:t>
            </w:r>
            <w:r w:rsidRPr="00CD3608">
              <w:rPr>
                <w:rFonts w:eastAsia="Times New Roman"/>
                <w:color w:val="000000" w:themeColor="text1"/>
                <w:lang w:val="en-NZ" w:eastAsia="en-NZ"/>
              </w:rPr>
              <w:t xml:space="preserve"> with a minimum dimension of </w:t>
            </w:r>
            <w:r w:rsidRPr="00CD3608">
              <w:rPr>
                <w:rFonts w:eastAsia="Times New Roman"/>
                <w:strike/>
                <w:color w:val="000000" w:themeColor="text1"/>
                <w:lang w:val="en-NZ" w:eastAsia="en-NZ"/>
              </w:rPr>
              <w:t>2m</w:t>
            </w:r>
            <w:r w:rsidRPr="00CD3608">
              <w:rPr>
                <w:rFonts w:eastAsia="Times New Roman"/>
                <w:color w:val="000000" w:themeColor="text1"/>
                <w:lang w:val="en-NZ" w:eastAsia="en-NZ"/>
              </w:rPr>
              <w:t xml:space="preserve"> </w:t>
            </w:r>
            <w:r w:rsidRPr="00CD3608">
              <w:rPr>
                <w:rFonts w:eastAsia="Times New Roman"/>
                <w:color w:val="000000" w:themeColor="text1"/>
                <w:u w:val="single"/>
                <w:lang w:val="en-NZ" w:eastAsia="en-NZ"/>
              </w:rPr>
              <w:t>1.8m</w:t>
            </w:r>
            <w:r w:rsidRPr="00CD3608">
              <w:rPr>
                <w:rFonts w:eastAsia="Times New Roman"/>
                <w:color w:val="000000" w:themeColor="text1"/>
                <w:lang w:val="en-NZ" w:eastAsia="en-NZ"/>
              </w:rPr>
              <w:t>. </w:t>
            </w:r>
          </w:p>
        </w:tc>
      </w:tr>
      <w:tr w:rsidR="00FA1C4B" w:rsidRPr="00CD3608" w14:paraId="6504811A" w14:textId="77777777" w:rsidTr="00FA1C4B">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3BA319F3" w14:textId="77777777" w:rsidR="00FA1C4B" w:rsidRPr="00CD3608" w:rsidRDefault="00FA1C4B" w:rsidP="00FA1C4B">
            <w:pPr>
              <w:widowControl/>
              <w:autoSpaceDE/>
              <w:autoSpaceDN/>
              <w:ind w:left="735" w:hanging="73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(b)</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Construction or alteration of a building that does not meet the outdoor living space requirements is a restricted discretionary activity. </w:t>
            </w:r>
          </w:p>
          <w:p w14:paraId="7B274BED" w14:textId="77777777" w:rsidR="00FA1C4B" w:rsidRPr="00CD3608" w:rsidRDefault="00FA1C4B" w:rsidP="00FA1C4B">
            <w:pPr>
              <w:widowControl/>
              <w:autoSpaceDE/>
              <w:autoSpaceDN/>
              <w:ind w:left="735"/>
              <w:textAlignment w:val="baseline"/>
              <w:rPr>
                <w:rFonts w:ascii="Times New Roman" w:eastAsia="Times New Roman" w:hAnsi="Times New Roman" w:cs="Times New Roman"/>
                <w:color w:val="000000" w:themeColor="text1"/>
                <w:lang w:val="en-NZ" w:eastAsia="en-NZ"/>
              </w:rPr>
            </w:pPr>
            <w:r w:rsidRPr="00CD3608">
              <w:rPr>
                <w:rFonts w:eastAsia="Times New Roman"/>
                <w:b/>
                <w:bCs/>
                <w:color w:val="000000" w:themeColor="text1"/>
                <w:lang w:val="en-NZ" w:eastAsia="en-NZ"/>
              </w:rPr>
              <w:t>Discretion is restricted to:</w:t>
            </w:r>
            <w:r w:rsidRPr="00CD3608">
              <w:rPr>
                <w:rFonts w:eastAsia="Times New Roman"/>
                <w:color w:val="000000" w:themeColor="text1"/>
                <w:lang w:val="en-NZ" w:eastAsia="en-NZ"/>
              </w:rPr>
              <w:t> </w:t>
            </w:r>
          </w:p>
          <w:p w14:paraId="2D98BC55" w14:textId="77777777" w:rsidR="00FA1C4B" w:rsidRPr="00CD3608" w:rsidRDefault="00FA1C4B" w:rsidP="00FA1C4B">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w:t>
            </w:r>
            <w:proofErr w:type="spellStart"/>
            <w:r w:rsidRPr="00CD3608">
              <w:rPr>
                <w:rFonts w:eastAsia="Times New Roman"/>
                <w:color w:val="000000" w:themeColor="text1"/>
                <w:lang w:val="en-NZ" w:eastAsia="en-NZ"/>
              </w:rPr>
              <w:t>i</w:t>
            </w:r>
            <w:proofErr w:type="spellEnd"/>
            <w:r w:rsidRPr="00CD3608">
              <w:rPr>
                <w:rFonts w:eastAsia="Times New Roman"/>
                <w:color w:val="000000" w:themeColor="text1"/>
                <w:lang w:val="en-NZ" w:eastAsia="en-NZ"/>
              </w:rPr>
              <w:t>)</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effects on the amenity for residents of the site, including access to sunlight and open space and the usability and accessibility of the outdoor living space proposed. </w:t>
            </w:r>
          </w:p>
          <w:p w14:paraId="577DDED2" w14:textId="77777777" w:rsidR="00FA1C4B" w:rsidRPr="00CD3608" w:rsidRDefault="00FA1C4B" w:rsidP="00FA1C4B">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(ii)</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proximity of the site to communal or public open space that has the potential to mitigate any lack of private outdoor living space. </w:t>
            </w:r>
          </w:p>
          <w:p w14:paraId="12DA053E" w14:textId="77777777" w:rsidR="00FA1C4B" w:rsidRPr="00CD3608" w:rsidRDefault="00FA1C4B" w:rsidP="00FA1C4B">
            <w:pPr>
              <w:widowControl/>
              <w:autoSpaceDE/>
              <w:autoSpaceDN/>
              <w:ind w:left="1305"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(iii)</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The following mixed use and medium density residential development design elements: </w:t>
            </w:r>
          </w:p>
          <w:p w14:paraId="5107E507"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Building height </w:t>
            </w:r>
          </w:p>
          <w:p w14:paraId="36EA1EA7"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2.</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Recession planes and setbacks </w:t>
            </w:r>
          </w:p>
          <w:p w14:paraId="4EA6AFBA"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3.</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Indoor and outdoor living spaces </w:t>
            </w:r>
          </w:p>
          <w:p w14:paraId="6BB06236"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4.</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Open space and boundary treatments </w:t>
            </w:r>
          </w:p>
          <w:p w14:paraId="68B4A42E"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5.</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Entrances, carparking and garages </w:t>
            </w:r>
          </w:p>
          <w:p w14:paraId="750B6E92"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6.</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On</w:t>
            </w:r>
            <w:r w:rsidRPr="00CD3608">
              <w:rPr>
                <w:rFonts w:eastAsia="Times New Roman"/>
                <w:color w:val="000000" w:themeColor="text1"/>
                <w:lang w:val="en-NZ" w:eastAsia="en-NZ"/>
              </w:rPr>
              <w:softHyphen/>
              <w:t>site stormwater management </w:t>
            </w:r>
          </w:p>
          <w:p w14:paraId="529DCC87"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7.</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End / side wall treatment </w:t>
            </w:r>
          </w:p>
          <w:p w14:paraId="0ABC29B1"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8.</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Building materials </w:t>
            </w:r>
          </w:p>
          <w:p w14:paraId="6F982C30"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9.</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Bike parking, storage and service areas </w:t>
            </w:r>
          </w:p>
          <w:p w14:paraId="3BE412D1"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10.</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Privacy and safety </w:t>
            </w:r>
          </w:p>
          <w:p w14:paraId="37B2ACA0" w14:textId="77777777" w:rsidR="00FA1C4B" w:rsidRPr="00CD3608" w:rsidRDefault="00FA1C4B" w:rsidP="00FA1C4B">
            <w:pPr>
              <w:widowControl/>
              <w:autoSpaceDE/>
              <w:autoSpaceDN/>
              <w:ind w:left="1860" w:hanging="555"/>
              <w:textAlignment w:val="baseline"/>
              <w:rPr>
                <w:rFonts w:ascii="Times New Roman" w:eastAsia="Times New Roman" w:hAnsi="Times New Roman" w:cs="Times New Roman"/>
                <w:color w:val="000000" w:themeColor="text1"/>
                <w:lang w:val="en-NZ" w:eastAsia="en-NZ"/>
              </w:rPr>
            </w:pPr>
            <w:r w:rsidRPr="00CD3608">
              <w:rPr>
                <w:rFonts w:eastAsia="Times New Roman"/>
                <w:color w:val="000000" w:themeColor="text1"/>
                <w:lang w:val="en-NZ" w:eastAsia="en-NZ"/>
              </w:rPr>
              <w:t>11.</w:t>
            </w:r>
            <w:r w:rsidRPr="00CD3608">
              <w:rPr>
                <w:rFonts w:ascii="Calibri" w:eastAsia="Times New Roman" w:hAnsi="Calibri" w:cs="Calibri"/>
                <w:color w:val="000000" w:themeColor="text1"/>
                <w:lang w:val="en-NZ" w:eastAsia="en-NZ"/>
              </w:rPr>
              <w:tab/>
            </w:r>
            <w:r w:rsidRPr="00CD3608">
              <w:rPr>
                <w:rFonts w:eastAsia="Times New Roman"/>
                <w:color w:val="000000" w:themeColor="text1"/>
                <w:lang w:val="en-NZ" w:eastAsia="en-NZ"/>
              </w:rPr>
              <w:t>Landscaping </w:t>
            </w:r>
          </w:p>
          <w:p w14:paraId="3DFE67DD" w14:textId="77777777" w:rsidR="00FA1C4B" w:rsidRDefault="00655FA3" w:rsidP="00FA1C4B">
            <w:pPr>
              <w:widowControl/>
              <w:autoSpaceDE/>
              <w:autoSpaceDN/>
              <w:ind w:left="1305"/>
              <w:textAlignment w:val="baseline"/>
              <w:rPr>
                <w:rFonts w:eastAsia="Times New Roman"/>
                <w:color w:val="000000" w:themeColor="text1"/>
                <w:lang w:val="en-NZ" w:eastAsia="en-NZ"/>
              </w:rPr>
            </w:pPr>
            <w:hyperlink r:id="rId16" w:tgtFrame="_blank" w:history="1">
              <w:r w:rsidR="00FA1C4B" w:rsidRPr="00CD3608">
                <w:rPr>
                  <w:rFonts w:eastAsia="Times New Roman"/>
                  <w:color w:val="000000" w:themeColor="text1"/>
                  <w:lang w:val="en-NZ" w:eastAsia="en-NZ"/>
                </w:rPr>
                <w:t>When considering the matters in (iii), the Council will be principally guided by its Medium Density Design Guide.</w:t>
              </w:r>
            </w:hyperlink>
            <w:r w:rsidR="00FA1C4B" w:rsidRPr="00CD3608">
              <w:rPr>
                <w:rFonts w:eastAsia="Times New Roman"/>
                <w:color w:val="000000" w:themeColor="text1"/>
                <w:lang w:val="en-NZ" w:eastAsia="en-NZ"/>
              </w:rPr>
              <w:t> </w:t>
            </w:r>
          </w:p>
          <w:p w14:paraId="22595716" w14:textId="77777777" w:rsidR="00AB32BA" w:rsidRDefault="00AB32BA" w:rsidP="00FA1C4B">
            <w:pPr>
              <w:widowControl/>
              <w:autoSpaceDE/>
              <w:autoSpaceDN/>
              <w:ind w:left="1305"/>
              <w:textAlignment w:val="baseline"/>
              <w:rPr>
                <w:rFonts w:eastAsia="Times New Roman"/>
                <w:color w:val="000000" w:themeColor="text1"/>
                <w:lang w:val="en-NZ" w:eastAsia="en-NZ"/>
              </w:rPr>
            </w:pPr>
          </w:p>
          <w:p w14:paraId="5C9541A7" w14:textId="26D7CD91" w:rsidR="00AB32BA" w:rsidRPr="00CD3608" w:rsidRDefault="00AB32BA" w:rsidP="00FA1C4B">
            <w:pPr>
              <w:widowControl/>
              <w:autoSpaceDE/>
              <w:autoSpaceDN/>
              <w:ind w:left="1305"/>
              <w:textAlignment w:val="baseline"/>
              <w:rPr>
                <w:rFonts w:ascii="Times New Roman" w:eastAsia="Times New Roman" w:hAnsi="Times New Roman" w:cs="Times New Roman"/>
                <w:color w:val="000000" w:themeColor="text1"/>
                <w:lang w:val="en-NZ" w:eastAsia="en-NZ"/>
              </w:rPr>
            </w:pPr>
            <w:r w:rsidRPr="000F7AFC">
              <w:rPr>
                <w:color w:val="FF0000"/>
                <w:u w:val="single"/>
                <w:lang w:val="en-NZ"/>
              </w:rPr>
              <w:t xml:space="preserve">Public and limited notification is precluded for resource consent applications under Rule </w:t>
            </w:r>
            <w:r>
              <w:rPr>
                <w:color w:val="FF0000"/>
                <w:u w:val="single"/>
                <w:lang w:val="en-NZ"/>
              </w:rPr>
              <w:t>5E</w:t>
            </w:r>
            <w:r w:rsidRPr="000F7AFC">
              <w:rPr>
                <w:color w:val="FF0000"/>
                <w:u w:val="single"/>
                <w:lang w:val="en-NZ"/>
              </w:rPr>
              <w:t xml:space="preserve"> </w:t>
            </w:r>
            <w:r>
              <w:rPr>
                <w:color w:val="FF0000"/>
                <w:u w:val="single"/>
                <w:lang w:val="en-NZ"/>
              </w:rPr>
              <w:t>4</w:t>
            </w:r>
            <w:r w:rsidRPr="000F7AFC">
              <w:rPr>
                <w:color w:val="FF0000"/>
                <w:u w:val="single"/>
                <w:lang w:val="en-NZ"/>
              </w:rPr>
              <w:t>.</w:t>
            </w:r>
            <w:r>
              <w:rPr>
                <w:color w:val="FF0000"/>
                <w:u w:val="single"/>
                <w:lang w:val="en-NZ"/>
              </w:rPr>
              <w:t>2</w:t>
            </w:r>
            <w:r w:rsidRPr="000F7AFC">
              <w:rPr>
                <w:color w:val="FF0000"/>
                <w:u w:val="single"/>
                <w:lang w:val="en-NZ"/>
              </w:rPr>
              <w:t>.</w:t>
            </w:r>
            <w:r>
              <w:rPr>
                <w:color w:val="FF0000"/>
                <w:u w:val="single"/>
                <w:lang w:val="en-NZ"/>
              </w:rPr>
              <w:t>4</w:t>
            </w:r>
            <w:r w:rsidRPr="000F7AFC">
              <w:rPr>
                <w:color w:val="FF0000"/>
                <w:u w:val="single"/>
                <w:lang w:val="en-NZ"/>
              </w:rPr>
              <w:t>(b).</w:t>
            </w:r>
          </w:p>
        </w:tc>
      </w:tr>
      <w:tr w:rsidR="00FA1C4B" w:rsidRPr="00CD3608" w14:paraId="46E9556A" w14:textId="77777777" w:rsidTr="00FA1C4B">
        <w:tc>
          <w:tcPr>
            <w:tcW w:w="9630" w:type="dxa"/>
            <w:tcBorders>
              <w:top w:val="single" w:sz="6" w:space="0" w:color="000000"/>
              <w:left w:val="single" w:sz="6" w:space="0" w:color="000000"/>
              <w:bottom w:val="single" w:sz="6" w:space="0" w:color="000000"/>
              <w:right w:val="single" w:sz="6" w:space="0" w:color="000000"/>
            </w:tcBorders>
            <w:shd w:val="clear" w:color="auto" w:fill="auto"/>
            <w:hideMark/>
          </w:tcPr>
          <w:p w14:paraId="78D9AFB0" w14:textId="77777777" w:rsidR="00FA1C4B" w:rsidRPr="00CD3608" w:rsidRDefault="00FA1C4B" w:rsidP="00FA1C4B">
            <w:pPr>
              <w:widowControl/>
              <w:autoSpaceDE/>
              <w:autoSpaceDN/>
              <w:textAlignment w:val="baseline"/>
              <w:rPr>
                <w:rFonts w:ascii="Times New Roman" w:eastAsia="Times New Roman" w:hAnsi="Times New Roman" w:cs="Times New Roman"/>
                <w:lang w:val="en-NZ" w:eastAsia="en-NZ"/>
              </w:rPr>
            </w:pPr>
            <w:r w:rsidRPr="00CD3608">
              <w:rPr>
                <w:rFonts w:eastAsia="Times New Roman"/>
                <w:lang w:val="en-NZ" w:eastAsia="en-NZ"/>
              </w:rPr>
              <w:t>Links to: </w:t>
            </w:r>
          </w:p>
          <w:p w14:paraId="5235ECB2" w14:textId="77777777" w:rsidR="00FA1C4B" w:rsidRPr="00CD3608" w:rsidRDefault="00FA1C4B" w:rsidP="00FA1C4B">
            <w:pPr>
              <w:widowControl/>
              <w:autoSpaceDE/>
              <w:autoSpaceDN/>
              <w:textAlignment w:val="baseline"/>
              <w:rPr>
                <w:rFonts w:ascii="Times New Roman" w:eastAsia="Times New Roman" w:hAnsi="Times New Roman" w:cs="Times New Roman"/>
                <w:lang w:val="en-NZ" w:eastAsia="en-NZ"/>
              </w:rPr>
            </w:pPr>
            <w:r w:rsidRPr="00CD3608">
              <w:rPr>
                <w:rFonts w:eastAsia="Times New Roman"/>
                <w:lang w:val="en-NZ" w:eastAsia="en-NZ"/>
              </w:rPr>
              <w:t>Objectives 5E 2.2, 5E 2.3 </w:t>
            </w:r>
          </w:p>
          <w:p w14:paraId="79C648F2" w14:textId="77777777" w:rsidR="00FA1C4B" w:rsidRPr="00CD3608" w:rsidRDefault="00FA1C4B" w:rsidP="00FA1C4B">
            <w:pPr>
              <w:widowControl/>
              <w:autoSpaceDE/>
              <w:autoSpaceDN/>
              <w:textAlignment w:val="baseline"/>
              <w:rPr>
                <w:rFonts w:ascii="Times New Roman" w:eastAsia="Times New Roman" w:hAnsi="Times New Roman" w:cs="Times New Roman"/>
                <w:sz w:val="18"/>
                <w:szCs w:val="18"/>
                <w:lang w:val="en-NZ" w:eastAsia="en-NZ"/>
              </w:rPr>
            </w:pPr>
            <w:r w:rsidRPr="00CD3608">
              <w:rPr>
                <w:rFonts w:eastAsia="Times New Roman"/>
                <w:lang w:val="en-NZ" w:eastAsia="en-NZ"/>
              </w:rPr>
              <w:t>Policies 5E 3.5, 5E 3.6, 5E 3.7, 5E 3.8 </w:t>
            </w:r>
          </w:p>
        </w:tc>
      </w:tr>
    </w:tbl>
    <w:p w14:paraId="5E1E7C4B" w14:textId="77777777" w:rsidR="00BD0A24" w:rsidRPr="00CD3608" w:rsidRDefault="00BD0A24">
      <w:pPr>
        <w:pStyle w:val="BodyText"/>
        <w:spacing w:before="7"/>
        <w:rPr>
          <w:b/>
          <w:sz w:val="31"/>
          <w:lang w:val="en-NZ"/>
        </w:rPr>
      </w:pPr>
    </w:p>
    <w:p w14:paraId="5E1E7C4D" w14:textId="192AC3E4" w:rsidR="00BD0A24" w:rsidRPr="00CD3608" w:rsidRDefault="00130511" w:rsidP="000A1339">
      <w:pPr>
        <w:rPr>
          <w:b/>
          <w:sz w:val="24"/>
          <w:szCs w:val="24"/>
          <w:lang w:val="en-NZ"/>
        </w:rPr>
      </w:pPr>
      <w:r w:rsidRPr="00CD3608">
        <w:rPr>
          <w:b/>
          <w:sz w:val="24"/>
          <w:szCs w:val="24"/>
          <w:lang w:val="en-NZ"/>
        </w:rPr>
        <w:t>Rule</w:t>
      </w:r>
      <w:r w:rsidRPr="00CD3608">
        <w:rPr>
          <w:b/>
          <w:spacing w:val="-8"/>
          <w:sz w:val="24"/>
          <w:szCs w:val="24"/>
          <w:lang w:val="en-NZ"/>
        </w:rPr>
        <w:t xml:space="preserve"> </w:t>
      </w:r>
      <w:r w:rsidRPr="00CD3608">
        <w:rPr>
          <w:b/>
          <w:sz w:val="24"/>
          <w:szCs w:val="24"/>
          <w:lang w:val="en-NZ"/>
        </w:rPr>
        <w:t>5E</w:t>
      </w:r>
      <w:r w:rsidRPr="00CD3608">
        <w:rPr>
          <w:b/>
          <w:spacing w:val="-7"/>
          <w:sz w:val="24"/>
          <w:szCs w:val="24"/>
          <w:lang w:val="en-NZ"/>
        </w:rPr>
        <w:t xml:space="preserve"> </w:t>
      </w:r>
      <w:r w:rsidRPr="00CD3608">
        <w:rPr>
          <w:b/>
          <w:sz w:val="24"/>
          <w:szCs w:val="24"/>
          <w:lang w:val="en-NZ"/>
        </w:rPr>
        <w:t>4.2.5</w:t>
      </w:r>
      <w:r w:rsidRPr="00CD3608">
        <w:rPr>
          <w:b/>
          <w:spacing w:val="-6"/>
          <w:sz w:val="24"/>
          <w:szCs w:val="24"/>
          <w:lang w:val="en-NZ"/>
        </w:rPr>
        <w:t xml:space="preserve"> </w:t>
      </w:r>
      <w:r w:rsidRPr="00CD3608">
        <w:rPr>
          <w:b/>
          <w:sz w:val="24"/>
          <w:szCs w:val="24"/>
          <w:lang w:val="en-NZ"/>
        </w:rPr>
        <w:t>Building</w:t>
      </w:r>
      <w:r w:rsidRPr="00CD3608">
        <w:rPr>
          <w:b/>
          <w:spacing w:val="-9"/>
          <w:sz w:val="24"/>
          <w:szCs w:val="24"/>
          <w:lang w:val="en-NZ"/>
        </w:rPr>
        <w:t xml:space="preserve"> </w:t>
      </w:r>
      <w:r w:rsidRPr="00CD3608">
        <w:rPr>
          <w:b/>
          <w:sz w:val="24"/>
          <w:szCs w:val="24"/>
          <w:lang w:val="en-NZ"/>
        </w:rPr>
        <w:t>Frontage,</w:t>
      </w:r>
      <w:r w:rsidRPr="00CD3608">
        <w:rPr>
          <w:b/>
          <w:spacing w:val="-9"/>
          <w:sz w:val="24"/>
          <w:szCs w:val="24"/>
          <w:lang w:val="en-NZ"/>
        </w:rPr>
        <w:t xml:space="preserve"> </w:t>
      </w:r>
      <w:r w:rsidRPr="00CD3608">
        <w:rPr>
          <w:b/>
          <w:sz w:val="24"/>
          <w:szCs w:val="24"/>
          <w:lang w:val="en-NZ"/>
        </w:rPr>
        <w:t>Verandahs</w:t>
      </w:r>
      <w:r w:rsidRPr="00CD3608">
        <w:rPr>
          <w:b/>
          <w:spacing w:val="-9"/>
          <w:sz w:val="24"/>
          <w:szCs w:val="24"/>
          <w:lang w:val="en-NZ"/>
        </w:rPr>
        <w:t xml:space="preserve"> </w:t>
      </w:r>
      <w:r w:rsidRPr="00CD3608">
        <w:rPr>
          <w:b/>
          <w:sz w:val="24"/>
          <w:szCs w:val="24"/>
          <w:lang w:val="en-NZ"/>
        </w:rPr>
        <w:t>and</w:t>
      </w:r>
      <w:r w:rsidRPr="00CD3608">
        <w:rPr>
          <w:b/>
          <w:spacing w:val="-9"/>
          <w:sz w:val="24"/>
          <w:szCs w:val="24"/>
          <w:lang w:val="en-NZ"/>
        </w:rPr>
        <w:t xml:space="preserve"> </w:t>
      </w:r>
      <w:r w:rsidRPr="00CD3608">
        <w:rPr>
          <w:b/>
          <w:sz w:val="24"/>
          <w:szCs w:val="24"/>
          <w:lang w:val="en-NZ"/>
        </w:rPr>
        <w:t>Display</w:t>
      </w:r>
      <w:r w:rsidRPr="00CD3608">
        <w:rPr>
          <w:b/>
          <w:spacing w:val="-9"/>
          <w:sz w:val="24"/>
          <w:szCs w:val="24"/>
          <w:lang w:val="en-NZ"/>
        </w:rPr>
        <w:t xml:space="preserve"> </w:t>
      </w:r>
      <w:r w:rsidRPr="00CD3608">
        <w:rPr>
          <w:b/>
          <w:spacing w:val="-2"/>
          <w:sz w:val="24"/>
          <w:szCs w:val="24"/>
          <w:lang w:val="en-NZ"/>
        </w:rPr>
        <w:t>Windows</w:t>
      </w:r>
    </w:p>
    <w:p w14:paraId="5E1E7C4E"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2542C9" w:rsidRPr="00CD3608" w14:paraId="5E1E7C53" w14:textId="77777777">
        <w:trPr>
          <w:trHeight w:val="960"/>
        </w:trPr>
        <w:tc>
          <w:tcPr>
            <w:tcW w:w="9435" w:type="dxa"/>
          </w:tcPr>
          <w:p w14:paraId="5E1E7C4F" w14:textId="77777777" w:rsidR="00BD0A24" w:rsidRPr="00CD3608" w:rsidRDefault="00130511">
            <w:pPr>
              <w:pStyle w:val="TableParagraph"/>
              <w:numPr>
                <w:ilvl w:val="0"/>
                <w:numId w:val="10"/>
              </w:numPr>
              <w:tabs>
                <w:tab w:val="left" w:pos="472"/>
                <w:tab w:val="left" w:pos="473"/>
              </w:tabs>
              <w:spacing w:before="11"/>
              <w:ind w:hanging="466"/>
              <w:rPr>
                <w:color w:val="000000" w:themeColor="text1"/>
                <w:szCs w:val="28"/>
                <w:lang w:val="en-NZ"/>
              </w:rPr>
            </w:pPr>
            <w:r w:rsidRPr="00CD3608">
              <w:rPr>
                <w:color w:val="000000" w:themeColor="text1"/>
                <w:szCs w:val="28"/>
                <w:lang w:val="en-NZ"/>
              </w:rPr>
              <w:t>Construction</w:t>
            </w:r>
            <w:r w:rsidRPr="00CD3608">
              <w:rPr>
                <w:color w:val="000000" w:themeColor="text1"/>
                <w:spacing w:val="10"/>
                <w:szCs w:val="28"/>
                <w:lang w:val="en-NZ"/>
              </w:rPr>
              <w:t xml:space="preserve"> </w:t>
            </w:r>
            <w:r w:rsidRPr="00CD3608">
              <w:rPr>
                <w:color w:val="000000" w:themeColor="text1"/>
                <w:szCs w:val="28"/>
                <w:lang w:val="en-NZ"/>
              </w:rPr>
              <w:t>or</w:t>
            </w:r>
            <w:r w:rsidRPr="00CD3608">
              <w:rPr>
                <w:color w:val="000000" w:themeColor="text1"/>
                <w:spacing w:val="10"/>
                <w:szCs w:val="28"/>
                <w:lang w:val="en-NZ"/>
              </w:rPr>
              <w:t xml:space="preserve"> </w:t>
            </w:r>
            <w:r w:rsidRPr="00CD3608">
              <w:rPr>
                <w:color w:val="000000" w:themeColor="text1"/>
                <w:szCs w:val="28"/>
                <w:lang w:val="en-NZ"/>
              </w:rPr>
              <w:t>alteration</w:t>
            </w:r>
            <w:r w:rsidRPr="00CD3608">
              <w:rPr>
                <w:color w:val="000000" w:themeColor="text1"/>
                <w:spacing w:val="10"/>
                <w:szCs w:val="28"/>
                <w:lang w:val="en-NZ"/>
              </w:rPr>
              <w:t xml:space="preserve"> </w:t>
            </w:r>
            <w:r w:rsidRPr="00CD3608">
              <w:rPr>
                <w:color w:val="000000" w:themeColor="text1"/>
                <w:szCs w:val="28"/>
                <w:lang w:val="en-NZ"/>
              </w:rPr>
              <w:t>of</w:t>
            </w:r>
            <w:r w:rsidRPr="00CD3608">
              <w:rPr>
                <w:color w:val="000000" w:themeColor="text1"/>
                <w:spacing w:val="10"/>
                <w:szCs w:val="28"/>
                <w:lang w:val="en-NZ"/>
              </w:rPr>
              <w:t xml:space="preserve"> </w:t>
            </w:r>
            <w:r w:rsidRPr="00CD3608">
              <w:rPr>
                <w:color w:val="000000" w:themeColor="text1"/>
                <w:szCs w:val="28"/>
                <w:lang w:val="en-NZ"/>
              </w:rPr>
              <w:t>a</w:t>
            </w:r>
            <w:r w:rsidRPr="00CD3608">
              <w:rPr>
                <w:color w:val="000000" w:themeColor="text1"/>
                <w:spacing w:val="10"/>
                <w:szCs w:val="28"/>
                <w:lang w:val="en-NZ"/>
              </w:rPr>
              <w:t xml:space="preserve"> </w:t>
            </w:r>
            <w:r w:rsidRPr="00CD3608">
              <w:rPr>
                <w:color w:val="000000" w:themeColor="text1"/>
                <w:szCs w:val="28"/>
                <w:lang w:val="en-NZ"/>
              </w:rPr>
              <w:t>building</w:t>
            </w:r>
            <w:r w:rsidRPr="00CD3608">
              <w:rPr>
                <w:color w:val="000000" w:themeColor="text1"/>
                <w:spacing w:val="10"/>
                <w:szCs w:val="28"/>
                <w:lang w:val="en-NZ"/>
              </w:rPr>
              <w:t xml:space="preserve"> </w:t>
            </w:r>
            <w:r w:rsidRPr="00CD3608">
              <w:rPr>
                <w:color w:val="000000" w:themeColor="text1"/>
                <w:szCs w:val="28"/>
                <w:lang w:val="en-NZ"/>
              </w:rPr>
              <w:t>is</w:t>
            </w:r>
            <w:r w:rsidRPr="00CD3608">
              <w:rPr>
                <w:color w:val="000000" w:themeColor="text1"/>
                <w:spacing w:val="10"/>
                <w:szCs w:val="28"/>
                <w:lang w:val="en-NZ"/>
              </w:rPr>
              <w:t xml:space="preserve"> </w:t>
            </w:r>
            <w:r w:rsidRPr="00CD3608">
              <w:rPr>
                <w:color w:val="000000" w:themeColor="text1"/>
                <w:szCs w:val="28"/>
                <w:lang w:val="en-NZ"/>
              </w:rPr>
              <w:t>a</w:t>
            </w:r>
            <w:r w:rsidRPr="00CD3608">
              <w:rPr>
                <w:color w:val="000000" w:themeColor="text1"/>
                <w:spacing w:val="8"/>
                <w:szCs w:val="28"/>
                <w:lang w:val="en-NZ"/>
              </w:rPr>
              <w:t xml:space="preserve"> </w:t>
            </w:r>
            <w:r w:rsidRPr="00CD3608">
              <w:rPr>
                <w:b/>
                <w:color w:val="000000" w:themeColor="text1"/>
                <w:szCs w:val="28"/>
                <w:lang w:val="en-NZ"/>
              </w:rPr>
              <w:t>permitted</w:t>
            </w:r>
            <w:r w:rsidRPr="00CD3608">
              <w:rPr>
                <w:b/>
                <w:color w:val="000000" w:themeColor="text1"/>
                <w:spacing w:val="8"/>
                <w:szCs w:val="28"/>
                <w:lang w:val="en-NZ"/>
              </w:rPr>
              <w:t xml:space="preserve"> </w:t>
            </w:r>
            <w:r w:rsidRPr="00CD3608">
              <w:rPr>
                <w:color w:val="000000" w:themeColor="text1"/>
                <w:szCs w:val="28"/>
                <w:lang w:val="en-NZ"/>
              </w:rPr>
              <w:t>activity</w:t>
            </w:r>
            <w:r w:rsidRPr="00CD3608">
              <w:rPr>
                <w:color w:val="000000" w:themeColor="text1"/>
                <w:spacing w:val="7"/>
                <w:szCs w:val="28"/>
                <w:lang w:val="en-NZ"/>
              </w:rPr>
              <w:t xml:space="preserve"> </w:t>
            </w:r>
            <w:r w:rsidRPr="00CD3608">
              <w:rPr>
                <w:color w:val="000000" w:themeColor="text1"/>
                <w:szCs w:val="28"/>
                <w:lang w:val="en-NZ"/>
              </w:rPr>
              <w:t>if</w:t>
            </w:r>
            <w:r w:rsidRPr="00CD3608">
              <w:rPr>
                <w:color w:val="000000" w:themeColor="text1"/>
                <w:spacing w:val="8"/>
                <w:szCs w:val="28"/>
                <w:lang w:val="en-NZ"/>
              </w:rPr>
              <w:t xml:space="preserve"> </w:t>
            </w:r>
            <w:r w:rsidRPr="00CD3608">
              <w:rPr>
                <w:color w:val="000000" w:themeColor="text1"/>
                <w:szCs w:val="28"/>
                <w:lang w:val="en-NZ"/>
              </w:rPr>
              <w:t>the</w:t>
            </w:r>
            <w:r w:rsidRPr="00CD3608">
              <w:rPr>
                <w:color w:val="000000" w:themeColor="text1"/>
                <w:spacing w:val="8"/>
                <w:szCs w:val="28"/>
                <w:lang w:val="en-NZ"/>
              </w:rPr>
              <w:t xml:space="preserve"> </w:t>
            </w:r>
            <w:r w:rsidRPr="00CD3608">
              <w:rPr>
                <w:color w:val="000000" w:themeColor="text1"/>
                <w:szCs w:val="28"/>
                <w:lang w:val="en-NZ"/>
              </w:rPr>
              <w:t>following</w:t>
            </w:r>
            <w:r w:rsidRPr="00CD3608">
              <w:rPr>
                <w:color w:val="000000" w:themeColor="text1"/>
                <w:spacing w:val="8"/>
                <w:szCs w:val="28"/>
                <w:lang w:val="en-NZ"/>
              </w:rPr>
              <w:t xml:space="preserve"> </w:t>
            </w:r>
            <w:r w:rsidRPr="00CD3608">
              <w:rPr>
                <w:color w:val="000000" w:themeColor="text1"/>
                <w:szCs w:val="28"/>
                <w:lang w:val="en-NZ"/>
              </w:rPr>
              <w:t>requirements</w:t>
            </w:r>
            <w:r w:rsidRPr="00CD3608">
              <w:rPr>
                <w:color w:val="000000" w:themeColor="text1"/>
                <w:spacing w:val="8"/>
                <w:szCs w:val="28"/>
                <w:lang w:val="en-NZ"/>
              </w:rPr>
              <w:t xml:space="preserve"> </w:t>
            </w:r>
            <w:r w:rsidRPr="00CD3608">
              <w:rPr>
                <w:color w:val="000000" w:themeColor="text1"/>
                <w:szCs w:val="28"/>
                <w:lang w:val="en-NZ"/>
              </w:rPr>
              <w:t>are</w:t>
            </w:r>
            <w:r w:rsidRPr="00CD3608">
              <w:rPr>
                <w:color w:val="000000" w:themeColor="text1"/>
                <w:spacing w:val="8"/>
                <w:szCs w:val="28"/>
                <w:lang w:val="en-NZ"/>
              </w:rPr>
              <w:t xml:space="preserve"> </w:t>
            </w:r>
            <w:r w:rsidRPr="00CD3608">
              <w:rPr>
                <w:color w:val="000000" w:themeColor="text1"/>
                <w:szCs w:val="28"/>
                <w:lang w:val="en-NZ"/>
              </w:rPr>
              <w:t>being</w:t>
            </w:r>
            <w:r w:rsidRPr="00CD3608">
              <w:rPr>
                <w:color w:val="000000" w:themeColor="text1"/>
                <w:spacing w:val="8"/>
                <w:szCs w:val="28"/>
                <w:lang w:val="en-NZ"/>
              </w:rPr>
              <w:t xml:space="preserve"> </w:t>
            </w:r>
            <w:r w:rsidRPr="00CD3608">
              <w:rPr>
                <w:color w:val="000000" w:themeColor="text1"/>
                <w:spacing w:val="-4"/>
                <w:szCs w:val="28"/>
                <w:lang w:val="en-NZ"/>
              </w:rPr>
              <w:t>met:</w:t>
            </w:r>
          </w:p>
          <w:p w14:paraId="5E1E7C50" w14:textId="77777777" w:rsidR="00BD0A24" w:rsidRPr="00CD3608" w:rsidRDefault="00130511">
            <w:pPr>
              <w:pStyle w:val="TableParagraph"/>
              <w:numPr>
                <w:ilvl w:val="1"/>
                <w:numId w:val="10"/>
              </w:numPr>
              <w:tabs>
                <w:tab w:val="left" w:pos="937"/>
                <w:tab w:val="left" w:pos="938"/>
              </w:tabs>
              <w:ind w:hanging="466"/>
              <w:rPr>
                <w:color w:val="000000" w:themeColor="text1"/>
                <w:szCs w:val="28"/>
                <w:lang w:val="en-NZ"/>
              </w:rPr>
            </w:pPr>
            <w:r w:rsidRPr="00CD3608">
              <w:rPr>
                <w:color w:val="000000" w:themeColor="text1"/>
                <w:szCs w:val="28"/>
                <w:lang w:val="en-NZ"/>
              </w:rPr>
              <w:t>All</w:t>
            </w:r>
            <w:r w:rsidRPr="00CD3608">
              <w:rPr>
                <w:color w:val="000000" w:themeColor="text1"/>
                <w:spacing w:val="3"/>
                <w:szCs w:val="28"/>
                <w:lang w:val="en-NZ"/>
              </w:rPr>
              <w:t xml:space="preserve"> </w:t>
            </w:r>
            <w:r w:rsidRPr="00CD3608">
              <w:rPr>
                <w:color w:val="000000" w:themeColor="text1"/>
                <w:szCs w:val="28"/>
                <w:lang w:val="en-NZ"/>
              </w:rPr>
              <w:t>buildings</w:t>
            </w:r>
            <w:r w:rsidRPr="00CD3608">
              <w:rPr>
                <w:color w:val="000000" w:themeColor="text1"/>
                <w:spacing w:val="4"/>
                <w:szCs w:val="28"/>
                <w:lang w:val="en-NZ"/>
              </w:rPr>
              <w:t xml:space="preserve"> </w:t>
            </w:r>
            <w:r w:rsidRPr="00CD3608">
              <w:rPr>
                <w:color w:val="000000" w:themeColor="text1"/>
                <w:szCs w:val="28"/>
                <w:lang w:val="en-NZ"/>
              </w:rPr>
              <w:t>are</w:t>
            </w:r>
            <w:r w:rsidRPr="00CD3608">
              <w:rPr>
                <w:color w:val="000000" w:themeColor="text1"/>
                <w:spacing w:val="4"/>
                <w:szCs w:val="28"/>
                <w:lang w:val="en-NZ"/>
              </w:rPr>
              <w:t xml:space="preserve"> </w:t>
            </w:r>
            <w:r w:rsidRPr="00CD3608">
              <w:rPr>
                <w:color w:val="000000" w:themeColor="text1"/>
                <w:szCs w:val="28"/>
                <w:lang w:val="en-NZ"/>
              </w:rPr>
              <w:t>built</w:t>
            </w:r>
            <w:r w:rsidRPr="00CD3608">
              <w:rPr>
                <w:color w:val="000000" w:themeColor="text1"/>
                <w:spacing w:val="4"/>
                <w:szCs w:val="28"/>
                <w:lang w:val="en-NZ"/>
              </w:rPr>
              <w:t xml:space="preserve"> </w:t>
            </w:r>
            <w:r w:rsidRPr="00CD3608">
              <w:rPr>
                <w:color w:val="000000" w:themeColor="text1"/>
                <w:szCs w:val="28"/>
                <w:lang w:val="en-NZ"/>
              </w:rPr>
              <w:t>to</w:t>
            </w:r>
            <w:r w:rsidRPr="00CD3608">
              <w:rPr>
                <w:color w:val="000000" w:themeColor="text1"/>
                <w:spacing w:val="4"/>
                <w:szCs w:val="28"/>
                <w:lang w:val="en-NZ"/>
              </w:rPr>
              <w:t xml:space="preserve"> </w:t>
            </w:r>
            <w:r w:rsidRPr="00CD3608">
              <w:rPr>
                <w:color w:val="000000" w:themeColor="text1"/>
                <w:szCs w:val="28"/>
                <w:lang w:val="en-NZ"/>
              </w:rPr>
              <w:t>the</w:t>
            </w:r>
            <w:r w:rsidRPr="00CD3608">
              <w:rPr>
                <w:color w:val="000000" w:themeColor="text1"/>
                <w:spacing w:val="3"/>
                <w:szCs w:val="28"/>
                <w:lang w:val="en-NZ"/>
              </w:rPr>
              <w:t xml:space="preserve"> </w:t>
            </w:r>
            <w:r w:rsidRPr="00CD3608">
              <w:rPr>
                <w:color w:val="000000" w:themeColor="text1"/>
                <w:szCs w:val="28"/>
                <w:lang w:val="en-NZ"/>
              </w:rPr>
              <w:t>front</w:t>
            </w:r>
            <w:r w:rsidRPr="00CD3608">
              <w:rPr>
                <w:color w:val="000000" w:themeColor="text1"/>
                <w:spacing w:val="3"/>
                <w:szCs w:val="28"/>
                <w:lang w:val="en-NZ"/>
              </w:rPr>
              <w:t xml:space="preserve"> </w:t>
            </w:r>
            <w:r w:rsidRPr="00CD3608">
              <w:rPr>
                <w:color w:val="000000" w:themeColor="text1"/>
                <w:szCs w:val="28"/>
                <w:lang w:val="en-NZ"/>
              </w:rPr>
              <w:t>boundary</w:t>
            </w:r>
            <w:r w:rsidRPr="00CD3608">
              <w:rPr>
                <w:color w:val="000000" w:themeColor="text1"/>
                <w:spacing w:val="4"/>
                <w:szCs w:val="28"/>
                <w:lang w:val="en-NZ"/>
              </w:rPr>
              <w:t xml:space="preserve"> </w:t>
            </w:r>
            <w:r w:rsidRPr="00CD3608">
              <w:rPr>
                <w:color w:val="000000" w:themeColor="text1"/>
                <w:szCs w:val="28"/>
                <w:lang w:val="en-NZ"/>
              </w:rPr>
              <w:t>of</w:t>
            </w:r>
            <w:r w:rsidRPr="00CD3608">
              <w:rPr>
                <w:color w:val="000000" w:themeColor="text1"/>
                <w:spacing w:val="4"/>
                <w:szCs w:val="28"/>
                <w:lang w:val="en-NZ"/>
              </w:rPr>
              <w:t xml:space="preserve"> </w:t>
            </w:r>
            <w:r w:rsidRPr="00CD3608">
              <w:rPr>
                <w:color w:val="000000" w:themeColor="text1"/>
                <w:szCs w:val="28"/>
                <w:lang w:val="en-NZ"/>
              </w:rPr>
              <w:t>the</w:t>
            </w:r>
            <w:r w:rsidRPr="00CD3608">
              <w:rPr>
                <w:color w:val="000000" w:themeColor="text1"/>
                <w:spacing w:val="4"/>
                <w:szCs w:val="28"/>
                <w:lang w:val="en-NZ"/>
              </w:rPr>
              <w:t xml:space="preserve"> </w:t>
            </w:r>
            <w:r w:rsidRPr="00CD3608">
              <w:rPr>
                <w:color w:val="000000" w:themeColor="text1"/>
                <w:spacing w:val="-2"/>
                <w:szCs w:val="28"/>
                <w:lang w:val="en-NZ"/>
              </w:rPr>
              <w:t>site.</w:t>
            </w:r>
          </w:p>
          <w:p w14:paraId="5E1E7C51" w14:textId="77777777" w:rsidR="00BD0A24" w:rsidRPr="00CD3608" w:rsidRDefault="00130511">
            <w:pPr>
              <w:pStyle w:val="TableParagraph"/>
              <w:numPr>
                <w:ilvl w:val="1"/>
                <w:numId w:val="10"/>
              </w:numPr>
              <w:tabs>
                <w:tab w:val="left" w:pos="937"/>
                <w:tab w:val="left" w:pos="938"/>
              </w:tabs>
              <w:ind w:hanging="466"/>
              <w:rPr>
                <w:color w:val="000000" w:themeColor="text1"/>
                <w:szCs w:val="28"/>
                <w:lang w:val="en-NZ"/>
              </w:rPr>
            </w:pPr>
            <w:r w:rsidRPr="00CD3608">
              <w:rPr>
                <w:color w:val="000000" w:themeColor="text1"/>
                <w:szCs w:val="28"/>
                <w:lang w:val="en-NZ"/>
              </w:rPr>
              <w:t>Any</w:t>
            </w:r>
            <w:r w:rsidRPr="00CD3608">
              <w:rPr>
                <w:color w:val="000000" w:themeColor="text1"/>
                <w:spacing w:val="3"/>
                <w:szCs w:val="28"/>
                <w:lang w:val="en-NZ"/>
              </w:rPr>
              <w:t xml:space="preserve"> </w:t>
            </w:r>
            <w:r w:rsidRPr="00CD3608">
              <w:rPr>
                <w:color w:val="000000" w:themeColor="text1"/>
                <w:szCs w:val="28"/>
                <w:lang w:val="en-NZ"/>
              </w:rPr>
              <w:t>parts</w:t>
            </w:r>
            <w:r w:rsidRPr="00CD3608">
              <w:rPr>
                <w:color w:val="000000" w:themeColor="text1"/>
                <w:spacing w:val="3"/>
                <w:szCs w:val="28"/>
                <w:lang w:val="en-NZ"/>
              </w:rPr>
              <w:t xml:space="preserve"> </w:t>
            </w:r>
            <w:r w:rsidRPr="00CD3608">
              <w:rPr>
                <w:color w:val="000000" w:themeColor="text1"/>
                <w:szCs w:val="28"/>
                <w:lang w:val="en-NZ"/>
              </w:rPr>
              <w:t>of</w:t>
            </w:r>
            <w:r w:rsidRPr="00CD3608">
              <w:rPr>
                <w:color w:val="000000" w:themeColor="text1"/>
                <w:spacing w:val="3"/>
                <w:szCs w:val="28"/>
                <w:lang w:val="en-NZ"/>
              </w:rPr>
              <w:t xml:space="preserve"> </w:t>
            </w:r>
            <w:r w:rsidRPr="00CD3608">
              <w:rPr>
                <w:color w:val="000000" w:themeColor="text1"/>
                <w:szCs w:val="28"/>
                <w:lang w:val="en-NZ"/>
              </w:rPr>
              <w:t>a</w:t>
            </w:r>
            <w:r w:rsidRPr="00CD3608">
              <w:rPr>
                <w:color w:val="000000" w:themeColor="text1"/>
                <w:spacing w:val="3"/>
                <w:szCs w:val="28"/>
                <w:lang w:val="en-NZ"/>
              </w:rPr>
              <w:t xml:space="preserve"> </w:t>
            </w:r>
            <w:r w:rsidRPr="00CD3608">
              <w:rPr>
                <w:color w:val="000000" w:themeColor="text1"/>
                <w:szCs w:val="28"/>
                <w:lang w:val="en-NZ"/>
              </w:rPr>
              <w:t>building</w:t>
            </w:r>
            <w:r w:rsidRPr="00CD3608">
              <w:rPr>
                <w:color w:val="000000" w:themeColor="text1"/>
                <w:spacing w:val="3"/>
                <w:szCs w:val="28"/>
                <w:lang w:val="en-NZ"/>
              </w:rPr>
              <w:t xml:space="preserve"> </w:t>
            </w:r>
            <w:r w:rsidRPr="00CD3608">
              <w:rPr>
                <w:color w:val="000000" w:themeColor="text1"/>
                <w:szCs w:val="28"/>
                <w:lang w:val="en-NZ"/>
              </w:rPr>
              <w:t>fronting</w:t>
            </w:r>
            <w:r w:rsidRPr="00CD3608">
              <w:rPr>
                <w:color w:val="000000" w:themeColor="text1"/>
                <w:spacing w:val="4"/>
                <w:szCs w:val="28"/>
                <w:lang w:val="en-NZ"/>
              </w:rPr>
              <w:t xml:space="preserve"> </w:t>
            </w:r>
            <w:r w:rsidRPr="00CD3608">
              <w:rPr>
                <w:color w:val="000000" w:themeColor="text1"/>
                <w:szCs w:val="28"/>
                <w:lang w:val="en-NZ"/>
              </w:rPr>
              <w:t>a</w:t>
            </w:r>
            <w:r w:rsidRPr="00CD3608">
              <w:rPr>
                <w:color w:val="000000" w:themeColor="text1"/>
                <w:spacing w:val="3"/>
                <w:szCs w:val="28"/>
                <w:lang w:val="en-NZ"/>
              </w:rPr>
              <w:t xml:space="preserve"> </w:t>
            </w:r>
            <w:r w:rsidRPr="00CD3608">
              <w:rPr>
                <w:color w:val="000000" w:themeColor="text1"/>
                <w:szCs w:val="28"/>
                <w:lang w:val="en-NZ"/>
              </w:rPr>
              <w:t>pedestrian</w:t>
            </w:r>
            <w:r w:rsidRPr="00CD3608">
              <w:rPr>
                <w:color w:val="000000" w:themeColor="text1"/>
                <w:spacing w:val="3"/>
                <w:szCs w:val="28"/>
                <w:lang w:val="en-NZ"/>
              </w:rPr>
              <w:t xml:space="preserve"> </w:t>
            </w:r>
            <w:r w:rsidRPr="00CD3608">
              <w:rPr>
                <w:color w:val="000000" w:themeColor="text1"/>
                <w:szCs w:val="28"/>
                <w:lang w:val="en-NZ"/>
              </w:rPr>
              <w:t>footpath</w:t>
            </w:r>
            <w:r w:rsidRPr="00CD3608">
              <w:rPr>
                <w:color w:val="000000" w:themeColor="text1"/>
                <w:spacing w:val="3"/>
                <w:szCs w:val="28"/>
                <w:lang w:val="en-NZ"/>
              </w:rPr>
              <w:t xml:space="preserve"> </w:t>
            </w:r>
            <w:r w:rsidRPr="00CD3608">
              <w:rPr>
                <w:color w:val="000000" w:themeColor="text1"/>
                <w:szCs w:val="28"/>
                <w:lang w:val="en-NZ"/>
              </w:rPr>
              <w:t>have</w:t>
            </w:r>
            <w:r w:rsidRPr="00CD3608">
              <w:rPr>
                <w:color w:val="000000" w:themeColor="text1"/>
                <w:spacing w:val="3"/>
                <w:szCs w:val="28"/>
                <w:lang w:val="en-NZ"/>
              </w:rPr>
              <w:t xml:space="preserve"> </w:t>
            </w:r>
            <w:r w:rsidRPr="00CD3608">
              <w:rPr>
                <w:color w:val="000000" w:themeColor="text1"/>
                <w:szCs w:val="28"/>
                <w:lang w:val="en-NZ"/>
              </w:rPr>
              <w:t>a</w:t>
            </w:r>
            <w:r w:rsidRPr="00CD3608">
              <w:rPr>
                <w:color w:val="000000" w:themeColor="text1"/>
                <w:spacing w:val="4"/>
                <w:szCs w:val="28"/>
                <w:lang w:val="en-NZ"/>
              </w:rPr>
              <w:t xml:space="preserve"> </w:t>
            </w:r>
            <w:r w:rsidRPr="00CD3608">
              <w:rPr>
                <w:color w:val="000000" w:themeColor="text1"/>
                <w:spacing w:val="-2"/>
                <w:szCs w:val="28"/>
                <w:lang w:val="en-NZ"/>
              </w:rPr>
              <w:t>verandah.</w:t>
            </w:r>
          </w:p>
          <w:p w14:paraId="5E1E7C52" w14:textId="77777777" w:rsidR="00BD0A24" w:rsidRPr="00CD3608" w:rsidRDefault="00130511">
            <w:pPr>
              <w:pStyle w:val="TableParagraph"/>
              <w:numPr>
                <w:ilvl w:val="1"/>
                <w:numId w:val="10"/>
              </w:numPr>
              <w:tabs>
                <w:tab w:val="left" w:pos="937"/>
                <w:tab w:val="left" w:pos="938"/>
              </w:tabs>
              <w:ind w:hanging="466"/>
              <w:rPr>
                <w:color w:val="000000" w:themeColor="text1"/>
                <w:szCs w:val="28"/>
                <w:lang w:val="en-NZ"/>
              </w:rPr>
            </w:pPr>
            <w:r w:rsidRPr="00CD3608">
              <w:rPr>
                <w:color w:val="000000" w:themeColor="text1"/>
                <w:szCs w:val="28"/>
                <w:lang w:val="en-NZ"/>
              </w:rPr>
              <w:t>At</w:t>
            </w:r>
            <w:r w:rsidRPr="00CD3608">
              <w:rPr>
                <w:color w:val="000000" w:themeColor="text1"/>
                <w:spacing w:val="3"/>
                <w:szCs w:val="28"/>
                <w:lang w:val="en-NZ"/>
              </w:rPr>
              <w:t xml:space="preserve"> </w:t>
            </w:r>
            <w:r w:rsidRPr="00CD3608">
              <w:rPr>
                <w:color w:val="000000" w:themeColor="text1"/>
                <w:szCs w:val="28"/>
                <w:lang w:val="en-NZ"/>
              </w:rPr>
              <w:t>least</w:t>
            </w:r>
            <w:r w:rsidRPr="00CD3608">
              <w:rPr>
                <w:color w:val="000000" w:themeColor="text1"/>
                <w:spacing w:val="6"/>
                <w:szCs w:val="28"/>
                <w:lang w:val="en-NZ"/>
              </w:rPr>
              <w:t xml:space="preserve"> </w:t>
            </w:r>
            <w:r w:rsidRPr="00CD3608">
              <w:rPr>
                <w:color w:val="000000" w:themeColor="text1"/>
                <w:szCs w:val="28"/>
                <w:lang w:val="en-NZ"/>
              </w:rPr>
              <w:t>50%</w:t>
            </w:r>
            <w:r w:rsidRPr="00CD3608">
              <w:rPr>
                <w:color w:val="000000" w:themeColor="text1"/>
                <w:spacing w:val="6"/>
                <w:szCs w:val="28"/>
                <w:lang w:val="en-NZ"/>
              </w:rPr>
              <w:t xml:space="preserve"> </w:t>
            </w:r>
            <w:r w:rsidRPr="00CD3608">
              <w:rPr>
                <w:color w:val="000000" w:themeColor="text1"/>
                <w:szCs w:val="28"/>
                <w:lang w:val="en-NZ"/>
              </w:rPr>
              <w:t>of</w:t>
            </w:r>
            <w:r w:rsidRPr="00CD3608">
              <w:rPr>
                <w:color w:val="000000" w:themeColor="text1"/>
                <w:spacing w:val="6"/>
                <w:szCs w:val="28"/>
                <w:lang w:val="en-NZ"/>
              </w:rPr>
              <w:t xml:space="preserve"> </w:t>
            </w:r>
            <w:r w:rsidRPr="00CD3608">
              <w:rPr>
                <w:color w:val="000000" w:themeColor="text1"/>
                <w:szCs w:val="28"/>
                <w:lang w:val="en-NZ"/>
              </w:rPr>
              <w:t>the</w:t>
            </w:r>
            <w:r w:rsidRPr="00CD3608">
              <w:rPr>
                <w:color w:val="000000" w:themeColor="text1"/>
                <w:spacing w:val="7"/>
                <w:szCs w:val="28"/>
                <w:lang w:val="en-NZ"/>
              </w:rPr>
              <w:t xml:space="preserve"> </w:t>
            </w:r>
            <w:r w:rsidRPr="00CD3608">
              <w:rPr>
                <w:color w:val="000000" w:themeColor="text1"/>
                <w:szCs w:val="28"/>
                <w:lang w:val="en-NZ"/>
              </w:rPr>
              <w:t>ground</w:t>
            </w:r>
            <w:r w:rsidRPr="00CD3608">
              <w:rPr>
                <w:color w:val="000000" w:themeColor="text1"/>
                <w:spacing w:val="6"/>
                <w:szCs w:val="28"/>
                <w:lang w:val="en-NZ"/>
              </w:rPr>
              <w:t xml:space="preserve"> </w:t>
            </w:r>
            <w:r w:rsidRPr="00CD3608">
              <w:rPr>
                <w:color w:val="000000" w:themeColor="text1"/>
                <w:szCs w:val="28"/>
                <w:lang w:val="en-NZ"/>
              </w:rPr>
              <w:t>floor</w:t>
            </w:r>
            <w:r w:rsidRPr="00CD3608">
              <w:rPr>
                <w:color w:val="000000" w:themeColor="text1"/>
                <w:spacing w:val="6"/>
                <w:szCs w:val="28"/>
                <w:lang w:val="en-NZ"/>
              </w:rPr>
              <w:t xml:space="preserve"> </w:t>
            </w:r>
            <w:r w:rsidRPr="00CD3608">
              <w:rPr>
                <w:color w:val="000000" w:themeColor="text1"/>
                <w:szCs w:val="28"/>
                <w:lang w:val="en-NZ"/>
              </w:rPr>
              <w:t>frontage</w:t>
            </w:r>
            <w:r w:rsidRPr="00CD3608">
              <w:rPr>
                <w:color w:val="000000" w:themeColor="text1"/>
                <w:spacing w:val="6"/>
                <w:szCs w:val="28"/>
                <w:lang w:val="en-NZ"/>
              </w:rPr>
              <w:t xml:space="preserve"> </w:t>
            </w:r>
            <w:r w:rsidRPr="00CD3608">
              <w:rPr>
                <w:color w:val="000000" w:themeColor="text1"/>
                <w:szCs w:val="28"/>
                <w:lang w:val="en-NZ"/>
              </w:rPr>
              <w:t>of</w:t>
            </w:r>
            <w:r w:rsidRPr="00CD3608">
              <w:rPr>
                <w:color w:val="000000" w:themeColor="text1"/>
                <w:spacing w:val="7"/>
                <w:szCs w:val="28"/>
                <w:lang w:val="en-NZ"/>
              </w:rPr>
              <w:t xml:space="preserve"> </w:t>
            </w:r>
            <w:r w:rsidRPr="00CD3608">
              <w:rPr>
                <w:color w:val="000000" w:themeColor="text1"/>
                <w:szCs w:val="28"/>
                <w:lang w:val="en-NZ"/>
              </w:rPr>
              <w:t>a</w:t>
            </w:r>
            <w:r w:rsidRPr="00CD3608">
              <w:rPr>
                <w:color w:val="000000" w:themeColor="text1"/>
                <w:spacing w:val="6"/>
                <w:szCs w:val="28"/>
                <w:lang w:val="en-NZ"/>
              </w:rPr>
              <w:t xml:space="preserve"> </w:t>
            </w:r>
            <w:r w:rsidRPr="00CD3608">
              <w:rPr>
                <w:color w:val="000000" w:themeColor="text1"/>
                <w:szCs w:val="28"/>
                <w:lang w:val="en-NZ"/>
              </w:rPr>
              <w:t>building</w:t>
            </w:r>
            <w:r w:rsidRPr="00CD3608">
              <w:rPr>
                <w:color w:val="000000" w:themeColor="text1"/>
                <w:spacing w:val="6"/>
                <w:szCs w:val="28"/>
                <w:lang w:val="en-NZ"/>
              </w:rPr>
              <w:t xml:space="preserve"> </w:t>
            </w:r>
            <w:r w:rsidRPr="00CD3608">
              <w:rPr>
                <w:color w:val="000000" w:themeColor="text1"/>
                <w:szCs w:val="28"/>
                <w:lang w:val="en-NZ"/>
              </w:rPr>
              <w:t>are</w:t>
            </w:r>
            <w:r w:rsidRPr="00CD3608">
              <w:rPr>
                <w:color w:val="000000" w:themeColor="text1"/>
                <w:spacing w:val="6"/>
                <w:szCs w:val="28"/>
                <w:lang w:val="en-NZ"/>
              </w:rPr>
              <w:t xml:space="preserve"> </w:t>
            </w:r>
            <w:r w:rsidRPr="00CD3608">
              <w:rPr>
                <w:color w:val="000000" w:themeColor="text1"/>
                <w:szCs w:val="28"/>
                <w:lang w:val="en-NZ"/>
              </w:rPr>
              <w:t>display</w:t>
            </w:r>
            <w:r w:rsidRPr="00CD3608">
              <w:rPr>
                <w:color w:val="000000" w:themeColor="text1"/>
                <w:spacing w:val="7"/>
                <w:szCs w:val="28"/>
                <w:lang w:val="en-NZ"/>
              </w:rPr>
              <w:t xml:space="preserve"> </w:t>
            </w:r>
            <w:r w:rsidRPr="00CD3608">
              <w:rPr>
                <w:color w:val="000000" w:themeColor="text1"/>
                <w:spacing w:val="-2"/>
                <w:szCs w:val="28"/>
                <w:lang w:val="en-NZ"/>
              </w:rPr>
              <w:t>windows.</w:t>
            </w:r>
          </w:p>
        </w:tc>
      </w:tr>
      <w:tr w:rsidR="002542C9" w:rsidRPr="00CD3608" w14:paraId="5E1E7C5D" w14:textId="77777777">
        <w:trPr>
          <w:trHeight w:val="2430"/>
        </w:trPr>
        <w:tc>
          <w:tcPr>
            <w:tcW w:w="9435" w:type="dxa"/>
            <w:tcBorders>
              <w:bottom w:val="nil"/>
            </w:tcBorders>
          </w:tcPr>
          <w:p w14:paraId="5E1E7C54" w14:textId="77777777" w:rsidR="00BD0A24" w:rsidRPr="00CD3608" w:rsidRDefault="00130511">
            <w:pPr>
              <w:pStyle w:val="TableParagraph"/>
              <w:numPr>
                <w:ilvl w:val="0"/>
                <w:numId w:val="9"/>
              </w:numPr>
              <w:tabs>
                <w:tab w:val="left" w:pos="472"/>
                <w:tab w:val="left" w:pos="473"/>
              </w:tabs>
              <w:spacing w:before="11" w:line="278" w:lineRule="auto"/>
              <w:ind w:right="487"/>
              <w:rPr>
                <w:color w:val="000000" w:themeColor="text1"/>
                <w:szCs w:val="28"/>
                <w:lang w:val="en-NZ"/>
              </w:rPr>
            </w:pPr>
            <w:r w:rsidRPr="00CD3608">
              <w:rPr>
                <w:color w:val="000000" w:themeColor="text1"/>
                <w:szCs w:val="28"/>
                <w:lang w:val="en-NZ"/>
              </w:rPr>
              <w:t xml:space="preserve">Construction or alteration of a building is a </w:t>
            </w:r>
            <w:r w:rsidRPr="00CD3608">
              <w:rPr>
                <w:b/>
                <w:color w:val="000000" w:themeColor="text1"/>
                <w:szCs w:val="28"/>
                <w:lang w:val="en-NZ"/>
              </w:rPr>
              <w:t>restricted discretionary</w:t>
            </w:r>
            <w:r w:rsidRPr="00CD3608">
              <w:rPr>
                <w:b/>
                <w:color w:val="000000" w:themeColor="text1"/>
                <w:spacing w:val="-1"/>
                <w:szCs w:val="28"/>
                <w:lang w:val="en-NZ"/>
              </w:rPr>
              <w:t xml:space="preserve"> </w:t>
            </w:r>
            <w:r w:rsidRPr="00CD3608">
              <w:rPr>
                <w:color w:val="000000" w:themeColor="text1"/>
                <w:szCs w:val="28"/>
                <w:lang w:val="en-NZ"/>
              </w:rPr>
              <w:t>activity</w:t>
            </w:r>
            <w:r w:rsidRPr="00CD3608">
              <w:rPr>
                <w:color w:val="000000" w:themeColor="text1"/>
                <w:spacing w:val="-3"/>
                <w:szCs w:val="28"/>
                <w:lang w:val="en-NZ"/>
              </w:rPr>
              <w:t xml:space="preserve"> </w:t>
            </w:r>
            <w:r w:rsidRPr="00CD3608">
              <w:rPr>
                <w:color w:val="000000" w:themeColor="text1"/>
                <w:szCs w:val="28"/>
                <w:lang w:val="en-NZ"/>
              </w:rPr>
              <w:t>if</w:t>
            </w:r>
            <w:r w:rsidRPr="00CD3608">
              <w:rPr>
                <w:color w:val="000000" w:themeColor="text1"/>
                <w:spacing w:val="-3"/>
                <w:szCs w:val="28"/>
                <w:lang w:val="en-NZ"/>
              </w:rPr>
              <w:t xml:space="preserve"> </w:t>
            </w:r>
            <w:r w:rsidRPr="00CD3608">
              <w:rPr>
                <w:color w:val="000000" w:themeColor="text1"/>
                <w:szCs w:val="28"/>
                <w:lang w:val="en-NZ"/>
              </w:rPr>
              <w:t>the</w:t>
            </w:r>
            <w:r w:rsidRPr="00CD3608">
              <w:rPr>
                <w:color w:val="000000" w:themeColor="text1"/>
                <w:spacing w:val="-3"/>
                <w:szCs w:val="28"/>
                <w:lang w:val="en-NZ"/>
              </w:rPr>
              <w:t xml:space="preserve"> </w:t>
            </w:r>
            <w:r w:rsidRPr="00CD3608">
              <w:rPr>
                <w:color w:val="000000" w:themeColor="text1"/>
                <w:szCs w:val="28"/>
                <w:lang w:val="en-NZ"/>
              </w:rPr>
              <w:t>above</w:t>
            </w:r>
            <w:r w:rsidRPr="00CD3608">
              <w:rPr>
                <w:color w:val="000000" w:themeColor="text1"/>
                <w:spacing w:val="-3"/>
                <w:szCs w:val="28"/>
                <w:lang w:val="en-NZ"/>
              </w:rPr>
              <w:t xml:space="preserve"> </w:t>
            </w:r>
            <w:r w:rsidRPr="00CD3608">
              <w:rPr>
                <w:color w:val="000000" w:themeColor="text1"/>
                <w:szCs w:val="28"/>
                <w:lang w:val="en-NZ"/>
              </w:rPr>
              <w:t>permitted</w:t>
            </w:r>
            <w:r w:rsidRPr="00CD3608">
              <w:rPr>
                <w:color w:val="000000" w:themeColor="text1"/>
                <w:spacing w:val="-3"/>
                <w:szCs w:val="28"/>
                <w:lang w:val="en-NZ"/>
              </w:rPr>
              <w:t xml:space="preserve"> </w:t>
            </w:r>
            <w:r w:rsidRPr="00CD3608">
              <w:rPr>
                <w:color w:val="000000" w:themeColor="text1"/>
                <w:szCs w:val="28"/>
                <w:lang w:val="en-NZ"/>
              </w:rPr>
              <w:t>activity standards are not met</w:t>
            </w:r>
          </w:p>
          <w:p w14:paraId="5E1E7C55" w14:textId="77777777" w:rsidR="00BD0A24" w:rsidRPr="00CD3608" w:rsidRDefault="00130511">
            <w:pPr>
              <w:pStyle w:val="TableParagraph"/>
              <w:spacing w:before="0"/>
              <w:ind w:left="472" w:firstLine="0"/>
              <w:rPr>
                <w:color w:val="000000" w:themeColor="text1"/>
                <w:szCs w:val="28"/>
                <w:lang w:val="en-NZ"/>
              </w:rPr>
            </w:pPr>
            <w:r w:rsidRPr="00CD3608">
              <w:rPr>
                <w:b/>
                <w:color w:val="000000" w:themeColor="text1"/>
                <w:szCs w:val="28"/>
                <w:lang w:val="en-NZ"/>
              </w:rPr>
              <w:t>Discretion</w:t>
            </w:r>
            <w:r w:rsidRPr="00CD3608">
              <w:rPr>
                <w:b/>
                <w:color w:val="000000" w:themeColor="text1"/>
                <w:spacing w:val="-8"/>
                <w:szCs w:val="28"/>
                <w:lang w:val="en-NZ"/>
              </w:rPr>
              <w:t xml:space="preserve"> </w:t>
            </w:r>
            <w:r w:rsidRPr="00CD3608">
              <w:rPr>
                <w:b/>
                <w:color w:val="000000" w:themeColor="text1"/>
                <w:szCs w:val="28"/>
                <w:lang w:val="en-NZ"/>
              </w:rPr>
              <w:t>is</w:t>
            </w:r>
            <w:r w:rsidRPr="00CD3608">
              <w:rPr>
                <w:b/>
                <w:color w:val="000000" w:themeColor="text1"/>
                <w:spacing w:val="-8"/>
                <w:szCs w:val="28"/>
                <w:lang w:val="en-NZ"/>
              </w:rPr>
              <w:t xml:space="preserve"> </w:t>
            </w:r>
            <w:r w:rsidRPr="00CD3608">
              <w:rPr>
                <w:b/>
                <w:color w:val="000000" w:themeColor="text1"/>
                <w:szCs w:val="28"/>
                <w:lang w:val="en-NZ"/>
              </w:rPr>
              <w:t>restricted</w:t>
            </w:r>
            <w:r w:rsidRPr="00CD3608">
              <w:rPr>
                <w:b/>
                <w:color w:val="000000" w:themeColor="text1"/>
                <w:spacing w:val="-7"/>
                <w:szCs w:val="28"/>
                <w:lang w:val="en-NZ"/>
              </w:rPr>
              <w:t xml:space="preserve"> </w:t>
            </w:r>
            <w:r w:rsidRPr="00CD3608">
              <w:rPr>
                <w:b/>
                <w:color w:val="000000" w:themeColor="text1"/>
                <w:spacing w:val="-5"/>
                <w:szCs w:val="28"/>
                <w:lang w:val="en-NZ"/>
              </w:rPr>
              <w:t>to</w:t>
            </w:r>
            <w:r w:rsidRPr="00CD3608">
              <w:rPr>
                <w:color w:val="000000" w:themeColor="text1"/>
                <w:spacing w:val="-5"/>
                <w:szCs w:val="28"/>
                <w:lang w:val="en-NZ"/>
              </w:rPr>
              <w:t>:</w:t>
            </w:r>
          </w:p>
          <w:p w14:paraId="5E1E7C56" w14:textId="77777777" w:rsidR="00BD0A24" w:rsidRPr="00CD3608" w:rsidRDefault="00130511">
            <w:pPr>
              <w:pStyle w:val="TableParagraph"/>
              <w:numPr>
                <w:ilvl w:val="1"/>
                <w:numId w:val="9"/>
              </w:numPr>
              <w:tabs>
                <w:tab w:val="left" w:pos="937"/>
                <w:tab w:val="left" w:pos="938"/>
              </w:tabs>
              <w:ind w:hanging="466"/>
              <w:rPr>
                <w:color w:val="000000" w:themeColor="text1"/>
                <w:szCs w:val="28"/>
                <w:lang w:val="en-NZ"/>
              </w:rPr>
            </w:pPr>
            <w:r w:rsidRPr="00CD3608">
              <w:rPr>
                <w:color w:val="000000" w:themeColor="text1"/>
                <w:szCs w:val="28"/>
                <w:lang w:val="en-NZ"/>
              </w:rPr>
              <w:t>The</w:t>
            </w:r>
            <w:r w:rsidRPr="00CD3608">
              <w:rPr>
                <w:color w:val="000000" w:themeColor="text1"/>
                <w:spacing w:val="2"/>
                <w:szCs w:val="28"/>
                <w:lang w:val="en-NZ"/>
              </w:rPr>
              <w:t xml:space="preserve"> </w:t>
            </w:r>
            <w:r w:rsidRPr="00CD3608">
              <w:rPr>
                <w:color w:val="000000" w:themeColor="text1"/>
                <w:szCs w:val="28"/>
                <w:lang w:val="en-NZ"/>
              </w:rPr>
              <w:t>effects</w:t>
            </w:r>
            <w:r w:rsidRPr="00CD3608">
              <w:rPr>
                <w:color w:val="000000" w:themeColor="text1"/>
                <w:spacing w:val="4"/>
                <w:szCs w:val="28"/>
                <w:lang w:val="en-NZ"/>
              </w:rPr>
              <w:t xml:space="preserve"> </w:t>
            </w:r>
            <w:r w:rsidRPr="00CD3608">
              <w:rPr>
                <w:color w:val="000000" w:themeColor="text1"/>
                <w:szCs w:val="28"/>
                <w:lang w:val="en-NZ"/>
              </w:rPr>
              <w:t>on</w:t>
            </w:r>
            <w:r w:rsidRPr="00CD3608">
              <w:rPr>
                <w:color w:val="000000" w:themeColor="text1"/>
                <w:spacing w:val="4"/>
                <w:szCs w:val="28"/>
                <w:lang w:val="en-NZ"/>
              </w:rPr>
              <w:t xml:space="preserve"> </w:t>
            </w:r>
            <w:r w:rsidRPr="00CD3608">
              <w:rPr>
                <w:color w:val="000000" w:themeColor="text1"/>
                <w:szCs w:val="28"/>
                <w:lang w:val="en-NZ"/>
              </w:rPr>
              <w:t>the</w:t>
            </w:r>
            <w:r w:rsidRPr="00CD3608">
              <w:rPr>
                <w:color w:val="000000" w:themeColor="text1"/>
                <w:spacing w:val="4"/>
                <w:szCs w:val="28"/>
                <w:lang w:val="en-NZ"/>
              </w:rPr>
              <w:t xml:space="preserve"> </w:t>
            </w:r>
            <w:r w:rsidRPr="00CD3608">
              <w:rPr>
                <w:color w:val="000000" w:themeColor="text1"/>
                <w:szCs w:val="28"/>
                <w:lang w:val="en-NZ"/>
              </w:rPr>
              <w:t>amenity</w:t>
            </w:r>
            <w:r w:rsidRPr="00CD3608">
              <w:rPr>
                <w:color w:val="000000" w:themeColor="text1"/>
                <w:spacing w:val="4"/>
                <w:szCs w:val="28"/>
                <w:lang w:val="en-NZ"/>
              </w:rPr>
              <w:t xml:space="preserve"> </w:t>
            </w:r>
            <w:r w:rsidRPr="00CD3608">
              <w:rPr>
                <w:color w:val="000000" w:themeColor="text1"/>
                <w:szCs w:val="28"/>
                <w:lang w:val="en-NZ"/>
              </w:rPr>
              <w:t>of</w:t>
            </w:r>
            <w:r w:rsidRPr="00CD3608">
              <w:rPr>
                <w:color w:val="000000" w:themeColor="text1"/>
                <w:spacing w:val="4"/>
                <w:szCs w:val="28"/>
                <w:lang w:val="en-NZ"/>
              </w:rPr>
              <w:t xml:space="preserve"> </w:t>
            </w:r>
            <w:r w:rsidRPr="00CD3608">
              <w:rPr>
                <w:color w:val="000000" w:themeColor="text1"/>
                <w:szCs w:val="28"/>
                <w:lang w:val="en-NZ"/>
              </w:rPr>
              <w:t>the</w:t>
            </w:r>
            <w:r w:rsidRPr="00CD3608">
              <w:rPr>
                <w:color w:val="000000" w:themeColor="text1"/>
                <w:spacing w:val="4"/>
                <w:szCs w:val="28"/>
                <w:lang w:val="en-NZ"/>
              </w:rPr>
              <w:t xml:space="preserve"> </w:t>
            </w:r>
            <w:r w:rsidRPr="00CD3608">
              <w:rPr>
                <w:color w:val="000000" w:themeColor="text1"/>
                <w:spacing w:val="-2"/>
                <w:szCs w:val="28"/>
                <w:lang w:val="en-NZ"/>
              </w:rPr>
              <w:t>streetscape.</w:t>
            </w:r>
          </w:p>
          <w:p w14:paraId="5E1E7C57" w14:textId="77777777" w:rsidR="00BD0A24" w:rsidRPr="00CD3608" w:rsidRDefault="00130511">
            <w:pPr>
              <w:pStyle w:val="TableParagraph"/>
              <w:numPr>
                <w:ilvl w:val="1"/>
                <w:numId w:val="9"/>
              </w:numPr>
              <w:tabs>
                <w:tab w:val="left" w:pos="937"/>
                <w:tab w:val="left" w:pos="938"/>
              </w:tabs>
              <w:ind w:hanging="466"/>
              <w:rPr>
                <w:color w:val="000000" w:themeColor="text1"/>
                <w:szCs w:val="28"/>
                <w:lang w:val="en-NZ"/>
              </w:rPr>
            </w:pPr>
            <w:r w:rsidRPr="00CD3608">
              <w:rPr>
                <w:color w:val="000000" w:themeColor="text1"/>
                <w:szCs w:val="28"/>
                <w:lang w:val="en-NZ"/>
              </w:rPr>
              <w:t>The</w:t>
            </w:r>
            <w:r w:rsidRPr="00CD3608">
              <w:rPr>
                <w:color w:val="000000" w:themeColor="text1"/>
                <w:spacing w:val="22"/>
                <w:szCs w:val="28"/>
                <w:lang w:val="en-NZ"/>
              </w:rPr>
              <w:t xml:space="preserve"> </w:t>
            </w:r>
            <w:r w:rsidRPr="00CD3608">
              <w:rPr>
                <w:color w:val="000000" w:themeColor="text1"/>
                <w:szCs w:val="28"/>
                <w:lang w:val="en-NZ"/>
              </w:rPr>
              <w:t>following</w:t>
            </w:r>
            <w:r w:rsidRPr="00CD3608">
              <w:rPr>
                <w:color w:val="000000" w:themeColor="text1"/>
                <w:spacing w:val="22"/>
                <w:szCs w:val="28"/>
                <w:lang w:val="en-NZ"/>
              </w:rPr>
              <w:t xml:space="preserve"> </w:t>
            </w:r>
            <w:r w:rsidRPr="00CD3608">
              <w:rPr>
                <w:color w:val="000000" w:themeColor="text1"/>
                <w:szCs w:val="28"/>
                <w:lang w:val="en-NZ"/>
              </w:rPr>
              <w:t>mixed</w:t>
            </w:r>
            <w:r w:rsidRPr="00CD3608">
              <w:rPr>
                <w:color w:val="000000" w:themeColor="text1"/>
                <w:spacing w:val="22"/>
                <w:szCs w:val="28"/>
                <w:lang w:val="en-NZ"/>
              </w:rPr>
              <w:t xml:space="preserve"> </w:t>
            </w:r>
            <w:r w:rsidRPr="00CD3608">
              <w:rPr>
                <w:color w:val="000000" w:themeColor="text1"/>
                <w:szCs w:val="28"/>
                <w:lang w:val="en-NZ"/>
              </w:rPr>
              <w:t>use</w:t>
            </w:r>
            <w:r w:rsidRPr="00CD3608">
              <w:rPr>
                <w:color w:val="000000" w:themeColor="text1"/>
                <w:spacing w:val="22"/>
                <w:szCs w:val="28"/>
                <w:lang w:val="en-NZ"/>
              </w:rPr>
              <w:t xml:space="preserve"> </w:t>
            </w:r>
            <w:r w:rsidRPr="00CD3608">
              <w:rPr>
                <w:color w:val="000000" w:themeColor="text1"/>
                <w:szCs w:val="28"/>
                <w:lang w:val="en-NZ"/>
              </w:rPr>
              <w:t>and</w:t>
            </w:r>
            <w:r w:rsidRPr="00CD3608">
              <w:rPr>
                <w:color w:val="000000" w:themeColor="text1"/>
                <w:spacing w:val="23"/>
                <w:szCs w:val="28"/>
                <w:lang w:val="en-NZ"/>
              </w:rPr>
              <w:t xml:space="preserve"> </w:t>
            </w:r>
            <w:r w:rsidRPr="00CD3608">
              <w:rPr>
                <w:color w:val="000000" w:themeColor="text1"/>
                <w:szCs w:val="28"/>
                <w:lang w:val="en-NZ"/>
              </w:rPr>
              <w:t>medium</w:t>
            </w:r>
            <w:r w:rsidRPr="00CD3608">
              <w:rPr>
                <w:color w:val="000000" w:themeColor="text1"/>
                <w:spacing w:val="22"/>
                <w:szCs w:val="28"/>
                <w:lang w:val="en-NZ"/>
              </w:rPr>
              <w:t xml:space="preserve"> </w:t>
            </w:r>
            <w:r w:rsidRPr="00CD3608">
              <w:rPr>
                <w:color w:val="000000" w:themeColor="text1"/>
                <w:szCs w:val="28"/>
                <w:lang w:val="en-NZ"/>
              </w:rPr>
              <w:t>density</w:t>
            </w:r>
            <w:r w:rsidRPr="00CD3608">
              <w:rPr>
                <w:color w:val="000000" w:themeColor="text1"/>
                <w:spacing w:val="22"/>
                <w:szCs w:val="28"/>
                <w:lang w:val="en-NZ"/>
              </w:rPr>
              <w:t xml:space="preserve"> </w:t>
            </w:r>
            <w:r w:rsidRPr="00CD3608">
              <w:rPr>
                <w:color w:val="000000" w:themeColor="text1"/>
                <w:szCs w:val="28"/>
                <w:lang w:val="en-NZ"/>
              </w:rPr>
              <w:t>residential</w:t>
            </w:r>
            <w:r w:rsidRPr="00CD3608">
              <w:rPr>
                <w:color w:val="000000" w:themeColor="text1"/>
                <w:spacing w:val="22"/>
                <w:szCs w:val="28"/>
                <w:lang w:val="en-NZ"/>
              </w:rPr>
              <w:t xml:space="preserve"> </w:t>
            </w:r>
            <w:r w:rsidRPr="00CD3608">
              <w:rPr>
                <w:color w:val="000000" w:themeColor="text1"/>
                <w:szCs w:val="28"/>
                <w:lang w:val="en-NZ"/>
              </w:rPr>
              <w:t>development</w:t>
            </w:r>
            <w:r w:rsidRPr="00CD3608">
              <w:rPr>
                <w:color w:val="000000" w:themeColor="text1"/>
                <w:spacing w:val="22"/>
                <w:szCs w:val="28"/>
                <w:lang w:val="en-NZ"/>
              </w:rPr>
              <w:t xml:space="preserve"> </w:t>
            </w:r>
            <w:r w:rsidRPr="00CD3608">
              <w:rPr>
                <w:color w:val="000000" w:themeColor="text1"/>
                <w:szCs w:val="28"/>
                <w:lang w:val="en-NZ"/>
              </w:rPr>
              <w:t>design</w:t>
            </w:r>
            <w:r w:rsidRPr="00CD3608">
              <w:rPr>
                <w:color w:val="000000" w:themeColor="text1"/>
                <w:spacing w:val="23"/>
                <w:szCs w:val="28"/>
                <w:lang w:val="en-NZ"/>
              </w:rPr>
              <w:t xml:space="preserve"> </w:t>
            </w:r>
            <w:r w:rsidRPr="00CD3608">
              <w:rPr>
                <w:color w:val="000000" w:themeColor="text1"/>
                <w:spacing w:val="-2"/>
                <w:szCs w:val="28"/>
                <w:lang w:val="en-NZ"/>
              </w:rPr>
              <w:t>elements:</w:t>
            </w:r>
          </w:p>
          <w:p w14:paraId="5E1E7C58" w14:textId="77777777" w:rsidR="00BD0A24" w:rsidRPr="00CD3608" w:rsidRDefault="00130511">
            <w:pPr>
              <w:pStyle w:val="TableParagraph"/>
              <w:numPr>
                <w:ilvl w:val="2"/>
                <w:numId w:val="9"/>
              </w:numPr>
              <w:tabs>
                <w:tab w:val="left" w:pos="1417"/>
                <w:tab w:val="left" w:pos="1418"/>
              </w:tabs>
              <w:spacing w:before="63"/>
              <w:ind w:hanging="466"/>
              <w:rPr>
                <w:color w:val="000000" w:themeColor="text1"/>
                <w:szCs w:val="28"/>
                <w:lang w:val="en-NZ"/>
              </w:rPr>
            </w:pPr>
            <w:r w:rsidRPr="00CD3608">
              <w:rPr>
                <w:color w:val="000000" w:themeColor="text1"/>
                <w:szCs w:val="28"/>
                <w:lang w:val="en-NZ"/>
              </w:rPr>
              <w:t>Building</w:t>
            </w:r>
            <w:r w:rsidRPr="00CD3608">
              <w:rPr>
                <w:color w:val="000000" w:themeColor="text1"/>
                <w:spacing w:val="25"/>
                <w:szCs w:val="28"/>
                <w:lang w:val="en-NZ"/>
              </w:rPr>
              <w:t xml:space="preserve"> </w:t>
            </w:r>
            <w:r w:rsidRPr="00CD3608">
              <w:rPr>
                <w:color w:val="000000" w:themeColor="text1"/>
                <w:spacing w:val="-2"/>
                <w:szCs w:val="28"/>
                <w:lang w:val="en-NZ"/>
              </w:rPr>
              <w:t>height</w:t>
            </w:r>
          </w:p>
          <w:p w14:paraId="5E1E7C59" w14:textId="77777777" w:rsidR="00BD0A24" w:rsidRPr="00CD3608" w:rsidRDefault="00130511">
            <w:pPr>
              <w:pStyle w:val="TableParagraph"/>
              <w:numPr>
                <w:ilvl w:val="2"/>
                <w:numId w:val="9"/>
              </w:numPr>
              <w:tabs>
                <w:tab w:val="left" w:pos="1417"/>
                <w:tab w:val="left" w:pos="1418"/>
              </w:tabs>
              <w:ind w:hanging="466"/>
              <w:rPr>
                <w:color w:val="000000" w:themeColor="text1"/>
                <w:szCs w:val="28"/>
                <w:lang w:val="en-NZ"/>
              </w:rPr>
            </w:pPr>
            <w:r w:rsidRPr="00CD3608">
              <w:rPr>
                <w:color w:val="000000" w:themeColor="text1"/>
                <w:szCs w:val="28"/>
                <w:lang w:val="en-NZ"/>
              </w:rPr>
              <w:t>Recession</w:t>
            </w:r>
            <w:r w:rsidRPr="00CD3608">
              <w:rPr>
                <w:color w:val="000000" w:themeColor="text1"/>
                <w:spacing w:val="29"/>
                <w:szCs w:val="28"/>
                <w:lang w:val="en-NZ"/>
              </w:rPr>
              <w:t xml:space="preserve"> </w:t>
            </w:r>
            <w:r w:rsidRPr="00CD3608">
              <w:rPr>
                <w:color w:val="000000" w:themeColor="text1"/>
                <w:szCs w:val="28"/>
                <w:lang w:val="en-NZ"/>
              </w:rPr>
              <w:t>planes</w:t>
            </w:r>
            <w:r w:rsidRPr="00CD3608">
              <w:rPr>
                <w:color w:val="000000" w:themeColor="text1"/>
                <w:spacing w:val="29"/>
                <w:szCs w:val="28"/>
                <w:lang w:val="en-NZ"/>
              </w:rPr>
              <w:t xml:space="preserve"> </w:t>
            </w:r>
            <w:r w:rsidRPr="00CD3608">
              <w:rPr>
                <w:color w:val="000000" w:themeColor="text1"/>
                <w:szCs w:val="28"/>
                <w:lang w:val="en-NZ"/>
              </w:rPr>
              <w:t>and</w:t>
            </w:r>
            <w:r w:rsidRPr="00CD3608">
              <w:rPr>
                <w:color w:val="000000" w:themeColor="text1"/>
                <w:spacing w:val="29"/>
                <w:szCs w:val="28"/>
                <w:lang w:val="en-NZ"/>
              </w:rPr>
              <w:t xml:space="preserve"> </w:t>
            </w:r>
            <w:r w:rsidRPr="00CD3608">
              <w:rPr>
                <w:color w:val="000000" w:themeColor="text1"/>
                <w:spacing w:val="-2"/>
                <w:szCs w:val="28"/>
                <w:lang w:val="en-NZ"/>
              </w:rPr>
              <w:t>setbacks</w:t>
            </w:r>
          </w:p>
          <w:p w14:paraId="5E1E7C5A" w14:textId="77777777" w:rsidR="00BD0A24" w:rsidRPr="00CD3608" w:rsidRDefault="00130511">
            <w:pPr>
              <w:pStyle w:val="TableParagraph"/>
              <w:numPr>
                <w:ilvl w:val="2"/>
                <w:numId w:val="9"/>
              </w:numPr>
              <w:tabs>
                <w:tab w:val="left" w:pos="1417"/>
                <w:tab w:val="left" w:pos="1418"/>
              </w:tabs>
              <w:ind w:hanging="466"/>
              <w:rPr>
                <w:color w:val="000000" w:themeColor="text1"/>
                <w:szCs w:val="28"/>
                <w:lang w:val="en-NZ"/>
              </w:rPr>
            </w:pPr>
            <w:r w:rsidRPr="00CD3608">
              <w:rPr>
                <w:color w:val="000000" w:themeColor="text1"/>
                <w:szCs w:val="28"/>
                <w:lang w:val="en-NZ"/>
              </w:rPr>
              <w:t>Indoor</w:t>
            </w:r>
            <w:r w:rsidRPr="00CD3608">
              <w:rPr>
                <w:color w:val="000000" w:themeColor="text1"/>
                <w:spacing w:val="14"/>
                <w:szCs w:val="28"/>
                <w:lang w:val="en-NZ"/>
              </w:rPr>
              <w:t xml:space="preserve"> </w:t>
            </w:r>
            <w:r w:rsidRPr="00CD3608">
              <w:rPr>
                <w:color w:val="000000" w:themeColor="text1"/>
                <w:szCs w:val="28"/>
                <w:lang w:val="en-NZ"/>
              </w:rPr>
              <w:t>and</w:t>
            </w:r>
            <w:r w:rsidRPr="00CD3608">
              <w:rPr>
                <w:color w:val="000000" w:themeColor="text1"/>
                <w:spacing w:val="14"/>
                <w:szCs w:val="28"/>
                <w:lang w:val="en-NZ"/>
              </w:rPr>
              <w:t xml:space="preserve"> </w:t>
            </w:r>
            <w:r w:rsidRPr="00CD3608">
              <w:rPr>
                <w:color w:val="000000" w:themeColor="text1"/>
                <w:szCs w:val="28"/>
                <w:lang w:val="en-NZ"/>
              </w:rPr>
              <w:t>outdoor</w:t>
            </w:r>
            <w:r w:rsidRPr="00CD3608">
              <w:rPr>
                <w:color w:val="000000" w:themeColor="text1"/>
                <w:spacing w:val="14"/>
                <w:szCs w:val="28"/>
                <w:lang w:val="en-NZ"/>
              </w:rPr>
              <w:t xml:space="preserve"> </w:t>
            </w:r>
            <w:r w:rsidRPr="00CD3608">
              <w:rPr>
                <w:color w:val="000000" w:themeColor="text1"/>
                <w:szCs w:val="28"/>
                <w:lang w:val="en-NZ"/>
              </w:rPr>
              <w:t>living</w:t>
            </w:r>
            <w:r w:rsidRPr="00CD3608">
              <w:rPr>
                <w:color w:val="000000" w:themeColor="text1"/>
                <w:spacing w:val="14"/>
                <w:szCs w:val="28"/>
                <w:lang w:val="en-NZ"/>
              </w:rPr>
              <w:t xml:space="preserve"> </w:t>
            </w:r>
            <w:r w:rsidRPr="00CD3608">
              <w:rPr>
                <w:color w:val="000000" w:themeColor="text1"/>
                <w:spacing w:val="-2"/>
                <w:szCs w:val="28"/>
                <w:lang w:val="en-NZ"/>
              </w:rPr>
              <w:t>spaces</w:t>
            </w:r>
          </w:p>
          <w:p w14:paraId="5E1E7C5B" w14:textId="77777777" w:rsidR="00BD0A24" w:rsidRPr="00CD3608" w:rsidRDefault="00130511">
            <w:pPr>
              <w:pStyle w:val="TableParagraph"/>
              <w:numPr>
                <w:ilvl w:val="2"/>
                <w:numId w:val="9"/>
              </w:numPr>
              <w:tabs>
                <w:tab w:val="left" w:pos="1417"/>
                <w:tab w:val="left" w:pos="1418"/>
              </w:tabs>
              <w:ind w:hanging="466"/>
              <w:rPr>
                <w:color w:val="000000" w:themeColor="text1"/>
                <w:szCs w:val="28"/>
                <w:lang w:val="en-NZ"/>
              </w:rPr>
            </w:pPr>
            <w:r w:rsidRPr="00CD3608">
              <w:rPr>
                <w:color w:val="000000" w:themeColor="text1"/>
                <w:szCs w:val="28"/>
                <w:lang w:val="en-NZ"/>
              </w:rPr>
              <w:t>Open</w:t>
            </w:r>
            <w:r w:rsidRPr="00CD3608">
              <w:rPr>
                <w:color w:val="000000" w:themeColor="text1"/>
                <w:spacing w:val="12"/>
                <w:szCs w:val="28"/>
                <w:lang w:val="en-NZ"/>
              </w:rPr>
              <w:t xml:space="preserve"> </w:t>
            </w:r>
            <w:r w:rsidRPr="00CD3608">
              <w:rPr>
                <w:color w:val="000000" w:themeColor="text1"/>
                <w:szCs w:val="28"/>
                <w:lang w:val="en-NZ"/>
              </w:rPr>
              <w:t>space</w:t>
            </w:r>
            <w:r w:rsidRPr="00CD3608">
              <w:rPr>
                <w:color w:val="000000" w:themeColor="text1"/>
                <w:spacing w:val="12"/>
                <w:szCs w:val="28"/>
                <w:lang w:val="en-NZ"/>
              </w:rPr>
              <w:t xml:space="preserve"> </w:t>
            </w:r>
            <w:r w:rsidRPr="00CD3608">
              <w:rPr>
                <w:color w:val="000000" w:themeColor="text1"/>
                <w:szCs w:val="28"/>
                <w:lang w:val="en-NZ"/>
              </w:rPr>
              <w:t>and</w:t>
            </w:r>
            <w:r w:rsidRPr="00CD3608">
              <w:rPr>
                <w:color w:val="000000" w:themeColor="text1"/>
                <w:spacing w:val="12"/>
                <w:szCs w:val="28"/>
                <w:lang w:val="en-NZ"/>
              </w:rPr>
              <w:t xml:space="preserve"> </w:t>
            </w:r>
            <w:r w:rsidRPr="00CD3608">
              <w:rPr>
                <w:color w:val="000000" w:themeColor="text1"/>
                <w:szCs w:val="28"/>
                <w:lang w:val="en-NZ"/>
              </w:rPr>
              <w:t>boundary</w:t>
            </w:r>
            <w:r w:rsidRPr="00CD3608">
              <w:rPr>
                <w:color w:val="000000" w:themeColor="text1"/>
                <w:spacing w:val="12"/>
                <w:szCs w:val="28"/>
                <w:lang w:val="en-NZ"/>
              </w:rPr>
              <w:t xml:space="preserve"> </w:t>
            </w:r>
            <w:r w:rsidRPr="00CD3608">
              <w:rPr>
                <w:color w:val="000000" w:themeColor="text1"/>
                <w:spacing w:val="-2"/>
                <w:szCs w:val="28"/>
                <w:lang w:val="en-NZ"/>
              </w:rPr>
              <w:t>treatments</w:t>
            </w:r>
          </w:p>
          <w:p w14:paraId="5E1E7C5C" w14:textId="77777777" w:rsidR="00BD0A24" w:rsidRPr="00CD3608" w:rsidRDefault="00130511">
            <w:pPr>
              <w:pStyle w:val="TableParagraph"/>
              <w:numPr>
                <w:ilvl w:val="2"/>
                <w:numId w:val="9"/>
              </w:numPr>
              <w:tabs>
                <w:tab w:val="left" w:pos="1417"/>
                <w:tab w:val="left" w:pos="1418"/>
              </w:tabs>
              <w:ind w:hanging="466"/>
              <w:rPr>
                <w:color w:val="000000" w:themeColor="text1"/>
                <w:szCs w:val="28"/>
                <w:lang w:val="en-NZ"/>
              </w:rPr>
            </w:pPr>
            <w:r w:rsidRPr="00CD3608">
              <w:rPr>
                <w:color w:val="000000" w:themeColor="text1"/>
                <w:szCs w:val="28"/>
                <w:lang w:val="en-NZ"/>
              </w:rPr>
              <w:t>Entrances,</w:t>
            </w:r>
            <w:r w:rsidRPr="00CD3608">
              <w:rPr>
                <w:color w:val="000000" w:themeColor="text1"/>
                <w:spacing w:val="18"/>
                <w:szCs w:val="28"/>
                <w:lang w:val="en-NZ"/>
              </w:rPr>
              <w:t xml:space="preserve"> </w:t>
            </w:r>
            <w:r w:rsidRPr="00CD3608">
              <w:rPr>
                <w:color w:val="000000" w:themeColor="text1"/>
                <w:szCs w:val="28"/>
                <w:lang w:val="en-NZ"/>
              </w:rPr>
              <w:t>carparking</w:t>
            </w:r>
            <w:r w:rsidRPr="00CD3608">
              <w:rPr>
                <w:color w:val="000000" w:themeColor="text1"/>
                <w:spacing w:val="18"/>
                <w:szCs w:val="28"/>
                <w:lang w:val="en-NZ"/>
              </w:rPr>
              <w:t xml:space="preserve"> </w:t>
            </w:r>
            <w:r w:rsidRPr="00CD3608">
              <w:rPr>
                <w:color w:val="000000" w:themeColor="text1"/>
                <w:szCs w:val="28"/>
                <w:lang w:val="en-NZ"/>
              </w:rPr>
              <w:t>and</w:t>
            </w:r>
            <w:r w:rsidRPr="00CD3608">
              <w:rPr>
                <w:color w:val="000000" w:themeColor="text1"/>
                <w:spacing w:val="19"/>
                <w:szCs w:val="28"/>
                <w:lang w:val="en-NZ"/>
              </w:rPr>
              <w:t xml:space="preserve"> </w:t>
            </w:r>
            <w:r w:rsidRPr="00CD3608">
              <w:rPr>
                <w:color w:val="000000" w:themeColor="text1"/>
                <w:spacing w:val="-2"/>
                <w:szCs w:val="28"/>
                <w:lang w:val="en-NZ"/>
              </w:rPr>
              <w:t>garages</w:t>
            </w:r>
          </w:p>
        </w:tc>
      </w:tr>
    </w:tbl>
    <w:p w14:paraId="5E1E7C5E" w14:textId="77777777" w:rsidR="00BD0A24" w:rsidRPr="00CD3608" w:rsidRDefault="00BD0A24">
      <w:pPr>
        <w:rPr>
          <w:color w:val="000000" w:themeColor="text1"/>
          <w:szCs w:val="28"/>
          <w:lang w:val="en-NZ"/>
        </w:rPr>
        <w:sectPr w:rsidR="00BD0A24" w:rsidRPr="00CD3608">
          <w:type w:val="continuous"/>
          <w:pgSz w:w="11900" w:h="16840"/>
          <w:pgMar w:top="1580" w:right="1040" w:bottom="780" w:left="1200" w:header="697" w:footer="591" w:gutter="0"/>
          <w:cols w:space="720"/>
        </w:sect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2542C9" w:rsidRPr="00CD3608" w14:paraId="5E1E7C66" w14:textId="77777777">
        <w:trPr>
          <w:trHeight w:val="1920"/>
        </w:trPr>
        <w:tc>
          <w:tcPr>
            <w:tcW w:w="9435" w:type="dxa"/>
            <w:tcBorders>
              <w:top w:val="nil"/>
            </w:tcBorders>
          </w:tcPr>
          <w:p w14:paraId="5E1E7C5F" w14:textId="77777777" w:rsidR="00BD0A24" w:rsidRPr="00CD3608" w:rsidRDefault="00130511">
            <w:pPr>
              <w:pStyle w:val="TableParagraph"/>
              <w:numPr>
                <w:ilvl w:val="0"/>
                <w:numId w:val="8"/>
              </w:numPr>
              <w:tabs>
                <w:tab w:val="left" w:pos="1417"/>
                <w:tab w:val="left" w:pos="1418"/>
              </w:tabs>
              <w:spacing w:before="11"/>
              <w:ind w:hanging="466"/>
              <w:rPr>
                <w:color w:val="000000" w:themeColor="text1"/>
                <w:szCs w:val="28"/>
                <w:lang w:val="en-NZ"/>
              </w:rPr>
            </w:pPr>
            <w:r w:rsidRPr="00CD3608">
              <w:rPr>
                <w:color w:val="000000" w:themeColor="text1"/>
                <w:szCs w:val="28"/>
                <w:lang w:val="en-NZ"/>
              </w:rPr>
              <w:t>On­site</w:t>
            </w:r>
            <w:r w:rsidRPr="00CD3608">
              <w:rPr>
                <w:color w:val="000000" w:themeColor="text1"/>
                <w:spacing w:val="29"/>
                <w:szCs w:val="28"/>
                <w:lang w:val="en-NZ"/>
              </w:rPr>
              <w:t xml:space="preserve"> </w:t>
            </w:r>
            <w:r w:rsidRPr="00CD3608">
              <w:rPr>
                <w:color w:val="000000" w:themeColor="text1"/>
                <w:szCs w:val="28"/>
                <w:lang w:val="en-NZ"/>
              </w:rPr>
              <w:t>stormwater</w:t>
            </w:r>
            <w:r w:rsidRPr="00CD3608">
              <w:rPr>
                <w:color w:val="000000" w:themeColor="text1"/>
                <w:spacing w:val="30"/>
                <w:szCs w:val="28"/>
                <w:lang w:val="en-NZ"/>
              </w:rPr>
              <w:t xml:space="preserve"> </w:t>
            </w:r>
            <w:r w:rsidRPr="00CD3608">
              <w:rPr>
                <w:color w:val="000000" w:themeColor="text1"/>
                <w:spacing w:val="-2"/>
                <w:szCs w:val="28"/>
                <w:lang w:val="en-NZ"/>
              </w:rPr>
              <w:t>management</w:t>
            </w:r>
          </w:p>
          <w:p w14:paraId="5E1E7C60" w14:textId="77777777" w:rsidR="00BD0A24" w:rsidRPr="00CD3608" w:rsidRDefault="00130511">
            <w:pPr>
              <w:pStyle w:val="TableParagraph"/>
              <w:numPr>
                <w:ilvl w:val="0"/>
                <w:numId w:val="8"/>
              </w:numPr>
              <w:tabs>
                <w:tab w:val="left" w:pos="1417"/>
                <w:tab w:val="left" w:pos="1418"/>
              </w:tabs>
              <w:ind w:hanging="466"/>
              <w:rPr>
                <w:color w:val="000000" w:themeColor="text1"/>
                <w:szCs w:val="28"/>
                <w:lang w:val="en-NZ"/>
              </w:rPr>
            </w:pPr>
            <w:r w:rsidRPr="00CD3608">
              <w:rPr>
                <w:color w:val="000000" w:themeColor="text1"/>
                <w:szCs w:val="28"/>
                <w:lang w:val="en-NZ"/>
              </w:rPr>
              <w:t>End</w:t>
            </w:r>
            <w:r w:rsidRPr="00CD3608">
              <w:rPr>
                <w:color w:val="000000" w:themeColor="text1"/>
                <w:spacing w:val="7"/>
                <w:szCs w:val="28"/>
                <w:lang w:val="en-NZ"/>
              </w:rPr>
              <w:t xml:space="preserve"> </w:t>
            </w:r>
            <w:r w:rsidRPr="00CD3608">
              <w:rPr>
                <w:color w:val="000000" w:themeColor="text1"/>
                <w:szCs w:val="28"/>
                <w:lang w:val="en-NZ"/>
              </w:rPr>
              <w:t>/</w:t>
            </w:r>
            <w:r w:rsidRPr="00CD3608">
              <w:rPr>
                <w:color w:val="000000" w:themeColor="text1"/>
                <w:spacing w:val="8"/>
                <w:szCs w:val="28"/>
                <w:lang w:val="en-NZ"/>
              </w:rPr>
              <w:t xml:space="preserve"> </w:t>
            </w:r>
            <w:r w:rsidRPr="00CD3608">
              <w:rPr>
                <w:color w:val="000000" w:themeColor="text1"/>
                <w:szCs w:val="28"/>
                <w:lang w:val="en-NZ"/>
              </w:rPr>
              <w:t>side</w:t>
            </w:r>
            <w:r w:rsidRPr="00CD3608">
              <w:rPr>
                <w:color w:val="000000" w:themeColor="text1"/>
                <w:spacing w:val="7"/>
                <w:szCs w:val="28"/>
                <w:lang w:val="en-NZ"/>
              </w:rPr>
              <w:t xml:space="preserve"> </w:t>
            </w:r>
            <w:r w:rsidRPr="00CD3608">
              <w:rPr>
                <w:color w:val="000000" w:themeColor="text1"/>
                <w:szCs w:val="28"/>
                <w:lang w:val="en-NZ"/>
              </w:rPr>
              <w:t>wall</w:t>
            </w:r>
            <w:r w:rsidRPr="00CD3608">
              <w:rPr>
                <w:color w:val="000000" w:themeColor="text1"/>
                <w:spacing w:val="8"/>
                <w:szCs w:val="28"/>
                <w:lang w:val="en-NZ"/>
              </w:rPr>
              <w:t xml:space="preserve"> </w:t>
            </w:r>
            <w:r w:rsidRPr="00CD3608">
              <w:rPr>
                <w:color w:val="000000" w:themeColor="text1"/>
                <w:spacing w:val="-2"/>
                <w:szCs w:val="28"/>
                <w:lang w:val="en-NZ"/>
              </w:rPr>
              <w:t>treatment</w:t>
            </w:r>
          </w:p>
          <w:p w14:paraId="5E1E7C61" w14:textId="77777777" w:rsidR="00BD0A24" w:rsidRPr="00CD3608" w:rsidRDefault="00130511">
            <w:pPr>
              <w:pStyle w:val="TableParagraph"/>
              <w:numPr>
                <w:ilvl w:val="0"/>
                <w:numId w:val="8"/>
              </w:numPr>
              <w:tabs>
                <w:tab w:val="left" w:pos="1417"/>
                <w:tab w:val="left" w:pos="1418"/>
              </w:tabs>
              <w:ind w:hanging="466"/>
              <w:rPr>
                <w:color w:val="000000" w:themeColor="text1"/>
                <w:szCs w:val="28"/>
                <w:lang w:val="en-NZ"/>
              </w:rPr>
            </w:pPr>
            <w:r w:rsidRPr="00CD3608">
              <w:rPr>
                <w:color w:val="000000" w:themeColor="text1"/>
                <w:szCs w:val="28"/>
                <w:lang w:val="en-NZ"/>
              </w:rPr>
              <w:t>Building</w:t>
            </w:r>
            <w:r w:rsidRPr="00CD3608">
              <w:rPr>
                <w:color w:val="000000" w:themeColor="text1"/>
                <w:spacing w:val="36"/>
                <w:szCs w:val="28"/>
                <w:lang w:val="en-NZ"/>
              </w:rPr>
              <w:t xml:space="preserve"> </w:t>
            </w:r>
            <w:r w:rsidRPr="00CD3608">
              <w:rPr>
                <w:color w:val="000000" w:themeColor="text1"/>
                <w:spacing w:val="-2"/>
                <w:szCs w:val="28"/>
                <w:lang w:val="en-NZ"/>
              </w:rPr>
              <w:t>materials</w:t>
            </w:r>
          </w:p>
          <w:p w14:paraId="5E1E7C62" w14:textId="77777777" w:rsidR="00BD0A24" w:rsidRPr="00CD3608" w:rsidRDefault="00130511">
            <w:pPr>
              <w:pStyle w:val="TableParagraph"/>
              <w:numPr>
                <w:ilvl w:val="0"/>
                <w:numId w:val="8"/>
              </w:numPr>
              <w:tabs>
                <w:tab w:val="left" w:pos="1417"/>
                <w:tab w:val="left" w:pos="1418"/>
              </w:tabs>
              <w:ind w:hanging="466"/>
              <w:rPr>
                <w:color w:val="000000" w:themeColor="text1"/>
                <w:szCs w:val="28"/>
                <w:lang w:val="en-NZ"/>
              </w:rPr>
            </w:pPr>
            <w:r w:rsidRPr="00CD3608">
              <w:rPr>
                <w:color w:val="000000" w:themeColor="text1"/>
                <w:szCs w:val="28"/>
                <w:lang w:val="en-NZ"/>
              </w:rPr>
              <w:t>Bike</w:t>
            </w:r>
            <w:r w:rsidRPr="00CD3608">
              <w:rPr>
                <w:color w:val="000000" w:themeColor="text1"/>
                <w:spacing w:val="13"/>
                <w:szCs w:val="28"/>
                <w:lang w:val="en-NZ"/>
              </w:rPr>
              <w:t xml:space="preserve"> </w:t>
            </w:r>
            <w:r w:rsidRPr="00CD3608">
              <w:rPr>
                <w:color w:val="000000" w:themeColor="text1"/>
                <w:szCs w:val="28"/>
                <w:lang w:val="en-NZ"/>
              </w:rPr>
              <w:t>parking,</w:t>
            </w:r>
            <w:r w:rsidRPr="00CD3608">
              <w:rPr>
                <w:color w:val="000000" w:themeColor="text1"/>
                <w:spacing w:val="14"/>
                <w:szCs w:val="28"/>
                <w:lang w:val="en-NZ"/>
              </w:rPr>
              <w:t xml:space="preserve"> </w:t>
            </w:r>
            <w:r w:rsidRPr="00CD3608">
              <w:rPr>
                <w:color w:val="000000" w:themeColor="text1"/>
                <w:szCs w:val="28"/>
                <w:lang w:val="en-NZ"/>
              </w:rPr>
              <w:t>storage</w:t>
            </w:r>
            <w:r w:rsidRPr="00CD3608">
              <w:rPr>
                <w:color w:val="000000" w:themeColor="text1"/>
                <w:spacing w:val="13"/>
                <w:szCs w:val="28"/>
                <w:lang w:val="en-NZ"/>
              </w:rPr>
              <w:t xml:space="preserve"> </w:t>
            </w:r>
            <w:r w:rsidRPr="00CD3608">
              <w:rPr>
                <w:color w:val="000000" w:themeColor="text1"/>
                <w:szCs w:val="28"/>
                <w:lang w:val="en-NZ"/>
              </w:rPr>
              <w:t>and</w:t>
            </w:r>
            <w:r w:rsidRPr="00CD3608">
              <w:rPr>
                <w:color w:val="000000" w:themeColor="text1"/>
                <w:spacing w:val="14"/>
                <w:szCs w:val="28"/>
                <w:lang w:val="en-NZ"/>
              </w:rPr>
              <w:t xml:space="preserve"> </w:t>
            </w:r>
            <w:r w:rsidRPr="00CD3608">
              <w:rPr>
                <w:color w:val="000000" w:themeColor="text1"/>
                <w:szCs w:val="28"/>
                <w:lang w:val="en-NZ"/>
              </w:rPr>
              <w:t>service</w:t>
            </w:r>
            <w:r w:rsidRPr="00CD3608">
              <w:rPr>
                <w:color w:val="000000" w:themeColor="text1"/>
                <w:spacing w:val="14"/>
                <w:szCs w:val="28"/>
                <w:lang w:val="en-NZ"/>
              </w:rPr>
              <w:t xml:space="preserve"> </w:t>
            </w:r>
            <w:r w:rsidRPr="00CD3608">
              <w:rPr>
                <w:color w:val="000000" w:themeColor="text1"/>
                <w:spacing w:val="-2"/>
                <w:szCs w:val="28"/>
                <w:lang w:val="en-NZ"/>
              </w:rPr>
              <w:t>areas</w:t>
            </w:r>
          </w:p>
          <w:p w14:paraId="5E1E7C63" w14:textId="77777777" w:rsidR="00BD0A24" w:rsidRPr="00CD3608" w:rsidRDefault="00130511">
            <w:pPr>
              <w:pStyle w:val="TableParagraph"/>
              <w:numPr>
                <w:ilvl w:val="0"/>
                <w:numId w:val="8"/>
              </w:numPr>
              <w:tabs>
                <w:tab w:val="left" w:pos="1417"/>
                <w:tab w:val="left" w:pos="1418"/>
              </w:tabs>
              <w:ind w:hanging="466"/>
              <w:rPr>
                <w:color w:val="000000" w:themeColor="text1"/>
                <w:szCs w:val="28"/>
                <w:lang w:val="en-NZ"/>
              </w:rPr>
            </w:pPr>
            <w:r w:rsidRPr="00CD3608">
              <w:rPr>
                <w:color w:val="000000" w:themeColor="text1"/>
                <w:szCs w:val="28"/>
                <w:lang w:val="en-NZ"/>
              </w:rPr>
              <w:t>Privacy</w:t>
            </w:r>
            <w:r w:rsidRPr="00CD3608">
              <w:rPr>
                <w:color w:val="000000" w:themeColor="text1"/>
                <w:spacing w:val="-10"/>
                <w:szCs w:val="28"/>
                <w:lang w:val="en-NZ"/>
              </w:rPr>
              <w:t xml:space="preserve"> </w:t>
            </w:r>
            <w:r w:rsidRPr="00CD3608">
              <w:rPr>
                <w:color w:val="000000" w:themeColor="text1"/>
                <w:szCs w:val="28"/>
                <w:lang w:val="en-NZ"/>
              </w:rPr>
              <w:t>and</w:t>
            </w:r>
            <w:r w:rsidRPr="00CD3608">
              <w:rPr>
                <w:color w:val="000000" w:themeColor="text1"/>
                <w:spacing w:val="-9"/>
                <w:szCs w:val="28"/>
                <w:lang w:val="en-NZ"/>
              </w:rPr>
              <w:t xml:space="preserve"> </w:t>
            </w:r>
            <w:r w:rsidRPr="00CD3608">
              <w:rPr>
                <w:color w:val="000000" w:themeColor="text1"/>
                <w:spacing w:val="-2"/>
                <w:szCs w:val="28"/>
                <w:lang w:val="en-NZ"/>
              </w:rPr>
              <w:t>safety</w:t>
            </w:r>
          </w:p>
          <w:p w14:paraId="5E1E7C64" w14:textId="77777777" w:rsidR="00BD0A24" w:rsidRPr="00CD3608" w:rsidRDefault="00130511">
            <w:pPr>
              <w:pStyle w:val="TableParagraph"/>
              <w:numPr>
                <w:ilvl w:val="0"/>
                <w:numId w:val="8"/>
              </w:numPr>
              <w:tabs>
                <w:tab w:val="left" w:pos="1417"/>
                <w:tab w:val="left" w:pos="1418"/>
              </w:tabs>
              <w:ind w:hanging="466"/>
              <w:rPr>
                <w:color w:val="000000" w:themeColor="text1"/>
                <w:szCs w:val="28"/>
                <w:lang w:val="en-NZ"/>
              </w:rPr>
            </w:pPr>
            <w:r w:rsidRPr="00CD3608">
              <w:rPr>
                <w:color w:val="000000" w:themeColor="text1"/>
                <w:spacing w:val="-2"/>
                <w:szCs w:val="28"/>
                <w:lang w:val="en-NZ"/>
              </w:rPr>
              <w:t>Landscaping</w:t>
            </w:r>
          </w:p>
          <w:p w14:paraId="5E1E7C65" w14:textId="77777777" w:rsidR="00BD0A24" w:rsidRPr="00CD3608" w:rsidRDefault="000D3707">
            <w:pPr>
              <w:pStyle w:val="TableParagraph"/>
              <w:spacing w:before="0" w:line="240" w:lineRule="atLeast"/>
              <w:ind w:left="937" w:right="309" w:firstLine="0"/>
              <w:rPr>
                <w:color w:val="000000" w:themeColor="text1"/>
                <w:szCs w:val="28"/>
                <w:lang w:val="en-NZ"/>
              </w:rPr>
            </w:pPr>
            <w:hyperlink r:id="rId17">
              <w:r w:rsidR="00130511" w:rsidRPr="00CD3608">
                <w:rPr>
                  <w:color w:val="000000" w:themeColor="text1"/>
                  <w:szCs w:val="28"/>
                  <w:lang w:val="en-NZ"/>
                </w:rPr>
                <w:t>When considering the matters in (ii), the Council will be principally guided by its Medium Density Design Guide.</w:t>
              </w:r>
            </w:hyperlink>
          </w:p>
        </w:tc>
      </w:tr>
      <w:tr w:rsidR="002542C9" w:rsidRPr="00CD3608" w14:paraId="5E1E7C6A" w14:textId="77777777">
        <w:trPr>
          <w:trHeight w:val="720"/>
        </w:trPr>
        <w:tc>
          <w:tcPr>
            <w:tcW w:w="9435" w:type="dxa"/>
          </w:tcPr>
          <w:p w14:paraId="5E1E7C67" w14:textId="77777777" w:rsidR="00BD0A24" w:rsidRPr="00CD3608" w:rsidRDefault="00130511">
            <w:pPr>
              <w:pStyle w:val="TableParagraph"/>
              <w:spacing w:before="11"/>
              <w:ind w:left="7" w:firstLine="0"/>
              <w:rPr>
                <w:color w:val="000000" w:themeColor="text1"/>
                <w:szCs w:val="28"/>
                <w:lang w:val="en-NZ"/>
              </w:rPr>
            </w:pPr>
            <w:r w:rsidRPr="00CD3608">
              <w:rPr>
                <w:color w:val="000000" w:themeColor="text1"/>
                <w:szCs w:val="28"/>
                <w:lang w:val="en-NZ"/>
              </w:rPr>
              <w:t>Links</w:t>
            </w:r>
            <w:r w:rsidRPr="00CD3608">
              <w:rPr>
                <w:color w:val="000000" w:themeColor="text1"/>
                <w:spacing w:val="5"/>
                <w:szCs w:val="28"/>
                <w:lang w:val="en-NZ"/>
              </w:rPr>
              <w:t xml:space="preserve"> </w:t>
            </w:r>
            <w:r w:rsidRPr="00CD3608">
              <w:rPr>
                <w:color w:val="000000" w:themeColor="text1"/>
                <w:spacing w:val="-5"/>
                <w:szCs w:val="28"/>
                <w:lang w:val="en-NZ"/>
              </w:rPr>
              <w:t>to:</w:t>
            </w:r>
          </w:p>
          <w:p w14:paraId="5E1E7C68" w14:textId="77777777" w:rsidR="00BD0A24" w:rsidRPr="00CD3608" w:rsidRDefault="00130511">
            <w:pPr>
              <w:pStyle w:val="TableParagraph"/>
              <w:ind w:left="7" w:firstLine="0"/>
              <w:rPr>
                <w:color w:val="000000" w:themeColor="text1"/>
                <w:szCs w:val="28"/>
                <w:lang w:val="en-NZ"/>
              </w:rPr>
            </w:pPr>
            <w:r w:rsidRPr="00CD3608">
              <w:rPr>
                <w:color w:val="000000" w:themeColor="text1"/>
                <w:szCs w:val="28"/>
                <w:lang w:val="en-NZ"/>
              </w:rPr>
              <w:t>Objectives</w:t>
            </w:r>
            <w:r w:rsidRPr="00CD3608">
              <w:rPr>
                <w:color w:val="000000" w:themeColor="text1"/>
                <w:spacing w:val="1"/>
                <w:szCs w:val="28"/>
                <w:lang w:val="en-NZ"/>
              </w:rPr>
              <w:t xml:space="preserve"> </w:t>
            </w:r>
            <w:r w:rsidRPr="00CD3608">
              <w:rPr>
                <w:color w:val="000000" w:themeColor="text1"/>
                <w:szCs w:val="28"/>
                <w:lang w:val="en-NZ"/>
              </w:rPr>
              <w:t>5E</w:t>
            </w:r>
            <w:r w:rsidRPr="00CD3608">
              <w:rPr>
                <w:color w:val="000000" w:themeColor="text1"/>
                <w:spacing w:val="1"/>
                <w:szCs w:val="28"/>
                <w:lang w:val="en-NZ"/>
              </w:rPr>
              <w:t xml:space="preserve"> </w:t>
            </w:r>
            <w:r w:rsidRPr="00CD3608">
              <w:rPr>
                <w:color w:val="000000" w:themeColor="text1"/>
                <w:spacing w:val="-5"/>
                <w:szCs w:val="28"/>
                <w:lang w:val="en-NZ"/>
              </w:rPr>
              <w:t>2.3</w:t>
            </w:r>
          </w:p>
          <w:p w14:paraId="5E1E7C69" w14:textId="77777777" w:rsidR="00BD0A24" w:rsidRPr="00CD3608" w:rsidRDefault="00130511">
            <w:pPr>
              <w:pStyle w:val="TableParagraph"/>
              <w:ind w:left="7" w:firstLine="0"/>
              <w:rPr>
                <w:color w:val="000000" w:themeColor="text1"/>
                <w:szCs w:val="28"/>
                <w:lang w:val="en-NZ"/>
              </w:rPr>
            </w:pPr>
            <w:r w:rsidRPr="00CD3608">
              <w:rPr>
                <w:color w:val="000000" w:themeColor="text1"/>
                <w:szCs w:val="28"/>
                <w:lang w:val="en-NZ"/>
              </w:rPr>
              <w:t xml:space="preserve">Policies 5E 3.4, 5E 3.5, 5E 3.6, 5E 3.7, 5E </w:t>
            </w:r>
            <w:r w:rsidRPr="00CD3608">
              <w:rPr>
                <w:color w:val="000000" w:themeColor="text1"/>
                <w:spacing w:val="-5"/>
                <w:szCs w:val="28"/>
                <w:lang w:val="en-NZ"/>
              </w:rPr>
              <w:t>3.8</w:t>
            </w:r>
          </w:p>
        </w:tc>
      </w:tr>
    </w:tbl>
    <w:p w14:paraId="5E1E7C6D" w14:textId="229325C3" w:rsidR="00BD0A24" w:rsidRPr="00CD3608" w:rsidRDefault="00130511" w:rsidP="002542C9">
      <w:pPr>
        <w:spacing w:before="98"/>
        <w:rPr>
          <w:b/>
          <w:sz w:val="24"/>
          <w:szCs w:val="24"/>
          <w:lang w:val="en-NZ"/>
        </w:rPr>
      </w:pPr>
      <w:r w:rsidRPr="00CD3608">
        <w:rPr>
          <w:b/>
          <w:sz w:val="24"/>
          <w:szCs w:val="24"/>
          <w:lang w:val="en-NZ"/>
        </w:rPr>
        <w:t>Rule</w:t>
      </w:r>
      <w:r w:rsidRPr="00CD3608">
        <w:rPr>
          <w:b/>
          <w:spacing w:val="-1"/>
          <w:sz w:val="24"/>
          <w:szCs w:val="24"/>
          <w:lang w:val="en-NZ"/>
        </w:rPr>
        <w:t xml:space="preserve"> </w:t>
      </w:r>
      <w:r w:rsidRPr="00CD3608">
        <w:rPr>
          <w:b/>
          <w:sz w:val="24"/>
          <w:szCs w:val="24"/>
          <w:lang w:val="en-NZ"/>
        </w:rPr>
        <w:t>5E 4.2.6</w:t>
      </w:r>
      <w:r w:rsidRPr="00CD3608">
        <w:rPr>
          <w:b/>
          <w:spacing w:val="1"/>
          <w:sz w:val="24"/>
          <w:szCs w:val="24"/>
          <w:lang w:val="en-NZ"/>
        </w:rPr>
        <w:t xml:space="preserve"> </w:t>
      </w:r>
      <w:r w:rsidRPr="00CD3608">
        <w:rPr>
          <w:b/>
          <w:spacing w:val="-2"/>
          <w:sz w:val="24"/>
          <w:szCs w:val="24"/>
          <w:lang w:val="en-NZ"/>
        </w:rPr>
        <w:t>Parking</w:t>
      </w:r>
    </w:p>
    <w:p w14:paraId="5E1E7C6E"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73" w14:textId="77777777">
        <w:trPr>
          <w:trHeight w:val="1200"/>
        </w:trPr>
        <w:tc>
          <w:tcPr>
            <w:tcW w:w="9435" w:type="dxa"/>
          </w:tcPr>
          <w:p w14:paraId="5E1E7C6F" w14:textId="77777777" w:rsidR="00BD0A24" w:rsidRPr="00CD3608" w:rsidRDefault="00130511">
            <w:pPr>
              <w:pStyle w:val="TableParagraph"/>
              <w:numPr>
                <w:ilvl w:val="0"/>
                <w:numId w:val="7"/>
              </w:numPr>
              <w:tabs>
                <w:tab w:val="left" w:pos="472"/>
                <w:tab w:val="left" w:pos="473"/>
              </w:tabs>
              <w:spacing w:before="11"/>
              <w:ind w:hanging="466"/>
              <w:rPr>
                <w:lang w:val="en-NZ"/>
              </w:rPr>
            </w:pPr>
            <w:r w:rsidRPr="00CD3608">
              <w:rPr>
                <w:lang w:val="en-NZ"/>
              </w:rPr>
              <w:t>Provision</w:t>
            </w:r>
            <w:r w:rsidRPr="00CD3608">
              <w:rPr>
                <w:spacing w:val="5"/>
                <w:lang w:val="en-NZ"/>
              </w:rPr>
              <w:t xml:space="preserve"> </w:t>
            </w:r>
            <w:r w:rsidRPr="00CD3608">
              <w:rPr>
                <w:lang w:val="en-NZ"/>
              </w:rPr>
              <w:t>for</w:t>
            </w:r>
            <w:r w:rsidRPr="00CD3608">
              <w:rPr>
                <w:spacing w:val="6"/>
                <w:lang w:val="en-NZ"/>
              </w:rPr>
              <w:t xml:space="preserve"> </w:t>
            </w:r>
            <w:r w:rsidRPr="00CD3608">
              <w:rPr>
                <w:lang w:val="en-NZ"/>
              </w:rPr>
              <w:t>car</w:t>
            </w:r>
            <w:r w:rsidRPr="00CD3608">
              <w:rPr>
                <w:spacing w:val="5"/>
                <w:lang w:val="en-NZ"/>
              </w:rPr>
              <w:t xml:space="preserve"> </w:t>
            </w:r>
            <w:r w:rsidRPr="00CD3608">
              <w:rPr>
                <w:lang w:val="en-NZ"/>
              </w:rPr>
              <w:t>parking</w:t>
            </w:r>
            <w:r w:rsidRPr="00CD3608">
              <w:rPr>
                <w:spacing w:val="6"/>
                <w:lang w:val="en-NZ"/>
              </w:rPr>
              <w:t xml:space="preserve"> </w:t>
            </w:r>
            <w:r w:rsidRPr="00CD3608">
              <w:rPr>
                <w:lang w:val="en-NZ"/>
              </w:rPr>
              <w:t>on</w:t>
            </w:r>
            <w:r w:rsidRPr="00CD3608">
              <w:rPr>
                <w:spacing w:val="5"/>
                <w:lang w:val="en-NZ"/>
              </w:rPr>
              <w:t xml:space="preserve"> </w:t>
            </w:r>
            <w:r w:rsidRPr="00CD3608">
              <w:rPr>
                <w:lang w:val="en-NZ"/>
              </w:rPr>
              <w:t>a</w:t>
            </w:r>
            <w:r w:rsidRPr="00CD3608">
              <w:rPr>
                <w:spacing w:val="6"/>
                <w:lang w:val="en-NZ"/>
              </w:rPr>
              <w:t xml:space="preserve"> </w:t>
            </w:r>
            <w:r w:rsidRPr="00CD3608">
              <w:rPr>
                <w:lang w:val="en-NZ"/>
              </w:rPr>
              <w:t>site</w:t>
            </w:r>
            <w:r w:rsidRPr="00CD3608">
              <w:rPr>
                <w:spacing w:val="6"/>
                <w:lang w:val="en-NZ"/>
              </w:rPr>
              <w:t xml:space="preserve"> </w:t>
            </w:r>
            <w:r w:rsidRPr="00CD3608">
              <w:rPr>
                <w:lang w:val="en-NZ"/>
              </w:rPr>
              <w:t>is</w:t>
            </w:r>
            <w:r w:rsidRPr="00CD3608">
              <w:rPr>
                <w:spacing w:val="7"/>
                <w:lang w:val="en-NZ"/>
              </w:rPr>
              <w:t xml:space="preserve"> </w:t>
            </w:r>
            <w:r w:rsidRPr="00CD3608">
              <w:rPr>
                <w:b/>
                <w:lang w:val="en-NZ"/>
              </w:rPr>
              <w:t xml:space="preserve">permitted </w:t>
            </w:r>
            <w:r w:rsidRPr="00CD3608">
              <w:rPr>
                <w:spacing w:val="-5"/>
                <w:lang w:val="en-NZ"/>
              </w:rPr>
              <w:t>if:</w:t>
            </w:r>
          </w:p>
          <w:p w14:paraId="5E1E7C70" w14:textId="77777777" w:rsidR="00BD0A24" w:rsidRPr="00CD3608" w:rsidRDefault="00130511">
            <w:pPr>
              <w:pStyle w:val="TableParagraph"/>
              <w:numPr>
                <w:ilvl w:val="1"/>
                <w:numId w:val="7"/>
              </w:numPr>
              <w:tabs>
                <w:tab w:val="left" w:pos="937"/>
                <w:tab w:val="left" w:pos="938"/>
              </w:tabs>
              <w:ind w:hanging="466"/>
              <w:rPr>
                <w:lang w:val="en-NZ"/>
              </w:rPr>
            </w:pPr>
            <w:r w:rsidRPr="00CD3608">
              <w:rPr>
                <w:lang w:val="en-NZ"/>
              </w:rPr>
              <w:t>Any</w:t>
            </w:r>
            <w:r w:rsidRPr="00CD3608">
              <w:rPr>
                <w:spacing w:val="5"/>
                <w:lang w:val="en-NZ"/>
              </w:rPr>
              <w:t xml:space="preserve"> </w:t>
            </w:r>
            <w:r w:rsidRPr="00CD3608">
              <w:rPr>
                <w:lang w:val="en-NZ"/>
              </w:rPr>
              <w:t>parking</w:t>
            </w:r>
            <w:r w:rsidRPr="00CD3608">
              <w:rPr>
                <w:spacing w:val="5"/>
                <w:lang w:val="en-NZ"/>
              </w:rPr>
              <w:t xml:space="preserve"> </w:t>
            </w:r>
            <w:r w:rsidRPr="00CD3608">
              <w:rPr>
                <w:lang w:val="en-NZ"/>
              </w:rPr>
              <w:t>areas</w:t>
            </w:r>
            <w:r w:rsidRPr="00CD3608">
              <w:rPr>
                <w:spacing w:val="5"/>
                <w:lang w:val="en-NZ"/>
              </w:rPr>
              <w:t xml:space="preserve"> </w:t>
            </w:r>
            <w:r w:rsidRPr="00CD3608">
              <w:rPr>
                <w:lang w:val="en-NZ"/>
              </w:rPr>
              <w:t>are</w:t>
            </w:r>
            <w:r w:rsidRPr="00CD3608">
              <w:rPr>
                <w:spacing w:val="5"/>
                <w:lang w:val="en-NZ"/>
              </w:rPr>
              <w:t xml:space="preserve"> </w:t>
            </w:r>
            <w:r w:rsidRPr="00CD3608">
              <w:rPr>
                <w:lang w:val="en-NZ"/>
              </w:rPr>
              <w:t>located</w:t>
            </w:r>
            <w:r w:rsidRPr="00CD3608">
              <w:rPr>
                <w:spacing w:val="5"/>
                <w:lang w:val="en-NZ"/>
              </w:rPr>
              <w:t xml:space="preserve"> </w:t>
            </w:r>
            <w:r w:rsidRPr="00CD3608">
              <w:rPr>
                <w:lang w:val="en-NZ"/>
              </w:rPr>
              <w:t>within,</w:t>
            </w:r>
            <w:r w:rsidRPr="00CD3608">
              <w:rPr>
                <w:spacing w:val="5"/>
                <w:lang w:val="en-NZ"/>
              </w:rPr>
              <w:t xml:space="preserve"> </w:t>
            </w:r>
            <w:r w:rsidRPr="00CD3608">
              <w:rPr>
                <w:lang w:val="en-NZ"/>
              </w:rPr>
              <w:t>under,</w:t>
            </w:r>
            <w:r w:rsidRPr="00CD3608">
              <w:rPr>
                <w:spacing w:val="5"/>
                <w:lang w:val="en-NZ"/>
              </w:rPr>
              <w:t xml:space="preserve"> </w:t>
            </w:r>
            <w:r w:rsidRPr="00CD3608">
              <w:rPr>
                <w:lang w:val="en-NZ"/>
              </w:rPr>
              <w:t>at</w:t>
            </w:r>
            <w:r w:rsidRPr="00CD3608">
              <w:rPr>
                <w:spacing w:val="5"/>
                <w:lang w:val="en-NZ"/>
              </w:rPr>
              <w:t xml:space="preserve"> </w:t>
            </w:r>
            <w:r w:rsidRPr="00CD3608">
              <w:rPr>
                <w:lang w:val="en-NZ"/>
              </w:rPr>
              <w:t>the</w:t>
            </w:r>
            <w:r w:rsidRPr="00CD3608">
              <w:rPr>
                <w:spacing w:val="5"/>
                <w:lang w:val="en-NZ"/>
              </w:rPr>
              <w:t xml:space="preserve"> </w:t>
            </w:r>
            <w:r w:rsidRPr="00CD3608">
              <w:rPr>
                <w:lang w:val="en-NZ"/>
              </w:rPr>
              <w:t>rear</w:t>
            </w:r>
            <w:r w:rsidRPr="00CD3608">
              <w:rPr>
                <w:spacing w:val="5"/>
                <w:lang w:val="en-NZ"/>
              </w:rPr>
              <w:t xml:space="preserve"> </w:t>
            </w:r>
            <w:r w:rsidRPr="00CD3608">
              <w:rPr>
                <w:lang w:val="en-NZ"/>
              </w:rPr>
              <w:t>or</w:t>
            </w:r>
            <w:r w:rsidRPr="00CD3608">
              <w:rPr>
                <w:spacing w:val="5"/>
                <w:lang w:val="en-NZ"/>
              </w:rPr>
              <w:t xml:space="preserve"> </w:t>
            </w:r>
            <w:r w:rsidRPr="00CD3608">
              <w:rPr>
                <w:lang w:val="en-NZ"/>
              </w:rPr>
              <w:t>at</w:t>
            </w:r>
            <w:r w:rsidRPr="00CD3608">
              <w:rPr>
                <w:spacing w:val="5"/>
                <w:lang w:val="en-NZ"/>
              </w:rPr>
              <w:t xml:space="preserve"> </w:t>
            </w:r>
            <w:r w:rsidRPr="00CD3608">
              <w:rPr>
                <w:lang w:val="en-NZ"/>
              </w:rPr>
              <w:t>the</w:t>
            </w:r>
            <w:r w:rsidRPr="00CD3608">
              <w:rPr>
                <w:spacing w:val="5"/>
                <w:lang w:val="en-NZ"/>
              </w:rPr>
              <w:t xml:space="preserve"> </w:t>
            </w:r>
            <w:r w:rsidRPr="00CD3608">
              <w:rPr>
                <w:lang w:val="en-NZ"/>
              </w:rPr>
              <w:t>side</w:t>
            </w:r>
            <w:r w:rsidRPr="00CD3608">
              <w:rPr>
                <w:spacing w:val="5"/>
                <w:lang w:val="en-NZ"/>
              </w:rPr>
              <w:t xml:space="preserve"> </w:t>
            </w:r>
            <w:r w:rsidRPr="00CD3608">
              <w:rPr>
                <w:lang w:val="en-NZ"/>
              </w:rPr>
              <w:t>of</w:t>
            </w:r>
            <w:r w:rsidRPr="00CD3608">
              <w:rPr>
                <w:spacing w:val="5"/>
                <w:lang w:val="en-NZ"/>
              </w:rPr>
              <w:t xml:space="preserve"> </w:t>
            </w:r>
            <w:r w:rsidRPr="00CD3608">
              <w:rPr>
                <w:spacing w:val="-2"/>
                <w:lang w:val="en-NZ"/>
              </w:rPr>
              <w:t>buildings.</w:t>
            </w:r>
          </w:p>
          <w:p w14:paraId="5E1E7C71" w14:textId="77777777" w:rsidR="00BD0A24" w:rsidRPr="00CD3608" w:rsidRDefault="00130511">
            <w:pPr>
              <w:pStyle w:val="TableParagraph"/>
              <w:numPr>
                <w:ilvl w:val="1"/>
                <w:numId w:val="7"/>
              </w:numPr>
              <w:tabs>
                <w:tab w:val="left" w:pos="937"/>
                <w:tab w:val="left" w:pos="938"/>
              </w:tabs>
              <w:ind w:hanging="466"/>
              <w:rPr>
                <w:lang w:val="en-NZ"/>
              </w:rPr>
            </w:pPr>
            <w:r w:rsidRPr="00CD3608">
              <w:rPr>
                <w:lang w:val="en-NZ"/>
              </w:rPr>
              <w:t>No</w:t>
            </w:r>
            <w:r w:rsidRPr="00CD3608">
              <w:rPr>
                <w:spacing w:val="8"/>
                <w:lang w:val="en-NZ"/>
              </w:rPr>
              <w:t xml:space="preserve"> </w:t>
            </w:r>
            <w:r w:rsidRPr="00CD3608">
              <w:rPr>
                <w:lang w:val="en-NZ"/>
              </w:rPr>
              <w:t>parking</w:t>
            </w:r>
            <w:r w:rsidRPr="00CD3608">
              <w:rPr>
                <w:spacing w:val="11"/>
                <w:lang w:val="en-NZ"/>
              </w:rPr>
              <w:t xml:space="preserve"> </w:t>
            </w:r>
            <w:r w:rsidRPr="00CD3608">
              <w:rPr>
                <w:lang w:val="en-NZ"/>
              </w:rPr>
              <w:t>areas</w:t>
            </w:r>
            <w:r w:rsidRPr="00CD3608">
              <w:rPr>
                <w:spacing w:val="11"/>
                <w:lang w:val="en-NZ"/>
              </w:rPr>
              <w:t xml:space="preserve"> </w:t>
            </w:r>
            <w:r w:rsidRPr="00CD3608">
              <w:rPr>
                <w:lang w:val="en-NZ"/>
              </w:rPr>
              <w:t>are</w:t>
            </w:r>
            <w:r w:rsidRPr="00CD3608">
              <w:rPr>
                <w:spacing w:val="11"/>
                <w:lang w:val="en-NZ"/>
              </w:rPr>
              <w:t xml:space="preserve"> </w:t>
            </w:r>
            <w:r w:rsidRPr="00CD3608">
              <w:rPr>
                <w:lang w:val="en-NZ"/>
              </w:rPr>
              <w:t>located</w:t>
            </w:r>
            <w:r w:rsidRPr="00CD3608">
              <w:rPr>
                <w:spacing w:val="11"/>
                <w:lang w:val="en-NZ"/>
              </w:rPr>
              <w:t xml:space="preserve"> </w:t>
            </w:r>
            <w:r w:rsidRPr="00CD3608">
              <w:rPr>
                <w:lang w:val="en-NZ"/>
              </w:rPr>
              <w:t>between</w:t>
            </w:r>
            <w:r w:rsidRPr="00CD3608">
              <w:rPr>
                <w:spacing w:val="11"/>
                <w:lang w:val="en-NZ"/>
              </w:rPr>
              <w:t xml:space="preserve"> </w:t>
            </w:r>
            <w:r w:rsidRPr="00CD3608">
              <w:rPr>
                <w:lang w:val="en-NZ"/>
              </w:rPr>
              <w:t>the</w:t>
            </w:r>
            <w:r w:rsidRPr="00CD3608">
              <w:rPr>
                <w:spacing w:val="10"/>
                <w:lang w:val="en-NZ"/>
              </w:rPr>
              <w:t xml:space="preserve"> </w:t>
            </w:r>
            <w:r w:rsidRPr="00CD3608">
              <w:rPr>
                <w:lang w:val="en-NZ"/>
              </w:rPr>
              <w:t>frontage</w:t>
            </w:r>
            <w:r w:rsidRPr="00CD3608">
              <w:rPr>
                <w:spacing w:val="10"/>
                <w:lang w:val="en-NZ"/>
              </w:rPr>
              <w:t xml:space="preserve"> </w:t>
            </w:r>
            <w:r w:rsidRPr="00CD3608">
              <w:rPr>
                <w:lang w:val="en-NZ"/>
              </w:rPr>
              <w:t>of</w:t>
            </w:r>
            <w:r w:rsidRPr="00CD3608">
              <w:rPr>
                <w:spacing w:val="11"/>
                <w:lang w:val="en-NZ"/>
              </w:rPr>
              <w:t xml:space="preserve"> </w:t>
            </w:r>
            <w:r w:rsidRPr="00CD3608">
              <w:rPr>
                <w:lang w:val="en-NZ"/>
              </w:rPr>
              <w:t>buildings</w:t>
            </w:r>
            <w:r w:rsidRPr="00CD3608">
              <w:rPr>
                <w:spacing w:val="11"/>
                <w:lang w:val="en-NZ"/>
              </w:rPr>
              <w:t xml:space="preserve"> </w:t>
            </w:r>
            <w:r w:rsidRPr="00CD3608">
              <w:rPr>
                <w:lang w:val="en-NZ"/>
              </w:rPr>
              <w:t>and</w:t>
            </w:r>
            <w:r w:rsidRPr="00CD3608">
              <w:rPr>
                <w:spacing w:val="11"/>
                <w:lang w:val="en-NZ"/>
              </w:rPr>
              <w:t xml:space="preserve"> </w:t>
            </w:r>
            <w:r w:rsidRPr="00CD3608">
              <w:rPr>
                <w:lang w:val="en-NZ"/>
              </w:rPr>
              <w:t>the</w:t>
            </w:r>
            <w:r w:rsidRPr="00CD3608">
              <w:rPr>
                <w:spacing w:val="10"/>
                <w:lang w:val="en-NZ"/>
              </w:rPr>
              <w:t xml:space="preserve"> </w:t>
            </w:r>
            <w:r w:rsidRPr="00CD3608">
              <w:rPr>
                <w:spacing w:val="-2"/>
                <w:lang w:val="en-NZ"/>
              </w:rPr>
              <w:t>street.</w:t>
            </w:r>
          </w:p>
          <w:p w14:paraId="5E1E7C72" w14:textId="77777777" w:rsidR="00BD0A24" w:rsidRPr="00CD3608" w:rsidRDefault="00130511">
            <w:pPr>
              <w:pStyle w:val="TableParagraph"/>
              <w:numPr>
                <w:ilvl w:val="1"/>
                <w:numId w:val="7"/>
              </w:numPr>
              <w:tabs>
                <w:tab w:val="left" w:pos="937"/>
                <w:tab w:val="left" w:pos="938"/>
              </w:tabs>
              <w:spacing w:before="0" w:line="240" w:lineRule="atLeast"/>
              <w:ind w:right="39"/>
              <w:rPr>
                <w:sz w:val="18"/>
                <w:lang w:val="en-NZ"/>
              </w:rPr>
            </w:pPr>
            <w:r w:rsidRPr="00CD3608">
              <w:rPr>
                <w:lang w:val="en-NZ"/>
              </w:rPr>
              <w:t>For sites adjoining a Residential Activity Area all parking areas must be screened so they are not visible from the adjoining residential site(s).</w:t>
            </w:r>
          </w:p>
        </w:tc>
      </w:tr>
      <w:tr w:rsidR="00BD0A24" w:rsidRPr="00CD3608" w14:paraId="5E1E7C87" w14:textId="77777777">
        <w:trPr>
          <w:trHeight w:val="4800"/>
        </w:trPr>
        <w:tc>
          <w:tcPr>
            <w:tcW w:w="9435" w:type="dxa"/>
          </w:tcPr>
          <w:p w14:paraId="5E1E7C74" w14:textId="77777777" w:rsidR="00BD0A24" w:rsidRPr="00CD3608" w:rsidRDefault="00130511">
            <w:pPr>
              <w:pStyle w:val="TableParagraph"/>
              <w:numPr>
                <w:ilvl w:val="0"/>
                <w:numId w:val="6"/>
              </w:numPr>
              <w:tabs>
                <w:tab w:val="left" w:pos="472"/>
                <w:tab w:val="left" w:pos="473"/>
              </w:tabs>
              <w:spacing w:before="11"/>
              <w:ind w:hanging="466"/>
              <w:rPr>
                <w:b/>
                <w:color w:val="000000" w:themeColor="text1"/>
                <w:lang w:val="en-NZ"/>
              </w:rPr>
            </w:pPr>
            <w:r w:rsidRPr="00CD3608">
              <w:rPr>
                <w:color w:val="000000" w:themeColor="text1"/>
                <w:lang w:val="en-NZ"/>
              </w:rPr>
              <w:t>Developments</w:t>
            </w:r>
            <w:r w:rsidRPr="00CD3608">
              <w:rPr>
                <w:color w:val="000000" w:themeColor="text1"/>
                <w:spacing w:val="5"/>
                <w:lang w:val="en-NZ"/>
              </w:rPr>
              <w:t xml:space="preserve"> </w:t>
            </w:r>
            <w:r w:rsidRPr="00CD3608">
              <w:rPr>
                <w:color w:val="000000" w:themeColor="text1"/>
                <w:lang w:val="en-NZ"/>
              </w:rPr>
              <w:t>that</w:t>
            </w:r>
            <w:r w:rsidRPr="00CD3608">
              <w:rPr>
                <w:color w:val="000000" w:themeColor="text1"/>
                <w:spacing w:val="7"/>
                <w:lang w:val="en-NZ"/>
              </w:rPr>
              <w:t xml:space="preserve"> </w:t>
            </w:r>
            <w:r w:rsidRPr="00CD3608">
              <w:rPr>
                <w:color w:val="000000" w:themeColor="text1"/>
                <w:lang w:val="en-NZ"/>
              </w:rPr>
              <w:t>do</w:t>
            </w:r>
            <w:r w:rsidRPr="00CD3608">
              <w:rPr>
                <w:color w:val="000000" w:themeColor="text1"/>
                <w:spacing w:val="8"/>
                <w:lang w:val="en-NZ"/>
              </w:rPr>
              <w:t xml:space="preserve"> </w:t>
            </w:r>
            <w:r w:rsidRPr="00CD3608">
              <w:rPr>
                <w:color w:val="000000" w:themeColor="text1"/>
                <w:lang w:val="en-NZ"/>
              </w:rPr>
              <w:t>not</w:t>
            </w:r>
            <w:r w:rsidRPr="00CD3608">
              <w:rPr>
                <w:color w:val="000000" w:themeColor="text1"/>
                <w:spacing w:val="7"/>
                <w:lang w:val="en-NZ"/>
              </w:rPr>
              <w:t xml:space="preserve"> </w:t>
            </w:r>
            <w:r w:rsidRPr="00CD3608">
              <w:rPr>
                <w:color w:val="000000" w:themeColor="text1"/>
                <w:lang w:val="en-NZ"/>
              </w:rPr>
              <w:t>meet</w:t>
            </w:r>
            <w:r w:rsidRPr="00CD3608">
              <w:rPr>
                <w:color w:val="000000" w:themeColor="text1"/>
                <w:spacing w:val="8"/>
                <w:lang w:val="en-NZ"/>
              </w:rPr>
              <w:t xml:space="preserve"> </w:t>
            </w:r>
            <w:r w:rsidRPr="00CD3608">
              <w:rPr>
                <w:color w:val="000000" w:themeColor="text1"/>
                <w:lang w:val="en-NZ"/>
              </w:rPr>
              <w:t>the</w:t>
            </w:r>
            <w:r w:rsidRPr="00CD3608">
              <w:rPr>
                <w:color w:val="000000" w:themeColor="text1"/>
                <w:spacing w:val="7"/>
                <w:lang w:val="en-NZ"/>
              </w:rPr>
              <w:t xml:space="preserve"> </w:t>
            </w:r>
            <w:r w:rsidRPr="00CD3608">
              <w:rPr>
                <w:color w:val="000000" w:themeColor="text1"/>
                <w:lang w:val="en-NZ"/>
              </w:rPr>
              <w:t>above</w:t>
            </w:r>
            <w:r w:rsidRPr="00CD3608">
              <w:rPr>
                <w:color w:val="000000" w:themeColor="text1"/>
                <w:spacing w:val="8"/>
                <w:lang w:val="en-NZ"/>
              </w:rPr>
              <w:t xml:space="preserve"> </w:t>
            </w:r>
            <w:r w:rsidRPr="00CD3608">
              <w:rPr>
                <w:color w:val="000000" w:themeColor="text1"/>
                <w:lang w:val="en-NZ"/>
              </w:rPr>
              <w:t>permitted</w:t>
            </w:r>
            <w:r w:rsidRPr="00CD3608">
              <w:rPr>
                <w:color w:val="000000" w:themeColor="text1"/>
                <w:spacing w:val="7"/>
                <w:lang w:val="en-NZ"/>
              </w:rPr>
              <w:t xml:space="preserve"> </w:t>
            </w:r>
            <w:r w:rsidRPr="00CD3608">
              <w:rPr>
                <w:color w:val="000000" w:themeColor="text1"/>
                <w:lang w:val="en-NZ"/>
              </w:rPr>
              <w:t>development</w:t>
            </w:r>
            <w:r w:rsidRPr="00CD3608">
              <w:rPr>
                <w:color w:val="000000" w:themeColor="text1"/>
                <w:spacing w:val="7"/>
                <w:lang w:val="en-NZ"/>
              </w:rPr>
              <w:t xml:space="preserve"> </w:t>
            </w:r>
            <w:r w:rsidRPr="00CD3608">
              <w:rPr>
                <w:color w:val="000000" w:themeColor="text1"/>
                <w:lang w:val="en-NZ"/>
              </w:rPr>
              <w:t>controls</w:t>
            </w:r>
            <w:r w:rsidRPr="00CD3608">
              <w:rPr>
                <w:color w:val="000000" w:themeColor="text1"/>
                <w:spacing w:val="8"/>
                <w:lang w:val="en-NZ"/>
              </w:rPr>
              <w:t xml:space="preserve"> </w:t>
            </w:r>
            <w:r w:rsidRPr="00CD3608">
              <w:rPr>
                <w:color w:val="000000" w:themeColor="text1"/>
                <w:lang w:val="en-NZ"/>
              </w:rPr>
              <w:t>are</w:t>
            </w:r>
            <w:r w:rsidRPr="00CD3608">
              <w:rPr>
                <w:color w:val="000000" w:themeColor="text1"/>
                <w:spacing w:val="7"/>
                <w:lang w:val="en-NZ"/>
              </w:rPr>
              <w:t xml:space="preserve"> </w:t>
            </w:r>
            <w:r w:rsidRPr="00CD3608">
              <w:rPr>
                <w:b/>
                <w:color w:val="000000" w:themeColor="text1"/>
                <w:lang w:val="en-NZ"/>
              </w:rPr>
              <w:t>restricted</w:t>
            </w:r>
            <w:r w:rsidRPr="00CD3608">
              <w:rPr>
                <w:b/>
                <w:color w:val="000000" w:themeColor="text1"/>
                <w:spacing w:val="5"/>
                <w:lang w:val="en-NZ"/>
              </w:rPr>
              <w:t xml:space="preserve"> </w:t>
            </w:r>
            <w:r w:rsidRPr="00CD3608">
              <w:rPr>
                <w:b/>
                <w:color w:val="000000" w:themeColor="text1"/>
                <w:spacing w:val="-2"/>
                <w:lang w:val="en-NZ"/>
              </w:rPr>
              <w:t>discretionary</w:t>
            </w:r>
          </w:p>
          <w:p w14:paraId="5E1E7C75" w14:textId="77777777" w:rsidR="00BD0A24" w:rsidRPr="00CD3608" w:rsidRDefault="00130511">
            <w:pPr>
              <w:pStyle w:val="TableParagraph"/>
              <w:ind w:left="472" w:firstLine="0"/>
              <w:rPr>
                <w:color w:val="000000" w:themeColor="text1"/>
                <w:lang w:val="en-NZ"/>
              </w:rPr>
            </w:pPr>
            <w:r w:rsidRPr="00CD3608">
              <w:rPr>
                <w:color w:val="000000" w:themeColor="text1"/>
                <w:spacing w:val="-2"/>
                <w:lang w:val="en-NZ"/>
              </w:rPr>
              <w:t>activities.</w:t>
            </w:r>
          </w:p>
          <w:p w14:paraId="5E1E7C76" w14:textId="77777777" w:rsidR="00BD0A24" w:rsidRPr="00CD3608" w:rsidRDefault="00130511">
            <w:pPr>
              <w:pStyle w:val="TableParagraph"/>
              <w:ind w:left="472" w:firstLine="0"/>
              <w:rPr>
                <w:color w:val="000000" w:themeColor="text1"/>
                <w:lang w:val="en-NZ"/>
              </w:rPr>
            </w:pPr>
            <w:r w:rsidRPr="00CD3608">
              <w:rPr>
                <w:b/>
                <w:color w:val="000000" w:themeColor="text1"/>
                <w:lang w:val="en-NZ"/>
              </w:rPr>
              <w:t>Discretion</w:t>
            </w:r>
            <w:r w:rsidRPr="00CD3608">
              <w:rPr>
                <w:b/>
                <w:color w:val="000000" w:themeColor="text1"/>
                <w:spacing w:val="-8"/>
                <w:lang w:val="en-NZ"/>
              </w:rPr>
              <w:t xml:space="preserve"> </w:t>
            </w:r>
            <w:r w:rsidRPr="00CD3608">
              <w:rPr>
                <w:b/>
                <w:color w:val="000000" w:themeColor="text1"/>
                <w:lang w:val="en-NZ"/>
              </w:rPr>
              <w:t>is</w:t>
            </w:r>
            <w:r w:rsidRPr="00CD3608">
              <w:rPr>
                <w:b/>
                <w:color w:val="000000" w:themeColor="text1"/>
                <w:spacing w:val="-8"/>
                <w:lang w:val="en-NZ"/>
              </w:rPr>
              <w:t xml:space="preserve"> </w:t>
            </w:r>
            <w:r w:rsidRPr="00CD3608">
              <w:rPr>
                <w:b/>
                <w:color w:val="000000" w:themeColor="text1"/>
                <w:lang w:val="en-NZ"/>
              </w:rPr>
              <w:t>restricted</w:t>
            </w:r>
            <w:r w:rsidRPr="00CD3608">
              <w:rPr>
                <w:b/>
                <w:color w:val="000000" w:themeColor="text1"/>
                <w:spacing w:val="-7"/>
                <w:lang w:val="en-NZ"/>
              </w:rPr>
              <w:t xml:space="preserve"> </w:t>
            </w:r>
            <w:r w:rsidRPr="00CD3608">
              <w:rPr>
                <w:b/>
                <w:color w:val="000000" w:themeColor="text1"/>
                <w:spacing w:val="-5"/>
                <w:lang w:val="en-NZ"/>
              </w:rPr>
              <w:t>to</w:t>
            </w:r>
            <w:r w:rsidRPr="00CD3608">
              <w:rPr>
                <w:color w:val="000000" w:themeColor="text1"/>
                <w:spacing w:val="-5"/>
                <w:lang w:val="en-NZ"/>
              </w:rPr>
              <w:t>:</w:t>
            </w:r>
          </w:p>
          <w:p w14:paraId="5E1E7C77" w14:textId="77777777" w:rsidR="00BD0A24" w:rsidRPr="00CD3608" w:rsidRDefault="00130511">
            <w:pPr>
              <w:pStyle w:val="TableParagraph"/>
              <w:numPr>
                <w:ilvl w:val="1"/>
                <w:numId w:val="6"/>
              </w:numPr>
              <w:tabs>
                <w:tab w:val="left" w:pos="937"/>
                <w:tab w:val="left" w:pos="938"/>
              </w:tabs>
              <w:ind w:hanging="466"/>
              <w:rPr>
                <w:color w:val="000000" w:themeColor="text1"/>
                <w:lang w:val="en-NZ"/>
              </w:rPr>
            </w:pPr>
            <w:r w:rsidRPr="00CD3608">
              <w:rPr>
                <w:color w:val="000000" w:themeColor="text1"/>
                <w:lang w:val="en-NZ"/>
              </w:rPr>
              <w:t>The</w:t>
            </w:r>
            <w:r w:rsidRPr="00CD3608">
              <w:rPr>
                <w:color w:val="000000" w:themeColor="text1"/>
                <w:spacing w:val="6"/>
                <w:lang w:val="en-NZ"/>
              </w:rPr>
              <w:t xml:space="preserve"> </w:t>
            </w:r>
            <w:r w:rsidRPr="00CD3608">
              <w:rPr>
                <w:color w:val="000000" w:themeColor="text1"/>
                <w:lang w:val="en-NZ"/>
              </w:rPr>
              <w:t>layout</w:t>
            </w:r>
            <w:r w:rsidRPr="00CD3608">
              <w:rPr>
                <w:color w:val="000000" w:themeColor="text1"/>
                <w:spacing w:val="6"/>
                <w:lang w:val="en-NZ"/>
              </w:rPr>
              <w:t xml:space="preserve"> </w:t>
            </w:r>
            <w:r w:rsidRPr="00CD3608">
              <w:rPr>
                <w:color w:val="000000" w:themeColor="text1"/>
                <w:lang w:val="en-NZ"/>
              </w:rPr>
              <w:t>and</w:t>
            </w:r>
            <w:r w:rsidRPr="00CD3608">
              <w:rPr>
                <w:color w:val="000000" w:themeColor="text1"/>
                <w:spacing w:val="6"/>
                <w:lang w:val="en-NZ"/>
              </w:rPr>
              <w:t xml:space="preserve"> </w:t>
            </w:r>
            <w:r w:rsidRPr="00CD3608">
              <w:rPr>
                <w:color w:val="000000" w:themeColor="text1"/>
                <w:lang w:val="en-NZ"/>
              </w:rPr>
              <w:t>design</w:t>
            </w:r>
            <w:r w:rsidRPr="00CD3608">
              <w:rPr>
                <w:color w:val="000000" w:themeColor="text1"/>
                <w:spacing w:val="7"/>
                <w:lang w:val="en-NZ"/>
              </w:rPr>
              <w:t xml:space="preserve"> </w:t>
            </w:r>
            <w:r w:rsidRPr="00CD3608">
              <w:rPr>
                <w:color w:val="000000" w:themeColor="text1"/>
                <w:lang w:val="en-NZ"/>
              </w:rPr>
              <w:t>of</w:t>
            </w:r>
            <w:r w:rsidRPr="00CD3608">
              <w:rPr>
                <w:color w:val="000000" w:themeColor="text1"/>
                <w:spacing w:val="6"/>
                <w:lang w:val="en-NZ"/>
              </w:rPr>
              <w:t xml:space="preserve"> </w:t>
            </w:r>
            <w:r w:rsidRPr="00CD3608">
              <w:rPr>
                <w:color w:val="000000" w:themeColor="text1"/>
                <w:lang w:val="en-NZ"/>
              </w:rPr>
              <w:t>the</w:t>
            </w:r>
            <w:r w:rsidRPr="00CD3608">
              <w:rPr>
                <w:color w:val="000000" w:themeColor="text1"/>
                <w:spacing w:val="6"/>
                <w:lang w:val="en-NZ"/>
              </w:rPr>
              <w:t xml:space="preserve"> </w:t>
            </w:r>
            <w:r w:rsidRPr="00CD3608">
              <w:rPr>
                <w:color w:val="000000" w:themeColor="text1"/>
                <w:lang w:val="en-NZ"/>
              </w:rPr>
              <w:t>parking</w:t>
            </w:r>
            <w:r w:rsidRPr="00CD3608">
              <w:rPr>
                <w:color w:val="000000" w:themeColor="text1"/>
                <w:spacing w:val="7"/>
                <w:lang w:val="en-NZ"/>
              </w:rPr>
              <w:t xml:space="preserve"> </w:t>
            </w:r>
            <w:r w:rsidRPr="00CD3608">
              <w:rPr>
                <w:color w:val="000000" w:themeColor="text1"/>
                <w:spacing w:val="-2"/>
                <w:lang w:val="en-NZ"/>
              </w:rPr>
              <w:t>area(s).</w:t>
            </w:r>
          </w:p>
          <w:p w14:paraId="5E1E7C78" w14:textId="77777777" w:rsidR="00BD0A24" w:rsidRPr="00CD3608" w:rsidRDefault="00130511">
            <w:pPr>
              <w:pStyle w:val="TableParagraph"/>
              <w:numPr>
                <w:ilvl w:val="1"/>
                <w:numId w:val="6"/>
              </w:numPr>
              <w:tabs>
                <w:tab w:val="left" w:pos="937"/>
                <w:tab w:val="left" w:pos="938"/>
              </w:tabs>
              <w:ind w:hanging="466"/>
              <w:rPr>
                <w:color w:val="000000" w:themeColor="text1"/>
                <w:lang w:val="en-NZ"/>
              </w:rPr>
            </w:pPr>
            <w:r w:rsidRPr="00CD3608">
              <w:rPr>
                <w:color w:val="000000" w:themeColor="text1"/>
                <w:lang w:val="en-NZ"/>
              </w:rPr>
              <w:t>The</w:t>
            </w:r>
            <w:r w:rsidRPr="00CD3608">
              <w:rPr>
                <w:color w:val="000000" w:themeColor="text1"/>
                <w:spacing w:val="2"/>
                <w:lang w:val="en-NZ"/>
              </w:rPr>
              <w:t xml:space="preserve"> </w:t>
            </w:r>
            <w:r w:rsidRPr="00CD3608">
              <w:rPr>
                <w:color w:val="000000" w:themeColor="text1"/>
                <w:lang w:val="en-NZ"/>
              </w:rPr>
              <w:t>effects</w:t>
            </w:r>
            <w:r w:rsidRPr="00CD3608">
              <w:rPr>
                <w:color w:val="000000" w:themeColor="text1"/>
                <w:spacing w:val="4"/>
                <w:lang w:val="en-NZ"/>
              </w:rPr>
              <w:t xml:space="preserve"> </w:t>
            </w:r>
            <w:r w:rsidRPr="00CD3608">
              <w:rPr>
                <w:color w:val="000000" w:themeColor="text1"/>
                <w:lang w:val="en-NZ"/>
              </w:rPr>
              <w:t>on</w:t>
            </w:r>
            <w:r w:rsidRPr="00CD3608">
              <w:rPr>
                <w:color w:val="000000" w:themeColor="text1"/>
                <w:spacing w:val="4"/>
                <w:lang w:val="en-NZ"/>
              </w:rPr>
              <w:t xml:space="preserve"> </w:t>
            </w:r>
            <w:r w:rsidRPr="00CD3608">
              <w:rPr>
                <w:color w:val="000000" w:themeColor="text1"/>
                <w:lang w:val="en-NZ"/>
              </w:rPr>
              <w:t>the</w:t>
            </w:r>
            <w:r w:rsidRPr="00CD3608">
              <w:rPr>
                <w:color w:val="000000" w:themeColor="text1"/>
                <w:spacing w:val="4"/>
                <w:lang w:val="en-NZ"/>
              </w:rPr>
              <w:t xml:space="preserve"> </w:t>
            </w:r>
            <w:r w:rsidRPr="00CD3608">
              <w:rPr>
                <w:color w:val="000000" w:themeColor="text1"/>
                <w:lang w:val="en-NZ"/>
              </w:rPr>
              <w:t>amenity</w:t>
            </w:r>
            <w:r w:rsidRPr="00CD3608">
              <w:rPr>
                <w:color w:val="000000" w:themeColor="text1"/>
                <w:spacing w:val="4"/>
                <w:lang w:val="en-NZ"/>
              </w:rPr>
              <w:t xml:space="preserve"> </w:t>
            </w:r>
            <w:r w:rsidRPr="00CD3608">
              <w:rPr>
                <w:color w:val="000000" w:themeColor="text1"/>
                <w:lang w:val="en-NZ"/>
              </w:rPr>
              <w:t>of</w:t>
            </w:r>
            <w:r w:rsidRPr="00CD3608">
              <w:rPr>
                <w:color w:val="000000" w:themeColor="text1"/>
                <w:spacing w:val="4"/>
                <w:lang w:val="en-NZ"/>
              </w:rPr>
              <w:t xml:space="preserve"> </w:t>
            </w:r>
            <w:r w:rsidRPr="00CD3608">
              <w:rPr>
                <w:color w:val="000000" w:themeColor="text1"/>
                <w:lang w:val="en-NZ"/>
              </w:rPr>
              <w:t>the</w:t>
            </w:r>
            <w:r w:rsidRPr="00CD3608">
              <w:rPr>
                <w:color w:val="000000" w:themeColor="text1"/>
                <w:spacing w:val="4"/>
                <w:lang w:val="en-NZ"/>
              </w:rPr>
              <w:t xml:space="preserve"> </w:t>
            </w:r>
            <w:r w:rsidRPr="00CD3608">
              <w:rPr>
                <w:color w:val="000000" w:themeColor="text1"/>
                <w:spacing w:val="-2"/>
                <w:lang w:val="en-NZ"/>
              </w:rPr>
              <w:t>streetscape.</w:t>
            </w:r>
          </w:p>
          <w:p w14:paraId="5E1E7C79" w14:textId="77777777" w:rsidR="00BD0A24" w:rsidRPr="00CD3608" w:rsidRDefault="00130511">
            <w:pPr>
              <w:pStyle w:val="TableParagraph"/>
              <w:numPr>
                <w:ilvl w:val="1"/>
                <w:numId w:val="6"/>
              </w:numPr>
              <w:tabs>
                <w:tab w:val="left" w:pos="937"/>
                <w:tab w:val="left" w:pos="938"/>
              </w:tabs>
              <w:ind w:hanging="466"/>
              <w:rPr>
                <w:color w:val="000000" w:themeColor="text1"/>
                <w:lang w:val="en-NZ"/>
              </w:rPr>
            </w:pPr>
            <w:r w:rsidRPr="00CD3608">
              <w:rPr>
                <w:color w:val="000000" w:themeColor="text1"/>
                <w:lang w:val="en-NZ"/>
              </w:rPr>
              <w:t>The</w:t>
            </w:r>
            <w:r w:rsidRPr="00CD3608">
              <w:rPr>
                <w:color w:val="000000" w:themeColor="text1"/>
                <w:spacing w:val="12"/>
                <w:lang w:val="en-NZ"/>
              </w:rPr>
              <w:t xml:space="preserve"> </w:t>
            </w:r>
            <w:r w:rsidRPr="00CD3608">
              <w:rPr>
                <w:color w:val="000000" w:themeColor="text1"/>
                <w:lang w:val="en-NZ"/>
              </w:rPr>
              <w:t>effects</w:t>
            </w:r>
            <w:r w:rsidRPr="00CD3608">
              <w:rPr>
                <w:color w:val="000000" w:themeColor="text1"/>
                <w:spacing w:val="12"/>
                <w:lang w:val="en-NZ"/>
              </w:rPr>
              <w:t xml:space="preserve"> </w:t>
            </w:r>
            <w:r w:rsidRPr="00CD3608">
              <w:rPr>
                <w:color w:val="000000" w:themeColor="text1"/>
                <w:lang w:val="en-NZ"/>
              </w:rPr>
              <w:t>on</w:t>
            </w:r>
            <w:r w:rsidRPr="00CD3608">
              <w:rPr>
                <w:color w:val="000000" w:themeColor="text1"/>
                <w:spacing w:val="13"/>
                <w:lang w:val="en-NZ"/>
              </w:rPr>
              <w:t xml:space="preserve"> </w:t>
            </w:r>
            <w:r w:rsidRPr="00CD3608">
              <w:rPr>
                <w:color w:val="000000" w:themeColor="text1"/>
                <w:lang w:val="en-NZ"/>
              </w:rPr>
              <w:t>the</w:t>
            </w:r>
            <w:r w:rsidRPr="00CD3608">
              <w:rPr>
                <w:color w:val="000000" w:themeColor="text1"/>
                <w:spacing w:val="12"/>
                <w:lang w:val="en-NZ"/>
              </w:rPr>
              <w:t xml:space="preserve"> </w:t>
            </w:r>
            <w:r w:rsidRPr="00CD3608">
              <w:rPr>
                <w:color w:val="000000" w:themeColor="text1"/>
                <w:lang w:val="en-NZ"/>
              </w:rPr>
              <w:t>safety</w:t>
            </w:r>
            <w:r w:rsidRPr="00CD3608">
              <w:rPr>
                <w:color w:val="000000" w:themeColor="text1"/>
                <w:spacing w:val="12"/>
                <w:lang w:val="en-NZ"/>
              </w:rPr>
              <w:t xml:space="preserve"> </w:t>
            </w:r>
            <w:r w:rsidRPr="00CD3608">
              <w:rPr>
                <w:color w:val="000000" w:themeColor="text1"/>
                <w:lang w:val="en-NZ"/>
              </w:rPr>
              <w:t>of</w:t>
            </w:r>
            <w:r w:rsidRPr="00CD3608">
              <w:rPr>
                <w:color w:val="000000" w:themeColor="text1"/>
                <w:spacing w:val="13"/>
                <w:lang w:val="en-NZ"/>
              </w:rPr>
              <w:t xml:space="preserve"> </w:t>
            </w:r>
            <w:r w:rsidRPr="00CD3608">
              <w:rPr>
                <w:color w:val="000000" w:themeColor="text1"/>
                <w:lang w:val="en-NZ"/>
              </w:rPr>
              <w:t>pedestrians</w:t>
            </w:r>
            <w:r w:rsidRPr="00CD3608">
              <w:rPr>
                <w:color w:val="000000" w:themeColor="text1"/>
                <w:spacing w:val="12"/>
                <w:lang w:val="en-NZ"/>
              </w:rPr>
              <w:t xml:space="preserve"> </w:t>
            </w:r>
            <w:r w:rsidRPr="00CD3608">
              <w:rPr>
                <w:color w:val="000000" w:themeColor="text1"/>
                <w:lang w:val="en-NZ"/>
              </w:rPr>
              <w:t>accessing</w:t>
            </w:r>
            <w:r w:rsidRPr="00CD3608">
              <w:rPr>
                <w:color w:val="000000" w:themeColor="text1"/>
                <w:spacing w:val="12"/>
                <w:lang w:val="en-NZ"/>
              </w:rPr>
              <w:t xml:space="preserve"> </w:t>
            </w:r>
            <w:r w:rsidRPr="00CD3608">
              <w:rPr>
                <w:color w:val="000000" w:themeColor="text1"/>
                <w:lang w:val="en-NZ"/>
              </w:rPr>
              <w:t>buildings</w:t>
            </w:r>
            <w:r w:rsidRPr="00CD3608">
              <w:rPr>
                <w:color w:val="000000" w:themeColor="text1"/>
                <w:spacing w:val="13"/>
                <w:lang w:val="en-NZ"/>
              </w:rPr>
              <w:t xml:space="preserve"> </w:t>
            </w:r>
            <w:r w:rsidRPr="00CD3608">
              <w:rPr>
                <w:color w:val="000000" w:themeColor="text1"/>
                <w:lang w:val="en-NZ"/>
              </w:rPr>
              <w:t>on</w:t>
            </w:r>
            <w:r w:rsidRPr="00CD3608">
              <w:rPr>
                <w:color w:val="000000" w:themeColor="text1"/>
                <w:spacing w:val="12"/>
                <w:lang w:val="en-NZ"/>
              </w:rPr>
              <w:t xml:space="preserve"> </w:t>
            </w:r>
            <w:r w:rsidRPr="00CD3608">
              <w:rPr>
                <w:color w:val="000000" w:themeColor="text1"/>
                <w:lang w:val="en-NZ"/>
              </w:rPr>
              <w:t>the</w:t>
            </w:r>
            <w:r w:rsidRPr="00CD3608">
              <w:rPr>
                <w:color w:val="000000" w:themeColor="text1"/>
                <w:spacing w:val="13"/>
                <w:lang w:val="en-NZ"/>
              </w:rPr>
              <w:t xml:space="preserve"> </w:t>
            </w:r>
            <w:r w:rsidRPr="00CD3608">
              <w:rPr>
                <w:color w:val="000000" w:themeColor="text1"/>
                <w:spacing w:val="-2"/>
                <w:lang w:val="en-NZ"/>
              </w:rPr>
              <w:t>site.</w:t>
            </w:r>
          </w:p>
          <w:p w14:paraId="5E1E7C7A" w14:textId="77777777" w:rsidR="00BD0A24" w:rsidRPr="00CD3608" w:rsidRDefault="00130511">
            <w:pPr>
              <w:pStyle w:val="TableParagraph"/>
              <w:numPr>
                <w:ilvl w:val="1"/>
                <w:numId w:val="6"/>
              </w:numPr>
              <w:tabs>
                <w:tab w:val="left" w:pos="937"/>
                <w:tab w:val="left" w:pos="938"/>
              </w:tabs>
              <w:ind w:hanging="466"/>
              <w:rPr>
                <w:color w:val="000000" w:themeColor="text1"/>
                <w:lang w:val="en-NZ"/>
              </w:rPr>
            </w:pPr>
            <w:r w:rsidRPr="00CD3608">
              <w:rPr>
                <w:color w:val="000000" w:themeColor="text1"/>
                <w:lang w:val="en-NZ"/>
              </w:rPr>
              <w:t>The</w:t>
            </w:r>
            <w:r w:rsidRPr="00CD3608">
              <w:rPr>
                <w:color w:val="000000" w:themeColor="text1"/>
                <w:spacing w:val="22"/>
                <w:lang w:val="en-NZ"/>
              </w:rPr>
              <w:t xml:space="preserve"> </w:t>
            </w:r>
            <w:r w:rsidRPr="00CD3608">
              <w:rPr>
                <w:color w:val="000000" w:themeColor="text1"/>
                <w:lang w:val="en-NZ"/>
              </w:rPr>
              <w:t>following</w:t>
            </w:r>
            <w:r w:rsidRPr="00CD3608">
              <w:rPr>
                <w:color w:val="000000" w:themeColor="text1"/>
                <w:spacing w:val="22"/>
                <w:lang w:val="en-NZ"/>
              </w:rPr>
              <w:t xml:space="preserve"> </w:t>
            </w:r>
            <w:r w:rsidRPr="00CD3608">
              <w:rPr>
                <w:color w:val="000000" w:themeColor="text1"/>
                <w:lang w:val="en-NZ"/>
              </w:rPr>
              <w:t>mixed</w:t>
            </w:r>
            <w:r w:rsidRPr="00CD3608">
              <w:rPr>
                <w:color w:val="000000" w:themeColor="text1"/>
                <w:spacing w:val="22"/>
                <w:lang w:val="en-NZ"/>
              </w:rPr>
              <w:t xml:space="preserve"> </w:t>
            </w:r>
            <w:r w:rsidRPr="00CD3608">
              <w:rPr>
                <w:color w:val="000000" w:themeColor="text1"/>
                <w:lang w:val="en-NZ"/>
              </w:rPr>
              <w:t>use</w:t>
            </w:r>
            <w:r w:rsidRPr="00CD3608">
              <w:rPr>
                <w:color w:val="000000" w:themeColor="text1"/>
                <w:spacing w:val="22"/>
                <w:lang w:val="en-NZ"/>
              </w:rPr>
              <w:t xml:space="preserve"> </w:t>
            </w:r>
            <w:r w:rsidRPr="00CD3608">
              <w:rPr>
                <w:color w:val="000000" w:themeColor="text1"/>
                <w:lang w:val="en-NZ"/>
              </w:rPr>
              <w:t>and</w:t>
            </w:r>
            <w:r w:rsidRPr="00CD3608">
              <w:rPr>
                <w:color w:val="000000" w:themeColor="text1"/>
                <w:spacing w:val="23"/>
                <w:lang w:val="en-NZ"/>
              </w:rPr>
              <w:t xml:space="preserve"> </w:t>
            </w:r>
            <w:r w:rsidRPr="00CD3608">
              <w:rPr>
                <w:color w:val="000000" w:themeColor="text1"/>
                <w:lang w:val="en-NZ"/>
              </w:rPr>
              <w:t>medium</w:t>
            </w:r>
            <w:r w:rsidRPr="00CD3608">
              <w:rPr>
                <w:color w:val="000000" w:themeColor="text1"/>
                <w:spacing w:val="22"/>
                <w:lang w:val="en-NZ"/>
              </w:rPr>
              <w:t xml:space="preserve"> </w:t>
            </w:r>
            <w:r w:rsidRPr="00CD3608">
              <w:rPr>
                <w:color w:val="000000" w:themeColor="text1"/>
                <w:lang w:val="en-NZ"/>
              </w:rPr>
              <w:t>density</w:t>
            </w:r>
            <w:r w:rsidRPr="00CD3608">
              <w:rPr>
                <w:color w:val="000000" w:themeColor="text1"/>
                <w:spacing w:val="22"/>
                <w:lang w:val="en-NZ"/>
              </w:rPr>
              <w:t xml:space="preserve"> </w:t>
            </w:r>
            <w:r w:rsidRPr="00CD3608">
              <w:rPr>
                <w:color w:val="000000" w:themeColor="text1"/>
                <w:lang w:val="en-NZ"/>
              </w:rPr>
              <w:t>residential</w:t>
            </w:r>
            <w:r w:rsidRPr="00CD3608">
              <w:rPr>
                <w:color w:val="000000" w:themeColor="text1"/>
                <w:spacing w:val="22"/>
                <w:lang w:val="en-NZ"/>
              </w:rPr>
              <w:t xml:space="preserve"> </w:t>
            </w:r>
            <w:r w:rsidRPr="00CD3608">
              <w:rPr>
                <w:color w:val="000000" w:themeColor="text1"/>
                <w:lang w:val="en-NZ"/>
              </w:rPr>
              <w:t>development</w:t>
            </w:r>
            <w:r w:rsidRPr="00CD3608">
              <w:rPr>
                <w:color w:val="000000" w:themeColor="text1"/>
                <w:spacing w:val="22"/>
                <w:lang w:val="en-NZ"/>
              </w:rPr>
              <w:t xml:space="preserve"> </w:t>
            </w:r>
            <w:r w:rsidRPr="00CD3608">
              <w:rPr>
                <w:color w:val="000000" w:themeColor="text1"/>
                <w:lang w:val="en-NZ"/>
              </w:rPr>
              <w:t>design</w:t>
            </w:r>
            <w:r w:rsidRPr="00CD3608">
              <w:rPr>
                <w:color w:val="000000" w:themeColor="text1"/>
                <w:spacing w:val="23"/>
                <w:lang w:val="en-NZ"/>
              </w:rPr>
              <w:t xml:space="preserve"> </w:t>
            </w:r>
            <w:r w:rsidRPr="00CD3608">
              <w:rPr>
                <w:color w:val="000000" w:themeColor="text1"/>
                <w:spacing w:val="-2"/>
                <w:lang w:val="en-NZ"/>
              </w:rPr>
              <w:t>elements:</w:t>
            </w:r>
          </w:p>
          <w:p w14:paraId="5E1E7C7B"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Building</w:t>
            </w:r>
            <w:r w:rsidRPr="00CD3608">
              <w:rPr>
                <w:color w:val="000000" w:themeColor="text1"/>
                <w:spacing w:val="25"/>
                <w:lang w:val="en-NZ"/>
              </w:rPr>
              <w:t xml:space="preserve"> </w:t>
            </w:r>
            <w:r w:rsidRPr="00CD3608">
              <w:rPr>
                <w:color w:val="000000" w:themeColor="text1"/>
                <w:spacing w:val="-2"/>
                <w:lang w:val="en-NZ"/>
              </w:rPr>
              <w:t>height</w:t>
            </w:r>
          </w:p>
          <w:p w14:paraId="5E1E7C7C"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Recession</w:t>
            </w:r>
            <w:r w:rsidRPr="00CD3608">
              <w:rPr>
                <w:color w:val="000000" w:themeColor="text1"/>
                <w:spacing w:val="29"/>
                <w:lang w:val="en-NZ"/>
              </w:rPr>
              <w:t xml:space="preserve"> </w:t>
            </w:r>
            <w:r w:rsidRPr="00CD3608">
              <w:rPr>
                <w:color w:val="000000" w:themeColor="text1"/>
                <w:lang w:val="en-NZ"/>
              </w:rPr>
              <w:t>planes</w:t>
            </w:r>
            <w:r w:rsidRPr="00CD3608">
              <w:rPr>
                <w:color w:val="000000" w:themeColor="text1"/>
                <w:spacing w:val="29"/>
                <w:lang w:val="en-NZ"/>
              </w:rPr>
              <w:t xml:space="preserve"> </w:t>
            </w:r>
            <w:r w:rsidRPr="00CD3608">
              <w:rPr>
                <w:color w:val="000000" w:themeColor="text1"/>
                <w:lang w:val="en-NZ"/>
              </w:rPr>
              <w:t>and</w:t>
            </w:r>
            <w:r w:rsidRPr="00CD3608">
              <w:rPr>
                <w:color w:val="000000" w:themeColor="text1"/>
                <w:spacing w:val="29"/>
                <w:lang w:val="en-NZ"/>
              </w:rPr>
              <w:t xml:space="preserve"> </w:t>
            </w:r>
            <w:r w:rsidRPr="00CD3608">
              <w:rPr>
                <w:color w:val="000000" w:themeColor="text1"/>
                <w:spacing w:val="-2"/>
                <w:lang w:val="en-NZ"/>
              </w:rPr>
              <w:t>setbacks</w:t>
            </w:r>
          </w:p>
          <w:p w14:paraId="5E1E7C7D"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Indoor</w:t>
            </w:r>
            <w:r w:rsidRPr="00CD3608">
              <w:rPr>
                <w:color w:val="000000" w:themeColor="text1"/>
                <w:spacing w:val="14"/>
                <w:lang w:val="en-NZ"/>
              </w:rPr>
              <w:t xml:space="preserve"> </w:t>
            </w:r>
            <w:r w:rsidRPr="00CD3608">
              <w:rPr>
                <w:color w:val="000000" w:themeColor="text1"/>
                <w:lang w:val="en-NZ"/>
              </w:rPr>
              <w:t>and</w:t>
            </w:r>
            <w:r w:rsidRPr="00CD3608">
              <w:rPr>
                <w:color w:val="000000" w:themeColor="text1"/>
                <w:spacing w:val="14"/>
                <w:lang w:val="en-NZ"/>
              </w:rPr>
              <w:t xml:space="preserve"> </w:t>
            </w:r>
            <w:r w:rsidRPr="00CD3608">
              <w:rPr>
                <w:color w:val="000000" w:themeColor="text1"/>
                <w:lang w:val="en-NZ"/>
              </w:rPr>
              <w:t>outdoor</w:t>
            </w:r>
            <w:r w:rsidRPr="00CD3608">
              <w:rPr>
                <w:color w:val="000000" w:themeColor="text1"/>
                <w:spacing w:val="14"/>
                <w:lang w:val="en-NZ"/>
              </w:rPr>
              <w:t xml:space="preserve"> </w:t>
            </w:r>
            <w:r w:rsidRPr="00CD3608">
              <w:rPr>
                <w:color w:val="000000" w:themeColor="text1"/>
                <w:lang w:val="en-NZ"/>
              </w:rPr>
              <w:t>living</w:t>
            </w:r>
            <w:r w:rsidRPr="00CD3608">
              <w:rPr>
                <w:color w:val="000000" w:themeColor="text1"/>
                <w:spacing w:val="14"/>
                <w:lang w:val="en-NZ"/>
              </w:rPr>
              <w:t xml:space="preserve"> </w:t>
            </w:r>
            <w:r w:rsidRPr="00CD3608">
              <w:rPr>
                <w:color w:val="000000" w:themeColor="text1"/>
                <w:spacing w:val="-2"/>
                <w:lang w:val="en-NZ"/>
              </w:rPr>
              <w:t>spaces</w:t>
            </w:r>
          </w:p>
          <w:p w14:paraId="5E1E7C7E"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Open</w:t>
            </w:r>
            <w:r w:rsidRPr="00CD3608">
              <w:rPr>
                <w:color w:val="000000" w:themeColor="text1"/>
                <w:spacing w:val="12"/>
                <w:lang w:val="en-NZ"/>
              </w:rPr>
              <w:t xml:space="preserve"> </w:t>
            </w:r>
            <w:r w:rsidRPr="00CD3608">
              <w:rPr>
                <w:color w:val="000000" w:themeColor="text1"/>
                <w:lang w:val="en-NZ"/>
              </w:rPr>
              <w:t>space</w:t>
            </w:r>
            <w:r w:rsidRPr="00CD3608">
              <w:rPr>
                <w:color w:val="000000" w:themeColor="text1"/>
                <w:spacing w:val="12"/>
                <w:lang w:val="en-NZ"/>
              </w:rPr>
              <w:t xml:space="preserve"> </w:t>
            </w:r>
            <w:r w:rsidRPr="00CD3608">
              <w:rPr>
                <w:color w:val="000000" w:themeColor="text1"/>
                <w:lang w:val="en-NZ"/>
              </w:rPr>
              <w:t>and</w:t>
            </w:r>
            <w:r w:rsidRPr="00CD3608">
              <w:rPr>
                <w:color w:val="000000" w:themeColor="text1"/>
                <w:spacing w:val="12"/>
                <w:lang w:val="en-NZ"/>
              </w:rPr>
              <w:t xml:space="preserve"> </w:t>
            </w:r>
            <w:r w:rsidRPr="00CD3608">
              <w:rPr>
                <w:color w:val="000000" w:themeColor="text1"/>
                <w:lang w:val="en-NZ"/>
              </w:rPr>
              <w:t>boundary</w:t>
            </w:r>
            <w:r w:rsidRPr="00CD3608">
              <w:rPr>
                <w:color w:val="000000" w:themeColor="text1"/>
                <w:spacing w:val="12"/>
                <w:lang w:val="en-NZ"/>
              </w:rPr>
              <w:t xml:space="preserve"> </w:t>
            </w:r>
            <w:r w:rsidRPr="00CD3608">
              <w:rPr>
                <w:color w:val="000000" w:themeColor="text1"/>
                <w:spacing w:val="-2"/>
                <w:lang w:val="en-NZ"/>
              </w:rPr>
              <w:t>treatments</w:t>
            </w:r>
          </w:p>
          <w:p w14:paraId="5E1E7C7F"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Entrances,</w:t>
            </w:r>
            <w:r w:rsidRPr="00CD3608">
              <w:rPr>
                <w:color w:val="000000" w:themeColor="text1"/>
                <w:spacing w:val="18"/>
                <w:lang w:val="en-NZ"/>
              </w:rPr>
              <w:t xml:space="preserve"> </w:t>
            </w:r>
            <w:r w:rsidRPr="00CD3608">
              <w:rPr>
                <w:color w:val="000000" w:themeColor="text1"/>
                <w:lang w:val="en-NZ"/>
              </w:rPr>
              <w:t>carparking</w:t>
            </w:r>
            <w:r w:rsidRPr="00CD3608">
              <w:rPr>
                <w:color w:val="000000" w:themeColor="text1"/>
                <w:spacing w:val="18"/>
                <w:lang w:val="en-NZ"/>
              </w:rPr>
              <w:t xml:space="preserve"> </w:t>
            </w:r>
            <w:r w:rsidRPr="00CD3608">
              <w:rPr>
                <w:color w:val="000000" w:themeColor="text1"/>
                <w:lang w:val="en-NZ"/>
              </w:rPr>
              <w:t>and</w:t>
            </w:r>
            <w:r w:rsidRPr="00CD3608">
              <w:rPr>
                <w:color w:val="000000" w:themeColor="text1"/>
                <w:spacing w:val="19"/>
                <w:lang w:val="en-NZ"/>
              </w:rPr>
              <w:t xml:space="preserve"> </w:t>
            </w:r>
            <w:r w:rsidRPr="00CD3608">
              <w:rPr>
                <w:color w:val="000000" w:themeColor="text1"/>
                <w:spacing w:val="-2"/>
                <w:lang w:val="en-NZ"/>
              </w:rPr>
              <w:t>garages</w:t>
            </w:r>
          </w:p>
          <w:p w14:paraId="5E1E7C80"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On­site</w:t>
            </w:r>
            <w:r w:rsidRPr="00CD3608">
              <w:rPr>
                <w:color w:val="000000" w:themeColor="text1"/>
                <w:spacing w:val="29"/>
                <w:lang w:val="en-NZ"/>
              </w:rPr>
              <w:t xml:space="preserve"> </w:t>
            </w:r>
            <w:r w:rsidRPr="00CD3608">
              <w:rPr>
                <w:color w:val="000000" w:themeColor="text1"/>
                <w:lang w:val="en-NZ"/>
              </w:rPr>
              <w:t>stormwater</w:t>
            </w:r>
            <w:r w:rsidRPr="00CD3608">
              <w:rPr>
                <w:color w:val="000000" w:themeColor="text1"/>
                <w:spacing w:val="30"/>
                <w:lang w:val="en-NZ"/>
              </w:rPr>
              <w:t xml:space="preserve"> </w:t>
            </w:r>
            <w:r w:rsidRPr="00CD3608">
              <w:rPr>
                <w:color w:val="000000" w:themeColor="text1"/>
                <w:spacing w:val="-2"/>
                <w:lang w:val="en-NZ"/>
              </w:rPr>
              <w:t>management</w:t>
            </w:r>
          </w:p>
          <w:p w14:paraId="5E1E7C81"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End</w:t>
            </w:r>
            <w:r w:rsidRPr="00CD3608">
              <w:rPr>
                <w:color w:val="000000" w:themeColor="text1"/>
                <w:spacing w:val="7"/>
                <w:lang w:val="en-NZ"/>
              </w:rPr>
              <w:t xml:space="preserve"> </w:t>
            </w:r>
            <w:r w:rsidRPr="00CD3608">
              <w:rPr>
                <w:color w:val="000000" w:themeColor="text1"/>
                <w:lang w:val="en-NZ"/>
              </w:rPr>
              <w:t>/</w:t>
            </w:r>
            <w:r w:rsidRPr="00CD3608">
              <w:rPr>
                <w:color w:val="000000" w:themeColor="text1"/>
                <w:spacing w:val="8"/>
                <w:lang w:val="en-NZ"/>
              </w:rPr>
              <w:t xml:space="preserve"> </w:t>
            </w:r>
            <w:r w:rsidRPr="00CD3608">
              <w:rPr>
                <w:color w:val="000000" w:themeColor="text1"/>
                <w:lang w:val="en-NZ"/>
              </w:rPr>
              <w:t>side</w:t>
            </w:r>
            <w:r w:rsidRPr="00CD3608">
              <w:rPr>
                <w:color w:val="000000" w:themeColor="text1"/>
                <w:spacing w:val="7"/>
                <w:lang w:val="en-NZ"/>
              </w:rPr>
              <w:t xml:space="preserve"> </w:t>
            </w:r>
            <w:r w:rsidRPr="00CD3608">
              <w:rPr>
                <w:color w:val="000000" w:themeColor="text1"/>
                <w:lang w:val="en-NZ"/>
              </w:rPr>
              <w:t>wall</w:t>
            </w:r>
            <w:r w:rsidRPr="00CD3608">
              <w:rPr>
                <w:color w:val="000000" w:themeColor="text1"/>
                <w:spacing w:val="8"/>
                <w:lang w:val="en-NZ"/>
              </w:rPr>
              <w:t xml:space="preserve"> </w:t>
            </w:r>
            <w:r w:rsidRPr="00CD3608">
              <w:rPr>
                <w:color w:val="000000" w:themeColor="text1"/>
                <w:spacing w:val="-2"/>
                <w:lang w:val="en-NZ"/>
              </w:rPr>
              <w:t>treatment</w:t>
            </w:r>
          </w:p>
          <w:p w14:paraId="5E1E7C82"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Building</w:t>
            </w:r>
            <w:r w:rsidRPr="00CD3608">
              <w:rPr>
                <w:color w:val="000000" w:themeColor="text1"/>
                <w:spacing w:val="36"/>
                <w:lang w:val="en-NZ"/>
              </w:rPr>
              <w:t xml:space="preserve"> </w:t>
            </w:r>
            <w:r w:rsidRPr="00CD3608">
              <w:rPr>
                <w:color w:val="000000" w:themeColor="text1"/>
                <w:spacing w:val="-2"/>
                <w:lang w:val="en-NZ"/>
              </w:rPr>
              <w:t>materials</w:t>
            </w:r>
          </w:p>
          <w:p w14:paraId="5E1E7C83"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Bike</w:t>
            </w:r>
            <w:r w:rsidRPr="00CD3608">
              <w:rPr>
                <w:color w:val="000000" w:themeColor="text1"/>
                <w:spacing w:val="13"/>
                <w:lang w:val="en-NZ"/>
              </w:rPr>
              <w:t xml:space="preserve"> </w:t>
            </w:r>
            <w:r w:rsidRPr="00CD3608">
              <w:rPr>
                <w:color w:val="000000" w:themeColor="text1"/>
                <w:lang w:val="en-NZ"/>
              </w:rPr>
              <w:t>parking,</w:t>
            </w:r>
            <w:r w:rsidRPr="00CD3608">
              <w:rPr>
                <w:color w:val="000000" w:themeColor="text1"/>
                <w:spacing w:val="14"/>
                <w:lang w:val="en-NZ"/>
              </w:rPr>
              <w:t xml:space="preserve"> </w:t>
            </w:r>
            <w:r w:rsidRPr="00CD3608">
              <w:rPr>
                <w:color w:val="000000" w:themeColor="text1"/>
                <w:lang w:val="en-NZ"/>
              </w:rPr>
              <w:t>storage</w:t>
            </w:r>
            <w:r w:rsidRPr="00CD3608">
              <w:rPr>
                <w:color w:val="000000" w:themeColor="text1"/>
                <w:spacing w:val="13"/>
                <w:lang w:val="en-NZ"/>
              </w:rPr>
              <w:t xml:space="preserve"> </w:t>
            </w:r>
            <w:r w:rsidRPr="00CD3608">
              <w:rPr>
                <w:color w:val="000000" w:themeColor="text1"/>
                <w:lang w:val="en-NZ"/>
              </w:rPr>
              <w:t>and</w:t>
            </w:r>
            <w:r w:rsidRPr="00CD3608">
              <w:rPr>
                <w:color w:val="000000" w:themeColor="text1"/>
                <w:spacing w:val="14"/>
                <w:lang w:val="en-NZ"/>
              </w:rPr>
              <w:t xml:space="preserve"> </w:t>
            </w:r>
            <w:r w:rsidRPr="00CD3608">
              <w:rPr>
                <w:color w:val="000000" w:themeColor="text1"/>
                <w:lang w:val="en-NZ"/>
              </w:rPr>
              <w:t>service</w:t>
            </w:r>
            <w:r w:rsidRPr="00CD3608">
              <w:rPr>
                <w:color w:val="000000" w:themeColor="text1"/>
                <w:spacing w:val="14"/>
                <w:lang w:val="en-NZ"/>
              </w:rPr>
              <w:t xml:space="preserve"> </w:t>
            </w:r>
            <w:r w:rsidRPr="00CD3608">
              <w:rPr>
                <w:color w:val="000000" w:themeColor="text1"/>
                <w:spacing w:val="-2"/>
                <w:lang w:val="en-NZ"/>
              </w:rPr>
              <w:t>areas</w:t>
            </w:r>
          </w:p>
          <w:p w14:paraId="5E1E7C84"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lang w:val="en-NZ"/>
              </w:rPr>
              <w:t>Privacy</w:t>
            </w:r>
            <w:r w:rsidRPr="00CD3608">
              <w:rPr>
                <w:color w:val="000000" w:themeColor="text1"/>
                <w:spacing w:val="-10"/>
                <w:lang w:val="en-NZ"/>
              </w:rPr>
              <w:t xml:space="preserve"> </w:t>
            </w:r>
            <w:r w:rsidRPr="00CD3608">
              <w:rPr>
                <w:color w:val="000000" w:themeColor="text1"/>
                <w:lang w:val="en-NZ"/>
              </w:rPr>
              <w:t>and</w:t>
            </w:r>
            <w:r w:rsidRPr="00CD3608">
              <w:rPr>
                <w:color w:val="000000" w:themeColor="text1"/>
                <w:spacing w:val="-9"/>
                <w:lang w:val="en-NZ"/>
              </w:rPr>
              <w:t xml:space="preserve"> </w:t>
            </w:r>
            <w:r w:rsidRPr="00CD3608">
              <w:rPr>
                <w:color w:val="000000" w:themeColor="text1"/>
                <w:spacing w:val="-2"/>
                <w:lang w:val="en-NZ"/>
              </w:rPr>
              <w:t>safety</w:t>
            </w:r>
          </w:p>
          <w:p w14:paraId="5E1E7C85" w14:textId="77777777" w:rsidR="00BD0A24" w:rsidRPr="00CD3608" w:rsidRDefault="00130511">
            <w:pPr>
              <w:pStyle w:val="TableParagraph"/>
              <w:numPr>
                <w:ilvl w:val="2"/>
                <w:numId w:val="6"/>
              </w:numPr>
              <w:tabs>
                <w:tab w:val="left" w:pos="1417"/>
                <w:tab w:val="left" w:pos="1418"/>
              </w:tabs>
              <w:ind w:hanging="466"/>
              <w:rPr>
                <w:color w:val="000000" w:themeColor="text1"/>
                <w:lang w:val="en-NZ"/>
              </w:rPr>
            </w:pPr>
            <w:r w:rsidRPr="00CD3608">
              <w:rPr>
                <w:color w:val="000000" w:themeColor="text1"/>
                <w:spacing w:val="-2"/>
                <w:lang w:val="en-NZ"/>
              </w:rPr>
              <w:t>Landscaping</w:t>
            </w:r>
          </w:p>
          <w:p w14:paraId="5E1E7C86" w14:textId="77777777" w:rsidR="00BD0A24" w:rsidRPr="00CD3608" w:rsidRDefault="000D3707">
            <w:pPr>
              <w:pStyle w:val="TableParagraph"/>
              <w:spacing w:before="0" w:line="240" w:lineRule="atLeast"/>
              <w:ind w:left="937" w:right="309" w:firstLine="0"/>
              <w:rPr>
                <w:sz w:val="18"/>
                <w:lang w:val="en-NZ"/>
              </w:rPr>
            </w:pPr>
            <w:hyperlink r:id="rId18">
              <w:r w:rsidR="00130511" w:rsidRPr="00CD3608">
                <w:rPr>
                  <w:color w:val="000000" w:themeColor="text1"/>
                  <w:lang w:val="en-NZ"/>
                </w:rPr>
                <w:t>When considering the matters in (iv), the Council will be principally guided by its Medium Density Design Guide.</w:t>
              </w:r>
            </w:hyperlink>
          </w:p>
        </w:tc>
      </w:tr>
      <w:tr w:rsidR="00BD0A24" w:rsidRPr="00CD3608" w14:paraId="5E1E7C8B" w14:textId="77777777">
        <w:trPr>
          <w:trHeight w:val="720"/>
        </w:trPr>
        <w:tc>
          <w:tcPr>
            <w:tcW w:w="9435" w:type="dxa"/>
          </w:tcPr>
          <w:p w14:paraId="5E1E7C88" w14:textId="77777777" w:rsidR="00BD0A24" w:rsidRPr="00CD3608" w:rsidRDefault="00130511">
            <w:pPr>
              <w:pStyle w:val="TableParagraph"/>
              <w:spacing w:before="11"/>
              <w:ind w:left="7" w:firstLine="0"/>
              <w:rPr>
                <w:lang w:val="en-NZ"/>
              </w:rPr>
            </w:pPr>
            <w:r w:rsidRPr="00CD3608">
              <w:rPr>
                <w:lang w:val="en-NZ"/>
              </w:rPr>
              <w:t>Links</w:t>
            </w:r>
            <w:r w:rsidRPr="00CD3608">
              <w:rPr>
                <w:spacing w:val="5"/>
                <w:lang w:val="en-NZ"/>
              </w:rPr>
              <w:t xml:space="preserve"> </w:t>
            </w:r>
            <w:r w:rsidRPr="00CD3608">
              <w:rPr>
                <w:spacing w:val="-5"/>
                <w:lang w:val="en-NZ"/>
              </w:rPr>
              <w:t>to:</w:t>
            </w:r>
          </w:p>
          <w:p w14:paraId="5E1E7C89" w14:textId="77777777" w:rsidR="00BD0A24" w:rsidRPr="00CD3608" w:rsidRDefault="00130511">
            <w:pPr>
              <w:pStyle w:val="TableParagraph"/>
              <w:ind w:left="7" w:firstLine="0"/>
              <w:rPr>
                <w:lang w:val="en-NZ"/>
              </w:rPr>
            </w:pPr>
            <w:r w:rsidRPr="00CD3608">
              <w:rPr>
                <w:lang w:val="en-NZ"/>
              </w:rPr>
              <w:t>Objectives</w:t>
            </w:r>
            <w:r w:rsidRPr="00CD3608">
              <w:rPr>
                <w:spacing w:val="-3"/>
                <w:lang w:val="en-NZ"/>
              </w:rPr>
              <w:t xml:space="preserve"> </w:t>
            </w:r>
            <w:r w:rsidRPr="00CD3608">
              <w:rPr>
                <w:lang w:val="en-NZ"/>
              </w:rPr>
              <w:t>5E</w:t>
            </w:r>
            <w:r w:rsidRPr="00CD3608">
              <w:rPr>
                <w:spacing w:val="-2"/>
                <w:lang w:val="en-NZ"/>
              </w:rPr>
              <w:t xml:space="preserve"> </w:t>
            </w:r>
            <w:r w:rsidRPr="00CD3608">
              <w:rPr>
                <w:lang w:val="en-NZ"/>
              </w:rPr>
              <w:t>2.2,</w:t>
            </w:r>
            <w:r w:rsidRPr="00CD3608">
              <w:rPr>
                <w:spacing w:val="-2"/>
                <w:lang w:val="en-NZ"/>
              </w:rPr>
              <w:t xml:space="preserve"> </w:t>
            </w:r>
            <w:r w:rsidRPr="00CD3608">
              <w:rPr>
                <w:lang w:val="en-NZ"/>
              </w:rPr>
              <w:t>5E</w:t>
            </w:r>
            <w:r w:rsidRPr="00CD3608">
              <w:rPr>
                <w:spacing w:val="-2"/>
                <w:lang w:val="en-NZ"/>
              </w:rPr>
              <w:t xml:space="preserve"> </w:t>
            </w:r>
            <w:r w:rsidRPr="00CD3608">
              <w:rPr>
                <w:spacing w:val="-5"/>
                <w:lang w:val="en-NZ"/>
              </w:rPr>
              <w:t>2.3</w:t>
            </w:r>
          </w:p>
          <w:p w14:paraId="5E1E7C8A" w14:textId="77777777" w:rsidR="00BD0A24" w:rsidRPr="00CD3608" w:rsidRDefault="00130511">
            <w:pPr>
              <w:pStyle w:val="TableParagraph"/>
              <w:ind w:left="7" w:firstLine="0"/>
              <w:rPr>
                <w:sz w:val="18"/>
                <w:lang w:val="en-NZ"/>
              </w:rPr>
            </w:pPr>
            <w:r w:rsidRPr="00CD3608">
              <w:rPr>
                <w:lang w:val="en-NZ"/>
              </w:rPr>
              <w:t xml:space="preserve">Policies 5E 3.4, 5E 3.5, 5E 3.6, 5E 3.7, 5E </w:t>
            </w:r>
            <w:r w:rsidRPr="00CD3608">
              <w:rPr>
                <w:spacing w:val="-5"/>
                <w:lang w:val="en-NZ"/>
              </w:rPr>
              <w:t>3.8</w:t>
            </w:r>
          </w:p>
        </w:tc>
      </w:tr>
    </w:tbl>
    <w:p w14:paraId="5E1E7C8E" w14:textId="43E883DD" w:rsidR="00BD0A24" w:rsidRPr="00CD3608" w:rsidRDefault="00130511" w:rsidP="00AA2E29">
      <w:pPr>
        <w:rPr>
          <w:b/>
          <w:sz w:val="24"/>
          <w:szCs w:val="24"/>
          <w:lang w:val="en-NZ"/>
        </w:rPr>
      </w:pPr>
      <w:r w:rsidRPr="00CD3608">
        <w:rPr>
          <w:b/>
          <w:sz w:val="24"/>
          <w:szCs w:val="24"/>
          <w:lang w:val="en-NZ"/>
        </w:rPr>
        <w:t>Rule</w:t>
      </w:r>
      <w:r w:rsidRPr="00CD3608">
        <w:rPr>
          <w:b/>
          <w:spacing w:val="2"/>
          <w:sz w:val="24"/>
          <w:szCs w:val="24"/>
          <w:lang w:val="en-NZ"/>
        </w:rPr>
        <w:t xml:space="preserve"> </w:t>
      </w:r>
      <w:r w:rsidRPr="00CD3608">
        <w:rPr>
          <w:b/>
          <w:sz w:val="24"/>
          <w:szCs w:val="24"/>
          <w:lang w:val="en-NZ"/>
        </w:rPr>
        <w:t>5E</w:t>
      </w:r>
      <w:r w:rsidRPr="00CD3608">
        <w:rPr>
          <w:b/>
          <w:spacing w:val="2"/>
          <w:sz w:val="24"/>
          <w:szCs w:val="24"/>
          <w:lang w:val="en-NZ"/>
        </w:rPr>
        <w:t xml:space="preserve"> </w:t>
      </w:r>
      <w:r w:rsidRPr="00CD3608">
        <w:rPr>
          <w:b/>
          <w:sz w:val="24"/>
          <w:szCs w:val="24"/>
          <w:lang w:val="en-NZ"/>
        </w:rPr>
        <w:t>4.2.7</w:t>
      </w:r>
      <w:r w:rsidRPr="00CD3608">
        <w:rPr>
          <w:b/>
          <w:spacing w:val="4"/>
          <w:sz w:val="24"/>
          <w:szCs w:val="24"/>
          <w:lang w:val="en-NZ"/>
        </w:rPr>
        <w:t xml:space="preserve"> </w:t>
      </w:r>
      <w:r w:rsidRPr="00CD3608">
        <w:rPr>
          <w:b/>
          <w:sz w:val="24"/>
          <w:szCs w:val="24"/>
          <w:lang w:val="en-NZ"/>
        </w:rPr>
        <w:t>Screening</w:t>
      </w:r>
      <w:r w:rsidRPr="00CD3608">
        <w:rPr>
          <w:b/>
          <w:spacing w:val="6"/>
          <w:sz w:val="24"/>
          <w:szCs w:val="24"/>
          <w:lang w:val="en-NZ"/>
        </w:rPr>
        <w:t xml:space="preserve"> </w:t>
      </w:r>
      <w:r w:rsidRPr="00CD3608">
        <w:rPr>
          <w:b/>
          <w:sz w:val="24"/>
          <w:szCs w:val="24"/>
          <w:lang w:val="en-NZ"/>
        </w:rPr>
        <w:t>and</w:t>
      </w:r>
      <w:r w:rsidRPr="00CD3608">
        <w:rPr>
          <w:b/>
          <w:spacing w:val="5"/>
          <w:sz w:val="24"/>
          <w:szCs w:val="24"/>
          <w:lang w:val="en-NZ"/>
        </w:rPr>
        <w:t xml:space="preserve"> </w:t>
      </w:r>
      <w:r w:rsidRPr="00CD3608">
        <w:rPr>
          <w:b/>
          <w:spacing w:val="-2"/>
          <w:sz w:val="24"/>
          <w:szCs w:val="24"/>
          <w:lang w:val="en-NZ"/>
        </w:rPr>
        <w:t>Storage</w:t>
      </w:r>
    </w:p>
    <w:p w14:paraId="5E1E7C8F"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94" w14:textId="77777777">
        <w:trPr>
          <w:trHeight w:val="1200"/>
        </w:trPr>
        <w:tc>
          <w:tcPr>
            <w:tcW w:w="9435" w:type="dxa"/>
          </w:tcPr>
          <w:p w14:paraId="5E1E7C90" w14:textId="77777777" w:rsidR="00BD0A24" w:rsidRPr="00CD3608" w:rsidRDefault="00130511">
            <w:pPr>
              <w:pStyle w:val="TableParagraph"/>
              <w:numPr>
                <w:ilvl w:val="0"/>
                <w:numId w:val="5"/>
              </w:numPr>
              <w:tabs>
                <w:tab w:val="left" w:pos="472"/>
                <w:tab w:val="left" w:pos="473"/>
              </w:tabs>
              <w:spacing w:before="11"/>
              <w:ind w:hanging="466"/>
              <w:rPr>
                <w:lang w:val="en-NZ"/>
              </w:rPr>
            </w:pPr>
            <w:r w:rsidRPr="00CD3608">
              <w:rPr>
                <w:lang w:val="en-NZ"/>
              </w:rPr>
              <w:t>Construction</w:t>
            </w:r>
            <w:r w:rsidRPr="00CD3608">
              <w:rPr>
                <w:spacing w:val="5"/>
                <w:lang w:val="en-NZ"/>
              </w:rPr>
              <w:t xml:space="preserve"> </w:t>
            </w:r>
            <w:r w:rsidRPr="00CD3608">
              <w:rPr>
                <w:lang w:val="en-NZ"/>
              </w:rPr>
              <w:t>or</w:t>
            </w:r>
            <w:r w:rsidRPr="00CD3608">
              <w:rPr>
                <w:spacing w:val="7"/>
                <w:lang w:val="en-NZ"/>
              </w:rPr>
              <w:t xml:space="preserve"> </w:t>
            </w:r>
            <w:r w:rsidRPr="00CD3608">
              <w:rPr>
                <w:lang w:val="en-NZ"/>
              </w:rPr>
              <w:t>alteration</w:t>
            </w:r>
            <w:r w:rsidRPr="00CD3608">
              <w:rPr>
                <w:spacing w:val="7"/>
                <w:lang w:val="en-NZ"/>
              </w:rPr>
              <w:t xml:space="preserve"> </w:t>
            </w:r>
            <w:r w:rsidRPr="00CD3608">
              <w:rPr>
                <w:lang w:val="en-NZ"/>
              </w:rPr>
              <w:t>of</w:t>
            </w:r>
            <w:r w:rsidRPr="00CD3608">
              <w:rPr>
                <w:spacing w:val="8"/>
                <w:lang w:val="en-NZ"/>
              </w:rPr>
              <w:t xml:space="preserve"> </w:t>
            </w:r>
            <w:r w:rsidRPr="00CD3608">
              <w:rPr>
                <w:lang w:val="en-NZ"/>
              </w:rPr>
              <w:t>a</w:t>
            </w:r>
            <w:r w:rsidRPr="00CD3608">
              <w:rPr>
                <w:spacing w:val="7"/>
                <w:lang w:val="en-NZ"/>
              </w:rPr>
              <w:t xml:space="preserve"> </w:t>
            </w:r>
            <w:r w:rsidRPr="00CD3608">
              <w:rPr>
                <w:lang w:val="en-NZ"/>
              </w:rPr>
              <w:t>building</w:t>
            </w:r>
            <w:r w:rsidRPr="00CD3608">
              <w:rPr>
                <w:spacing w:val="7"/>
                <w:lang w:val="en-NZ"/>
              </w:rPr>
              <w:t xml:space="preserve"> </w:t>
            </w:r>
            <w:r w:rsidRPr="00CD3608">
              <w:rPr>
                <w:lang w:val="en-NZ"/>
              </w:rPr>
              <w:t>is</w:t>
            </w:r>
            <w:r w:rsidRPr="00CD3608">
              <w:rPr>
                <w:spacing w:val="8"/>
                <w:lang w:val="en-NZ"/>
              </w:rPr>
              <w:t xml:space="preserve"> </w:t>
            </w:r>
            <w:r w:rsidRPr="00CD3608">
              <w:rPr>
                <w:lang w:val="en-NZ"/>
              </w:rPr>
              <w:t>a</w:t>
            </w:r>
            <w:r w:rsidRPr="00CD3608">
              <w:rPr>
                <w:spacing w:val="5"/>
                <w:lang w:val="en-NZ"/>
              </w:rPr>
              <w:t xml:space="preserve"> </w:t>
            </w:r>
            <w:r w:rsidRPr="00CD3608">
              <w:rPr>
                <w:b/>
                <w:lang w:val="en-NZ"/>
              </w:rPr>
              <w:t xml:space="preserve">permitted </w:t>
            </w:r>
            <w:r w:rsidRPr="00CD3608">
              <w:rPr>
                <w:lang w:val="en-NZ"/>
              </w:rPr>
              <w:t>activity</w:t>
            </w:r>
            <w:r w:rsidRPr="00CD3608">
              <w:rPr>
                <w:spacing w:val="-4"/>
                <w:lang w:val="en-NZ"/>
              </w:rPr>
              <w:t xml:space="preserve"> </w:t>
            </w:r>
            <w:r w:rsidRPr="00CD3608">
              <w:rPr>
                <w:spacing w:val="-5"/>
                <w:lang w:val="en-NZ"/>
              </w:rPr>
              <w:t>if:</w:t>
            </w:r>
          </w:p>
          <w:p w14:paraId="5E1E7C91" w14:textId="77777777" w:rsidR="00BD0A24" w:rsidRPr="00CD3608" w:rsidRDefault="00130511">
            <w:pPr>
              <w:pStyle w:val="TableParagraph"/>
              <w:numPr>
                <w:ilvl w:val="1"/>
                <w:numId w:val="5"/>
              </w:numPr>
              <w:tabs>
                <w:tab w:val="left" w:pos="937"/>
                <w:tab w:val="left" w:pos="938"/>
              </w:tabs>
              <w:spacing w:line="278" w:lineRule="auto"/>
              <w:ind w:right="576"/>
              <w:rPr>
                <w:lang w:val="en-NZ"/>
              </w:rPr>
            </w:pPr>
            <w:r w:rsidRPr="00CD3608">
              <w:rPr>
                <w:lang w:val="en-NZ"/>
              </w:rPr>
              <w:t xml:space="preserve">All outdoor storage and servicing areas are screened so they are not visible from a road or public </w:t>
            </w:r>
            <w:r w:rsidRPr="00CD3608">
              <w:rPr>
                <w:spacing w:val="-2"/>
                <w:lang w:val="en-NZ"/>
              </w:rPr>
              <w:t>space.</w:t>
            </w:r>
          </w:p>
          <w:p w14:paraId="5E1E7C92" w14:textId="77777777" w:rsidR="00BD0A24" w:rsidRPr="00CD3608" w:rsidRDefault="00130511">
            <w:pPr>
              <w:pStyle w:val="TableParagraph"/>
              <w:numPr>
                <w:ilvl w:val="1"/>
                <w:numId w:val="5"/>
              </w:numPr>
              <w:tabs>
                <w:tab w:val="left" w:pos="937"/>
                <w:tab w:val="left" w:pos="938"/>
              </w:tabs>
              <w:spacing w:before="0"/>
              <w:ind w:hanging="466"/>
              <w:rPr>
                <w:lang w:val="en-NZ"/>
              </w:rPr>
            </w:pPr>
            <w:r w:rsidRPr="00CD3608">
              <w:rPr>
                <w:lang w:val="en-NZ"/>
              </w:rPr>
              <w:t>All</w:t>
            </w:r>
            <w:r w:rsidRPr="00CD3608">
              <w:rPr>
                <w:spacing w:val="10"/>
                <w:lang w:val="en-NZ"/>
              </w:rPr>
              <w:t xml:space="preserve"> </w:t>
            </w:r>
            <w:r w:rsidRPr="00CD3608">
              <w:rPr>
                <w:lang w:val="en-NZ"/>
              </w:rPr>
              <w:t>outdoor</w:t>
            </w:r>
            <w:r w:rsidRPr="00CD3608">
              <w:rPr>
                <w:spacing w:val="12"/>
                <w:lang w:val="en-NZ"/>
              </w:rPr>
              <w:t xml:space="preserve"> </w:t>
            </w:r>
            <w:r w:rsidRPr="00CD3608">
              <w:rPr>
                <w:lang w:val="en-NZ"/>
              </w:rPr>
              <w:t>storage</w:t>
            </w:r>
            <w:r w:rsidRPr="00CD3608">
              <w:rPr>
                <w:spacing w:val="12"/>
                <w:lang w:val="en-NZ"/>
              </w:rPr>
              <w:t xml:space="preserve"> </w:t>
            </w:r>
            <w:r w:rsidRPr="00CD3608">
              <w:rPr>
                <w:lang w:val="en-NZ"/>
              </w:rPr>
              <w:t>and</w:t>
            </w:r>
            <w:r w:rsidRPr="00CD3608">
              <w:rPr>
                <w:spacing w:val="13"/>
                <w:lang w:val="en-NZ"/>
              </w:rPr>
              <w:t xml:space="preserve"> </w:t>
            </w:r>
            <w:r w:rsidRPr="00CD3608">
              <w:rPr>
                <w:lang w:val="en-NZ"/>
              </w:rPr>
              <w:t>servicing</w:t>
            </w:r>
            <w:r w:rsidRPr="00CD3608">
              <w:rPr>
                <w:spacing w:val="12"/>
                <w:lang w:val="en-NZ"/>
              </w:rPr>
              <w:t xml:space="preserve"> </w:t>
            </w:r>
            <w:r w:rsidRPr="00CD3608">
              <w:rPr>
                <w:lang w:val="en-NZ"/>
              </w:rPr>
              <w:t>areas</w:t>
            </w:r>
            <w:r w:rsidRPr="00CD3608">
              <w:rPr>
                <w:spacing w:val="12"/>
                <w:lang w:val="en-NZ"/>
              </w:rPr>
              <w:t xml:space="preserve"> </w:t>
            </w:r>
            <w:r w:rsidRPr="00CD3608">
              <w:rPr>
                <w:lang w:val="en-NZ"/>
              </w:rPr>
              <w:t>are</w:t>
            </w:r>
            <w:r w:rsidRPr="00CD3608">
              <w:rPr>
                <w:spacing w:val="12"/>
                <w:lang w:val="en-NZ"/>
              </w:rPr>
              <w:t xml:space="preserve"> </w:t>
            </w:r>
            <w:r w:rsidRPr="00CD3608">
              <w:rPr>
                <w:lang w:val="en-NZ"/>
              </w:rPr>
              <w:t>screened</w:t>
            </w:r>
            <w:r w:rsidRPr="00CD3608">
              <w:rPr>
                <w:spacing w:val="13"/>
                <w:lang w:val="en-NZ"/>
              </w:rPr>
              <w:t xml:space="preserve"> </w:t>
            </w:r>
            <w:r w:rsidRPr="00CD3608">
              <w:rPr>
                <w:lang w:val="en-NZ"/>
              </w:rPr>
              <w:t>so</w:t>
            </w:r>
            <w:r w:rsidRPr="00CD3608">
              <w:rPr>
                <w:spacing w:val="12"/>
                <w:lang w:val="en-NZ"/>
              </w:rPr>
              <w:t xml:space="preserve"> </w:t>
            </w:r>
            <w:r w:rsidRPr="00CD3608">
              <w:rPr>
                <w:lang w:val="en-NZ"/>
              </w:rPr>
              <w:t>they</w:t>
            </w:r>
            <w:r w:rsidRPr="00CD3608">
              <w:rPr>
                <w:spacing w:val="12"/>
                <w:lang w:val="en-NZ"/>
              </w:rPr>
              <w:t xml:space="preserve"> </w:t>
            </w:r>
            <w:r w:rsidRPr="00CD3608">
              <w:rPr>
                <w:lang w:val="en-NZ"/>
              </w:rPr>
              <w:t>are</w:t>
            </w:r>
            <w:r w:rsidRPr="00CD3608">
              <w:rPr>
                <w:spacing w:val="12"/>
                <w:lang w:val="en-NZ"/>
              </w:rPr>
              <w:t xml:space="preserve"> </w:t>
            </w:r>
            <w:r w:rsidRPr="00CD3608">
              <w:rPr>
                <w:lang w:val="en-NZ"/>
              </w:rPr>
              <w:t>not</w:t>
            </w:r>
            <w:r w:rsidRPr="00CD3608">
              <w:rPr>
                <w:spacing w:val="13"/>
                <w:lang w:val="en-NZ"/>
              </w:rPr>
              <w:t xml:space="preserve"> </w:t>
            </w:r>
            <w:r w:rsidRPr="00CD3608">
              <w:rPr>
                <w:lang w:val="en-NZ"/>
              </w:rPr>
              <w:t>visible</w:t>
            </w:r>
            <w:r w:rsidRPr="00CD3608">
              <w:rPr>
                <w:spacing w:val="12"/>
                <w:lang w:val="en-NZ"/>
              </w:rPr>
              <w:t xml:space="preserve"> </w:t>
            </w:r>
            <w:r w:rsidRPr="00CD3608">
              <w:rPr>
                <w:lang w:val="en-NZ"/>
              </w:rPr>
              <w:t>from</w:t>
            </w:r>
            <w:r w:rsidRPr="00CD3608">
              <w:rPr>
                <w:spacing w:val="12"/>
                <w:lang w:val="en-NZ"/>
              </w:rPr>
              <w:t xml:space="preserve"> </w:t>
            </w:r>
            <w:r w:rsidRPr="00CD3608">
              <w:rPr>
                <w:lang w:val="en-NZ"/>
              </w:rPr>
              <w:t>adjoining</w:t>
            </w:r>
            <w:r w:rsidRPr="00CD3608">
              <w:rPr>
                <w:spacing w:val="13"/>
                <w:lang w:val="en-NZ"/>
              </w:rPr>
              <w:t xml:space="preserve"> </w:t>
            </w:r>
            <w:r w:rsidRPr="00CD3608">
              <w:rPr>
                <w:spacing w:val="-2"/>
                <w:lang w:val="en-NZ"/>
              </w:rPr>
              <w:t>residential</w:t>
            </w:r>
          </w:p>
          <w:p w14:paraId="5E1E7C93" w14:textId="77777777" w:rsidR="00BD0A24" w:rsidRPr="00CD3608" w:rsidRDefault="00130511">
            <w:pPr>
              <w:pStyle w:val="TableParagraph"/>
              <w:ind w:left="937" w:firstLine="0"/>
              <w:rPr>
                <w:lang w:val="en-NZ"/>
              </w:rPr>
            </w:pPr>
            <w:r w:rsidRPr="00CD3608">
              <w:rPr>
                <w:spacing w:val="-2"/>
                <w:lang w:val="en-NZ"/>
              </w:rPr>
              <w:t>sites.</w:t>
            </w:r>
          </w:p>
        </w:tc>
      </w:tr>
      <w:tr w:rsidR="00BD0A24" w:rsidRPr="00CD3608" w14:paraId="5E1E7C9B" w14:textId="77777777">
        <w:trPr>
          <w:trHeight w:val="1440"/>
        </w:trPr>
        <w:tc>
          <w:tcPr>
            <w:tcW w:w="9435" w:type="dxa"/>
            <w:tcBorders>
              <w:bottom w:val="nil"/>
            </w:tcBorders>
          </w:tcPr>
          <w:p w14:paraId="5E1E7C95" w14:textId="77777777" w:rsidR="00BD0A24" w:rsidRPr="00CD3608" w:rsidRDefault="00130511">
            <w:pPr>
              <w:pStyle w:val="TableParagraph"/>
              <w:numPr>
                <w:ilvl w:val="0"/>
                <w:numId w:val="4"/>
              </w:numPr>
              <w:tabs>
                <w:tab w:val="left" w:pos="472"/>
                <w:tab w:val="left" w:pos="473"/>
              </w:tabs>
              <w:spacing w:before="11"/>
              <w:ind w:hanging="466"/>
              <w:rPr>
                <w:lang w:val="en-NZ"/>
              </w:rPr>
            </w:pPr>
            <w:r w:rsidRPr="00CD3608">
              <w:rPr>
                <w:lang w:val="en-NZ"/>
              </w:rPr>
              <w:t>Construction</w:t>
            </w:r>
            <w:r w:rsidRPr="00CD3608">
              <w:rPr>
                <w:spacing w:val="13"/>
                <w:lang w:val="en-NZ"/>
              </w:rPr>
              <w:t xml:space="preserve"> </w:t>
            </w:r>
            <w:r w:rsidRPr="00CD3608">
              <w:rPr>
                <w:lang w:val="en-NZ"/>
              </w:rPr>
              <w:t>or</w:t>
            </w:r>
            <w:r w:rsidRPr="00CD3608">
              <w:rPr>
                <w:spacing w:val="14"/>
                <w:lang w:val="en-NZ"/>
              </w:rPr>
              <w:t xml:space="preserve"> </w:t>
            </w:r>
            <w:r w:rsidRPr="00CD3608">
              <w:rPr>
                <w:lang w:val="en-NZ"/>
              </w:rPr>
              <w:t>alteration</w:t>
            </w:r>
            <w:r w:rsidRPr="00CD3608">
              <w:rPr>
                <w:spacing w:val="14"/>
                <w:lang w:val="en-NZ"/>
              </w:rPr>
              <w:t xml:space="preserve"> </w:t>
            </w:r>
            <w:r w:rsidRPr="00CD3608">
              <w:rPr>
                <w:lang w:val="en-NZ"/>
              </w:rPr>
              <w:t>of</w:t>
            </w:r>
            <w:r w:rsidRPr="00CD3608">
              <w:rPr>
                <w:spacing w:val="14"/>
                <w:lang w:val="en-NZ"/>
              </w:rPr>
              <w:t xml:space="preserve"> </w:t>
            </w:r>
            <w:r w:rsidRPr="00CD3608">
              <w:rPr>
                <w:lang w:val="en-NZ"/>
              </w:rPr>
              <w:t>a</w:t>
            </w:r>
            <w:r w:rsidRPr="00CD3608">
              <w:rPr>
                <w:spacing w:val="13"/>
                <w:lang w:val="en-NZ"/>
              </w:rPr>
              <w:t xml:space="preserve"> </w:t>
            </w:r>
            <w:r w:rsidRPr="00CD3608">
              <w:rPr>
                <w:lang w:val="en-NZ"/>
              </w:rPr>
              <w:t>building</w:t>
            </w:r>
            <w:r w:rsidRPr="00CD3608">
              <w:rPr>
                <w:spacing w:val="14"/>
                <w:lang w:val="en-NZ"/>
              </w:rPr>
              <w:t xml:space="preserve"> </w:t>
            </w:r>
            <w:r w:rsidRPr="00CD3608">
              <w:rPr>
                <w:lang w:val="en-NZ"/>
              </w:rPr>
              <w:t>that</w:t>
            </w:r>
            <w:r w:rsidRPr="00CD3608">
              <w:rPr>
                <w:spacing w:val="13"/>
                <w:lang w:val="en-NZ"/>
              </w:rPr>
              <w:t xml:space="preserve"> </w:t>
            </w:r>
            <w:r w:rsidRPr="00CD3608">
              <w:rPr>
                <w:lang w:val="en-NZ"/>
              </w:rPr>
              <w:t>does</w:t>
            </w:r>
            <w:r w:rsidRPr="00CD3608">
              <w:rPr>
                <w:spacing w:val="14"/>
                <w:lang w:val="en-NZ"/>
              </w:rPr>
              <w:t xml:space="preserve"> </w:t>
            </w:r>
            <w:r w:rsidRPr="00CD3608">
              <w:rPr>
                <w:lang w:val="en-NZ"/>
              </w:rPr>
              <w:t>not</w:t>
            </w:r>
            <w:r w:rsidRPr="00CD3608">
              <w:rPr>
                <w:spacing w:val="13"/>
                <w:lang w:val="en-NZ"/>
              </w:rPr>
              <w:t xml:space="preserve"> </w:t>
            </w:r>
            <w:r w:rsidRPr="00CD3608">
              <w:rPr>
                <w:lang w:val="en-NZ"/>
              </w:rPr>
              <w:t>meet</w:t>
            </w:r>
            <w:r w:rsidRPr="00CD3608">
              <w:rPr>
                <w:spacing w:val="14"/>
                <w:lang w:val="en-NZ"/>
              </w:rPr>
              <w:t xml:space="preserve"> </w:t>
            </w:r>
            <w:r w:rsidRPr="00CD3608">
              <w:rPr>
                <w:lang w:val="en-NZ"/>
              </w:rPr>
              <w:t>the</w:t>
            </w:r>
            <w:r w:rsidRPr="00CD3608">
              <w:rPr>
                <w:spacing w:val="13"/>
                <w:lang w:val="en-NZ"/>
              </w:rPr>
              <w:t xml:space="preserve"> </w:t>
            </w:r>
            <w:r w:rsidRPr="00CD3608">
              <w:rPr>
                <w:lang w:val="en-NZ"/>
              </w:rPr>
              <w:t>screening</w:t>
            </w:r>
            <w:r w:rsidRPr="00CD3608">
              <w:rPr>
                <w:spacing w:val="13"/>
                <w:lang w:val="en-NZ"/>
              </w:rPr>
              <w:t xml:space="preserve"> </w:t>
            </w:r>
            <w:r w:rsidRPr="00CD3608">
              <w:rPr>
                <w:lang w:val="en-NZ"/>
              </w:rPr>
              <w:t>and</w:t>
            </w:r>
            <w:r w:rsidRPr="00CD3608">
              <w:rPr>
                <w:spacing w:val="14"/>
                <w:lang w:val="en-NZ"/>
              </w:rPr>
              <w:t xml:space="preserve"> </w:t>
            </w:r>
            <w:r w:rsidRPr="00CD3608">
              <w:rPr>
                <w:lang w:val="en-NZ"/>
              </w:rPr>
              <w:t>storage</w:t>
            </w:r>
            <w:r w:rsidRPr="00CD3608">
              <w:rPr>
                <w:spacing w:val="14"/>
                <w:lang w:val="en-NZ"/>
              </w:rPr>
              <w:t xml:space="preserve"> </w:t>
            </w:r>
            <w:r w:rsidRPr="00CD3608">
              <w:rPr>
                <w:lang w:val="en-NZ"/>
              </w:rPr>
              <w:t>requirements</w:t>
            </w:r>
            <w:r w:rsidRPr="00CD3608">
              <w:rPr>
                <w:spacing w:val="14"/>
                <w:lang w:val="en-NZ"/>
              </w:rPr>
              <w:t xml:space="preserve"> </w:t>
            </w:r>
            <w:r w:rsidRPr="00CD3608">
              <w:rPr>
                <w:lang w:val="en-NZ"/>
              </w:rPr>
              <w:t>is</w:t>
            </w:r>
            <w:r w:rsidRPr="00CD3608">
              <w:rPr>
                <w:spacing w:val="14"/>
                <w:lang w:val="en-NZ"/>
              </w:rPr>
              <w:t xml:space="preserve"> </w:t>
            </w:r>
            <w:r w:rsidRPr="00CD3608">
              <w:rPr>
                <w:spacing w:val="-10"/>
                <w:lang w:val="en-NZ"/>
              </w:rPr>
              <w:t>a</w:t>
            </w:r>
          </w:p>
          <w:p w14:paraId="5E1E7C96" w14:textId="77777777" w:rsidR="00BD0A24" w:rsidRPr="00CD3608" w:rsidRDefault="00130511">
            <w:pPr>
              <w:pStyle w:val="TableParagraph"/>
              <w:ind w:left="472" w:firstLine="0"/>
              <w:rPr>
                <w:lang w:val="en-NZ"/>
              </w:rPr>
            </w:pPr>
            <w:r w:rsidRPr="00CD3608">
              <w:rPr>
                <w:b/>
                <w:lang w:val="en-NZ"/>
              </w:rPr>
              <w:t>restricted discretionary</w:t>
            </w:r>
            <w:r w:rsidRPr="00CD3608">
              <w:rPr>
                <w:b/>
                <w:spacing w:val="-3"/>
                <w:lang w:val="en-NZ"/>
              </w:rPr>
              <w:t xml:space="preserve"> </w:t>
            </w:r>
            <w:r w:rsidRPr="00CD3608">
              <w:rPr>
                <w:spacing w:val="-2"/>
                <w:lang w:val="en-NZ"/>
              </w:rPr>
              <w:t>activity.</w:t>
            </w:r>
          </w:p>
          <w:p w14:paraId="5E1E7C97" w14:textId="77777777" w:rsidR="00BD0A24" w:rsidRPr="00CD3608" w:rsidRDefault="00130511">
            <w:pPr>
              <w:pStyle w:val="TableParagraph"/>
              <w:ind w:left="472" w:firstLine="0"/>
              <w:rPr>
                <w:lang w:val="en-NZ"/>
              </w:rPr>
            </w:pPr>
            <w:r w:rsidRPr="00CD3608">
              <w:rPr>
                <w:b/>
                <w:lang w:val="en-NZ"/>
              </w:rPr>
              <w:t>Discretion</w:t>
            </w:r>
            <w:r w:rsidRPr="00CD3608">
              <w:rPr>
                <w:b/>
                <w:spacing w:val="-8"/>
                <w:lang w:val="en-NZ"/>
              </w:rPr>
              <w:t xml:space="preserve"> </w:t>
            </w:r>
            <w:r w:rsidRPr="00CD3608">
              <w:rPr>
                <w:b/>
                <w:lang w:val="en-NZ"/>
              </w:rPr>
              <w:t>is</w:t>
            </w:r>
            <w:r w:rsidRPr="00CD3608">
              <w:rPr>
                <w:b/>
                <w:spacing w:val="-8"/>
                <w:lang w:val="en-NZ"/>
              </w:rPr>
              <w:t xml:space="preserve"> </w:t>
            </w:r>
            <w:r w:rsidRPr="00CD3608">
              <w:rPr>
                <w:b/>
                <w:lang w:val="en-NZ"/>
              </w:rPr>
              <w:t>restricted</w:t>
            </w:r>
            <w:r w:rsidRPr="00CD3608">
              <w:rPr>
                <w:b/>
                <w:spacing w:val="-7"/>
                <w:lang w:val="en-NZ"/>
              </w:rPr>
              <w:t xml:space="preserve"> </w:t>
            </w:r>
            <w:r w:rsidRPr="00CD3608">
              <w:rPr>
                <w:b/>
                <w:spacing w:val="-5"/>
                <w:lang w:val="en-NZ"/>
              </w:rPr>
              <w:t>to</w:t>
            </w:r>
            <w:r w:rsidRPr="00CD3608">
              <w:rPr>
                <w:spacing w:val="-5"/>
                <w:lang w:val="en-NZ"/>
              </w:rPr>
              <w:t>:</w:t>
            </w:r>
          </w:p>
          <w:p w14:paraId="5E1E7C98" w14:textId="77777777" w:rsidR="00BD0A24" w:rsidRPr="00CD3608" w:rsidRDefault="00130511">
            <w:pPr>
              <w:pStyle w:val="TableParagraph"/>
              <w:numPr>
                <w:ilvl w:val="1"/>
                <w:numId w:val="4"/>
              </w:numPr>
              <w:tabs>
                <w:tab w:val="left" w:pos="937"/>
                <w:tab w:val="left" w:pos="938"/>
              </w:tabs>
              <w:ind w:hanging="466"/>
              <w:rPr>
                <w:lang w:val="en-NZ"/>
              </w:rPr>
            </w:pPr>
            <w:r w:rsidRPr="00CD3608">
              <w:rPr>
                <w:lang w:val="en-NZ"/>
              </w:rPr>
              <w:t>The</w:t>
            </w:r>
            <w:r w:rsidRPr="00CD3608">
              <w:rPr>
                <w:spacing w:val="11"/>
                <w:lang w:val="en-NZ"/>
              </w:rPr>
              <w:t xml:space="preserve"> </w:t>
            </w:r>
            <w:r w:rsidRPr="00CD3608">
              <w:rPr>
                <w:lang w:val="en-NZ"/>
              </w:rPr>
              <w:t>effects</w:t>
            </w:r>
            <w:r w:rsidRPr="00CD3608">
              <w:rPr>
                <w:spacing w:val="14"/>
                <w:lang w:val="en-NZ"/>
              </w:rPr>
              <w:t xml:space="preserve"> </w:t>
            </w:r>
            <w:r w:rsidRPr="00CD3608">
              <w:rPr>
                <w:lang w:val="en-NZ"/>
              </w:rPr>
              <w:t>on</w:t>
            </w:r>
            <w:r w:rsidRPr="00CD3608">
              <w:rPr>
                <w:spacing w:val="14"/>
                <w:lang w:val="en-NZ"/>
              </w:rPr>
              <w:t xml:space="preserve"> </w:t>
            </w:r>
            <w:r w:rsidRPr="00CD3608">
              <w:rPr>
                <w:lang w:val="en-NZ"/>
              </w:rPr>
              <w:t>the</w:t>
            </w:r>
            <w:r w:rsidRPr="00CD3608">
              <w:rPr>
                <w:spacing w:val="13"/>
                <w:lang w:val="en-NZ"/>
              </w:rPr>
              <w:t xml:space="preserve"> </w:t>
            </w:r>
            <w:r w:rsidRPr="00CD3608">
              <w:rPr>
                <w:lang w:val="en-NZ"/>
              </w:rPr>
              <w:t>amenity</w:t>
            </w:r>
            <w:r w:rsidRPr="00CD3608">
              <w:rPr>
                <w:spacing w:val="14"/>
                <w:lang w:val="en-NZ"/>
              </w:rPr>
              <w:t xml:space="preserve"> </w:t>
            </w:r>
            <w:r w:rsidRPr="00CD3608">
              <w:rPr>
                <w:lang w:val="en-NZ"/>
              </w:rPr>
              <w:t>of</w:t>
            </w:r>
            <w:r w:rsidRPr="00CD3608">
              <w:rPr>
                <w:spacing w:val="14"/>
                <w:lang w:val="en-NZ"/>
              </w:rPr>
              <w:t xml:space="preserve"> </w:t>
            </w:r>
            <w:r w:rsidRPr="00CD3608">
              <w:rPr>
                <w:lang w:val="en-NZ"/>
              </w:rPr>
              <w:t>the</w:t>
            </w:r>
            <w:r w:rsidRPr="00CD3608">
              <w:rPr>
                <w:spacing w:val="13"/>
                <w:lang w:val="en-NZ"/>
              </w:rPr>
              <w:t xml:space="preserve"> </w:t>
            </w:r>
            <w:r w:rsidRPr="00CD3608">
              <w:rPr>
                <w:lang w:val="en-NZ"/>
              </w:rPr>
              <w:t>streetscape,</w:t>
            </w:r>
            <w:r w:rsidRPr="00CD3608">
              <w:rPr>
                <w:spacing w:val="15"/>
                <w:lang w:val="en-NZ"/>
              </w:rPr>
              <w:t xml:space="preserve"> </w:t>
            </w:r>
            <w:r w:rsidRPr="00CD3608">
              <w:rPr>
                <w:lang w:val="en-NZ"/>
              </w:rPr>
              <w:t>adjoining</w:t>
            </w:r>
            <w:r w:rsidRPr="00CD3608">
              <w:rPr>
                <w:spacing w:val="14"/>
                <w:lang w:val="en-NZ"/>
              </w:rPr>
              <w:t xml:space="preserve"> </w:t>
            </w:r>
            <w:r w:rsidRPr="00CD3608">
              <w:rPr>
                <w:lang w:val="en-NZ"/>
              </w:rPr>
              <w:t>public</w:t>
            </w:r>
            <w:r w:rsidRPr="00CD3608">
              <w:rPr>
                <w:spacing w:val="13"/>
                <w:lang w:val="en-NZ"/>
              </w:rPr>
              <w:t xml:space="preserve"> </w:t>
            </w:r>
            <w:r w:rsidRPr="00CD3608">
              <w:rPr>
                <w:lang w:val="en-NZ"/>
              </w:rPr>
              <w:t>space</w:t>
            </w:r>
            <w:r w:rsidRPr="00CD3608">
              <w:rPr>
                <w:spacing w:val="15"/>
                <w:lang w:val="en-NZ"/>
              </w:rPr>
              <w:t xml:space="preserve"> </w:t>
            </w:r>
            <w:r w:rsidRPr="00CD3608">
              <w:rPr>
                <w:lang w:val="en-NZ"/>
              </w:rPr>
              <w:t>and</w:t>
            </w:r>
            <w:r w:rsidRPr="00CD3608">
              <w:rPr>
                <w:spacing w:val="14"/>
                <w:lang w:val="en-NZ"/>
              </w:rPr>
              <w:t xml:space="preserve"> </w:t>
            </w:r>
            <w:r w:rsidRPr="00CD3608">
              <w:rPr>
                <w:lang w:val="en-NZ"/>
              </w:rPr>
              <w:t>adjoining</w:t>
            </w:r>
            <w:r w:rsidRPr="00CD3608">
              <w:rPr>
                <w:spacing w:val="14"/>
                <w:lang w:val="en-NZ"/>
              </w:rPr>
              <w:t xml:space="preserve"> </w:t>
            </w:r>
            <w:r w:rsidRPr="00CD3608">
              <w:rPr>
                <w:lang w:val="en-NZ"/>
              </w:rPr>
              <w:t>residential</w:t>
            </w:r>
            <w:r w:rsidRPr="00CD3608">
              <w:rPr>
                <w:spacing w:val="15"/>
                <w:lang w:val="en-NZ"/>
              </w:rPr>
              <w:t xml:space="preserve"> </w:t>
            </w:r>
            <w:r w:rsidRPr="00CD3608">
              <w:rPr>
                <w:spacing w:val="-2"/>
                <w:lang w:val="en-NZ"/>
              </w:rPr>
              <w:t>sites.</w:t>
            </w:r>
          </w:p>
          <w:p w14:paraId="5E1E7C99" w14:textId="77777777" w:rsidR="00BD0A24" w:rsidRPr="00CD3608" w:rsidRDefault="00130511">
            <w:pPr>
              <w:pStyle w:val="TableParagraph"/>
              <w:numPr>
                <w:ilvl w:val="1"/>
                <w:numId w:val="4"/>
              </w:numPr>
              <w:tabs>
                <w:tab w:val="left" w:pos="937"/>
                <w:tab w:val="left" w:pos="938"/>
              </w:tabs>
              <w:ind w:hanging="466"/>
              <w:rPr>
                <w:lang w:val="en-NZ"/>
              </w:rPr>
            </w:pPr>
            <w:r w:rsidRPr="00CD3608">
              <w:rPr>
                <w:lang w:val="en-NZ"/>
              </w:rPr>
              <w:t>The</w:t>
            </w:r>
            <w:r w:rsidRPr="00CD3608">
              <w:rPr>
                <w:spacing w:val="22"/>
                <w:lang w:val="en-NZ"/>
              </w:rPr>
              <w:t xml:space="preserve"> </w:t>
            </w:r>
            <w:r w:rsidRPr="00CD3608">
              <w:rPr>
                <w:lang w:val="en-NZ"/>
              </w:rPr>
              <w:t>following</w:t>
            </w:r>
            <w:r w:rsidRPr="00CD3608">
              <w:rPr>
                <w:spacing w:val="22"/>
                <w:lang w:val="en-NZ"/>
              </w:rPr>
              <w:t xml:space="preserve"> </w:t>
            </w:r>
            <w:r w:rsidRPr="00CD3608">
              <w:rPr>
                <w:lang w:val="en-NZ"/>
              </w:rPr>
              <w:t>mixed</w:t>
            </w:r>
            <w:r w:rsidRPr="00CD3608">
              <w:rPr>
                <w:spacing w:val="22"/>
                <w:lang w:val="en-NZ"/>
              </w:rPr>
              <w:t xml:space="preserve"> </w:t>
            </w:r>
            <w:r w:rsidRPr="00CD3608">
              <w:rPr>
                <w:lang w:val="en-NZ"/>
              </w:rPr>
              <w:t>use</w:t>
            </w:r>
            <w:r w:rsidRPr="00CD3608">
              <w:rPr>
                <w:spacing w:val="22"/>
                <w:lang w:val="en-NZ"/>
              </w:rPr>
              <w:t xml:space="preserve"> </w:t>
            </w:r>
            <w:r w:rsidRPr="00CD3608">
              <w:rPr>
                <w:lang w:val="en-NZ"/>
              </w:rPr>
              <w:t>and</w:t>
            </w:r>
            <w:r w:rsidRPr="00CD3608">
              <w:rPr>
                <w:spacing w:val="23"/>
                <w:lang w:val="en-NZ"/>
              </w:rPr>
              <w:t xml:space="preserve"> </w:t>
            </w:r>
            <w:r w:rsidRPr="00CD3608">
              <w:rPr>
                <w:lang w:val="en-NZ"/>
              </w:rPr>
              <w:t>medium</w:t>
            </w:r>
            <w:r w:rsidRPr="00CD3608">
              <w:rPr>
                <w:spacing w:val="22"/>
                <w:lang w:val="en-NZ"/>
              </w:rPr>
              <w:t xml:space="preserve"> </w:t>
            </w:r>
            <w:r w:rsidRPr="00CD3608">
              <w:rPr>
                <w:lang w:val="en-NZ"/>
              </w:rPr>
              <w:t>density</w:t>
            </w:r>
            <w:r w:rsidRPr="00CD3608">
              <w:rPr>
                <w:spacing w:val="22"/>
                <w:lang w:val="en-NZ"/>
              </w:rPr>
              <w:t xml:space="preserve"> </w:t>
            </w:r>
            <w:r w:rsidRPr="00CD3608">
              <w:rPr>
                <w:lang w:val="en-NZ"/>
              </w:rPr>
              <w:t>residential</w:t>
            </w:r>
            <w:r w:rsidRPr="00CD3608">
              <w:rPr>
                <w:spacing w:val="22"/>
                <w:lang w:val="en-NZ"/>
              </w:rPr>
              <w:t xml:space="preserve"> </w:t>
            </w:r>
            <w:r w:rsidRPr="00CD3608">
              <w:rPr>
                <w:lang w:val="en-NZ"/>
              </w:rPr>
              <w:t>development</w:t>
            </w:r>
            <w:r w:rsidRPr="00CD3608">
              <w:rPr>
                <w:spacing w:val="22"/>
                <w:lang w:val="en-NZ"/>
              </w:rPr>
              <w:t xml:space="preserve"> </w:t>
            </w:r>
            <w:r w:rsidRPr="00CD3608">
              <w:rPr>
                <w:lang w:val="en-NZ"/>
              </w:rPr>
              <w:t>design</w:t>
            </w:r>
            <w:r w:rsidRPr="00CD3608">
              <w:rPr>
                <w:spacing w:val="23"/>
                <w:lang w:val="en-NZ"/>
              </w:rPr>
              <w:t xml:space="preserve"> </w:t>
            </w:r>
            <w:r w:rsidRPr="00CD3608">
              <w:rPr>
                <w:spacing w:val="-2"/>
                <w:lang w:val="en-NZ"/>
              </w:rPr>
              <w:t>elements:</w:t>
            </w:r>
          </w:p>
          <w:p w14:paraId="5E1E7C9A" w14:textId="77777777" w:rsidR="00BD0A24" w:rsidRPr="00CD3608" w:rsidRDefault="00130511">
            <w:pPr>
              <w:pStyle w:val="TableParagraph"/>
              <w:numPr>
                <w:ilvl w:val="2"/>
                <w:numId w:val="4"/>
              </w:numPr>
              <w:tabs>
                <w:tab w:val="left" w:pos="1417"/>
                <w:tab w:val="left" w:pos="1418"/>
              </w:tabs>
              <w:ind w:hanging="466"/>
              <w:rPr>
                <w:lang w:val="en-NZ"/>
              </w:rPr>
            </w:pPr>
            <w:r w:rsidRPr="00CD3608">
              <w:rPr>
                <w:lang w:val="en-NZ"/>
              </w:rPr>
              <w:t>Building</w:t>
            </w:r>
            <w:r w:rsidRPr="00CD3608">
              <w:rPr>
                <w:spacing w:val="25"/>
                <w:lang w:val="en-NZ"/>
              </w:rPr>
              <w:t xml:space="preserve"> </w:t>
            </w:r>
            <w:r w:rsidRPr="00CD3608">
              <w:rPr>
                <w:spacing w:val="-2"/>
                <w:lang w:val="en-NZ"/>
              </w:rPr>
              <w:t>height</w:t>
            </w:r>
          </w:p>
        </w:tc>
      </w:tr>
    </w:tbl>
    <w:p w14:paraId="5E1E7C9C" w14:textId="77777777" w:rsidR="00BD0A24" w:rsidRPr="00CD3608" w:rsidRDefault="00BD0A24">
      <w:pPr>
        <w:rPr>
          <w:lang w:val="en-NZ"/>
        </w:rPr>
        <w:sectPr w:rsidR="00BD0A24" w:rsidRPr="00CD3608">
          <w:type w:val="continuous"/>
          <w:pgSz w:w="11900" w:h="16840"/>
          <w:pgMar w:top="1580" w:right="1040" w:bottom="780" w:left="1200" w:header="697" w:footer="591" w:gutter="0"/>
          <w:cols w:space="720"/>
        </w:sect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A8" w14:textId="77777777">
        <w:trPr>
          <w:trHeight w:val="2880"/>
        </w:trPr>
        <w:tc>
          <w:tcPr>
            <w:tcW w:w="9435" w:type="dxa"/>
            <w:tcBorders>
              <w:top w:val="nil"/>
            </w:tcBorders>
          </w:tcPr>
          <w:p w14:paraId="5E1E7C9D" w14:textId="77777777" w:rsidR="00BD0A24" w:rsidRPr="00CD3608" w:rsidRDefault="00130511">
            <w:pPr>
              <w:pStyle w:val="TableParagraph"/>
              <w:numPr>
                <w:ilvl w:val="0"/>
                <w:numId w:val="3"/>
              </w:numPr>
              <w:tabs>
                <w:tab w:val="left" w:pos="1417"/>
                <w:tab w:val="left" w:pos="1418"/>
              </w:tabs>
              <w:spacing w:before="11"/>
              <w:ind w:hanging="466"/>
              <w:rPr>
                <w:lang w:val="en-NZ"/>
              </w:rPr>
            </w:pPr>
            <w:r w:rsidRPr="00CD3608">
              <w:rPr>
                <w:lang w:val="en-NZ"/>
              </w:rPr>
              <w:t>Recession</w:t>
            </w:r>
            <w:r w:rsidRPr="00CD3608">
              <w:rPr>
                <w:spacing w:val="29"/>
                <w:lang w:val="en-NZ"/>
              </w:rPr>
              <w:t xml:space="preserve"> </w:t>
            </w:r>
            <w:r w:rsidRPr="00CD3608">
              <w:rPr>
                <w:lang w:val="en-NZ"/>
              </w:rPr>
              <w:t>planes</w:t>
            </w:r>
            <w:r w:rsidRPr="00CD3608">
              <w:rPr>
                <w:spacing w:val="29"/>
                <w:lang w:val="en-NZ"/>
              </w:rPr>
              <w:t xml:space="preserve"> </w:t>
            </w:r>
            <w:r w:rsidRPr="00CD3608">
              <w:rPr>
                <w:lang w:val="en-NZ"/>
              </w:rPr>
              <w:t>and</w:t>
            </w:r>
            <w:r w:rsidRPr="00CD3608">
              <w:rPr>
                <w:spacing w:val="29"/>
                <w:lang w:val="en-NZ"/>
              </w:rPr>
              <w:t xml:space="preserve"> </w:t>
            </w:r>
            <w:r w:rsidRPr="00CD3608">
              <w:rPr>
                <w:spacing w:val="-2"/>
                <w:lang w:val="en-NZ"/>
              </w:rPr>
              <w:t>setbacks</w:t>
            </w:r>
          </w:p>
          <w:p w14:paraId="5E1E7C9E"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Indoor</w:t>
            </w:r>
            <w:r w:rsidRPr="00CD3608">
              <w:rPr>
                <w:spacing w:val="14"/>
                <w:lang w:val="en-NZ"/>
              </w:rPr>
              <w:t xml:space="preserve"> </w:t>
            </w:r>
            <w:r w:rsidRPr="00CD3608">
              <w:rPr>
                <w:lang w:val="en-NZ"/>
              </w:rPr>
              <w:t>and</w:t>
            </w:r>
            <w:r w:rsidRPr="00CD3608">
              <w:rPr>
                <w:spacing w:val="14"/>
                <w:lang w:val="en-NZ"/>
              </w:rPr>
              <w:t xml:space="preserve"> </w:t>
            </w:r>
            <w:r w:rsidRPr="00CD3608">
              <w:rPr>
                <w:lang w:val="en-NZ"/>
              </w:rPr>
              <w:t>outdoor</w:t>
            </w:r>
            <w:r w:rsidRPr="00CD3608">
              <w:rPr>
                <w:spacing w:val="14"/>
                <w:lang w:val="en-NZ"/>
              </w:rPr>
              <w:t xml:space="preserve"> </w:t>
            </w:r>
            <w:r w:rsidRPr="00CD3608">
              <w:rPr>
                <w:lang w:val="en-NZ"/>
              </w:rPr>
              <w:t>living</w:t>
            </w:r>
            <w:r w:rsidRPr="00CD3608">
              <w:rPr>
                <w:spacing w:val="14"/>
                <w:lang w:val="en-NZ"/>
              </w:rPr>
              <w:t xml:space="preserve"> </w:t>
            </w:r>
            <w:r w:rsidRPr="00CD3608">
              <w:rPr>
                <w:spacing w:val="-2"/>
                <w:lang w:val="en-NZ"/>
              </w:rPr>
              <w:t>spaces</w:t>
            </w:r>
          </w:p>
          <w:p w14:paraId="5E1E7C9F"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Open</w:t>
            </w:r>
            <w:r w:rsidRPr="00CD3608">
              <w:rPr>
                <w:spacing w:val="12"/>
                <w:lang w:val="en-NZ"/>
              </w:rPr>
              <w:t xml:space="preserve"> </w:t>
            </w:r>
            <w:r w:rsidRPr="00CD3608">
              <w:rPr>
                <w:lang w:val="en-NZ"/>
              </w:rPr>
              <w:t>space</w:t>
            </w:r>
            <w:r w:rsidRPr="00CD3608">
              <w:rPr>
                <w:spacing w:val="12"/>
                <w:lang w:val="en-NZ"/>
              </w:rPr>
              <w:t xml:space="preserve"> </w:t>
            </w:r>
            <w:r w:rsidRPr="00CD3608">
              <w:rPr>
                <w:lang w:val="en-NZ"/>
              </w:rPr>
              <w:t>and</w:t>
            </w:r>
            <w:r w:rsidRPr="00CD3608">
              <w:rPr>
                <w:spacing w:val="12"/>
                <w:lang w:val="en-NZ"/>
              </w:rPr>
              <w:t xml:space="preserve"> </w:t>
            </w:r>
            <w:r w:rsidRPr="00CD3608">
              <w:rPr>
                <w:lang w:val="en-NZ"/>
              </w:rPr>
              <w:t>boundary</w:t>
            </w:r>
            <w:r w:rsidRPr="00CD3608">
              <w:rPr>
                <w:spacing w:val="12"/>
                <w:lang w:val="en-NZ"/>
              </w:rPr>
              <w:t xml:space="preserve"> </w:t>
            </w:r>
            <w:r w:rsidRPr="00CD3608">
              <w:rPr>
                <w:spacing w:val="-2"/>
                <w:lang w:val="en-NZ"/>
              </w:rPr>
              <w:t>treatments</w:t>
            </w:r>
          </w:p>
          <w:p w14:paraId="5E1E7CA0"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Entrances,</w:t>
            </w:r>
            <w:r w:rsidRPr="00CD3608">
              <w:rPr>
                <w:spacing w:val="18"/>
                <w:lang w:val="en-NZ"/>
              </w:rPr>
              <w:t xml:space="preserve"> </w:t>
            </w:r>
            <w:r w:rsidRPr="00CD3608">
              <w:rPr>
                <w:lang w:val="en-NZ"/>
              </w:rPr>
              <w:t>carparking</w:t>
            </w:r>
            <w:r w:rsidRPr="00CD3608">
              <w:rPr>
                <w:spacing w:val="18"/>
                <w:lang w:val="en-NZ"/>
              </w:rPr>
              <w:t xml:space="preserve"> </w:t>
            </w:r>
            <w:r w:rsidRPr="00CD3608">
              <w:rPr>
                <w:lang w:val="en-NZ"/>
              </w:rPr>
              <w:t>and</w:t>
            </w:r>
            <w:r w:rsidRPr="00CD3608">
              <w:rPr>
                <w:spacing w:val="19"/>
                <w:lang w:val="en-NZ"/>
              </w:rPr>
              <w:t xml:space="preserve"> </w:t>
            </w:r>
            <w:r w:rsidRPr="00CD3608">
              <w:rPr>
                <w:spacing w:val="-2"/>
                <w:lang w:val="en-NZ"/>
              </w:rPr>
              <w:t>garages</w:t>
            </w:r>
          </w:p>
          <w:p w14:paraId="5E1E7CA1"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On­site</w:t>
            </w:r>
            <w:r w:rsidRPr="00CD3608">
              <w:rPr>
                <w:spacing w:val="29"/>
                <w:lang w:val="en-NZ"/>
              </w:rPr>
              <w:t xml:space="preserve"> </w:t>
            </w:r>
            <w:r w:rsidRPr="00CD3608">
              <w:rPr>
                <w:lang w:val="en-NZ"/>
              </w:rPr>
              <w:t>stormwater</w:t>
            </w:r>
            <w:r w:rsidRPr="00CD3608">
              <w:rPr>
                <w:spacing w:val="30"/>
                <w:lang w:val="en-NZ"/>
              </w:rPr>
              <w:t xml:space="preserve"> </w:t>
            </w:r>
            <w:r w:rsidRPr="00CD3608">
              <w:rPr>
                <w:spacing w:val="-2"/>
                <w:lang w:val="en-NZ"/>
              </w:rPr>
              <w:t>management</w:t>
            </w:r>
          </w:p>
          <w:p w14:paraId="5E1E7CA2"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End</w:t>
            </w:r>
            <w:r w:rsidRPr="00CD3608">
              <w:rPr>
                <w:spacing w:val="7"/>
                <w:lang w:val="en-NZ"/>
              </w:rPr>
              <w:t xml:space="preserve"> </w:t>
            </w:r>
            <w:r w:rsidRPr="00CD3608">
              <w:rPr>
                <w:lang w:val="en-NZ"/>
              </w:rPr>
              <w:t>/</w:t>
            </w:r>
            <w:r w:rsidRPr="00CD3608">
              <w:rPr>
                <w:spacing w:val="8"/>
                <w:lang w:val="en-NZ"/>
              </w:rPr>
              <w:t xml:space="preserve"> </w:t>
            </w:r>
            <w:r w:rsidRPr="00CD3608">
              <w:rPr>
                <w:lang w:val="en-NZ"/>
              </w:rPr>
              <w:t>side</w:t>
            </w:r>
            <w:r w:rsidRPr="00CD3608">
              <w:rPr>
                <w:spacing w:val="7"/>
                <w:lang w:val="en-NZ"/>
              </w:rPr>
              <w:t xml:space="preserve"> </w:t>
            </w:r>
            <w:r w:rsidRPr="00CD3608">
              <w:rPr>
                <w:lang w:val="en-NZ"/>
              </w:rPr>
              <w:t>wall</w:t>
            </w:r>
            <w:r w:rsidRPr="00CD3608">
              <w:rPr>
                <w:spacing w:val="8"/>
                <w:lang w:val="en-NZ"/>
              </w:rPr>
              <w:t xml:space="preserve"> </w:t>
            </w:r>
            <w:r w:rsidRPr="00CD3608">
              <w:rPr>
                <w:spacing w:val="-2"/>
                <w:lang w:val="en-NZ"/>
              </w:rPr>
              <w:t>treatment</w:t>
            </w:r>
          </w:p>
          <w:p w14:paraId="5E1E7CA3"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Building</w:t>
            </w:r>
            <w:r w:rsidRPr="00CD3608">
              <w:rPr>
                <w:spacing w:val="36"/>
                <w:lang w:val="en-NZ"/>
              </w:rPr>
              <w:t xml:space="preserve"> </w:t>
            </w:r>
            <w:r w:rsidRPr="00CD3608">
              <w:rPr>
                <w:spacing w:val="-2"/>
                <w:lang w:val="en-NZ"/>
              </w:rPr>
              <w:t>materials</w:t>
            </w:r>
          </w:p>
          <w:p w14:paraId="5E1E7CA4"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Bike</w:t>
            </w:r>
            <w:r w:rsidRPr="00CD3608">
              <w:rPr>
                <w:spacing w:val="13"/>
                <w:lang w:val="en-NZ"/>
              </w:rPr>
              <w:t xml:space="preserve"> </w:t>
            </w:r>
            <w:r w:rsidRPr="00CD3608">
              <w:rPr>
                <w:lang w:val="en-NZ"/>
              </w:rPr>
              <w:t>parking,</w:t>
            </w:r>
            <w:r w:rsidRPr="00CD3608">
              <w:rPr>
                <w:spacing w:val="14"/>
                <w:lang w:val="en-NZ"/>
              </w:rPr>
              <w:t xml:space="preserve"> </w:t>
            </w:r>
            <w:r w:rsidRPr="00CD3608">
              <w:rPr>
                <w:lang w:val="en-NZ"/>
              </w:rPr>
              <w:t>storage</w:t>
            </w:r>
            <w:r w:rsidRPr="00CD3608">
              <w:rPr>
                <w:spacing w:val="13"/>
                <w:lang w:val="en-NZ"/>
              </w:rPr>
              <w:t xml:space="preserve"> </w:t>
            </w:r>
            <w:r w:rsidRPr="00CD3608">
              <w:rPr>
                <w:lang w:val="en-NZ"/>
              </w:rPr>
              <w:t>and</w:t>
            </w:r>
            <w:r w:rsidRPr="00CD3608">
              <w:rPr>
                <w:spacing w:val="14"/>
                <w:lang w:val="en-NZ"/>
              </w:rPr>
              <w:t xml:space="preserve"> </w:t>
            </w:r>
            <w:r w:rsidRPr="00CD3608">
              <w:rPr>
                <w:lang w:val="en-NZ"/>
              </w:rPr>
              <w:t>service</w:t>
            </w:r>
            <w:r w:rsidRPr="00CD3608">
              <w:rPr>
                <w:spacing w:val="14"/>
                <w:lang w:val="en-NZ"/>
              </w:rPr>
              <w:t xml:space="preserve"> </w:t>
            </w:r>
            <w:r w:rsidRPr="00CD3608">
              <w:rPr>
                <w:spacing w:val="-2"/>
                <w:lang w:val="en-NZ"/>
              </w:rPr>
              <w:t>areas</w:t>
            </w:r>
          </w:p>
          <w:p w14:paraId="5E1E7CA5" w14:textId="77777777" w:rsidR="00BD0A24" w:rsidRPr="00CD3608" w:rsidRDefault="00130511">
            <w:pPr>
              <w:pStyle w:val="TableParagraph"/>
              <w:numPr>
                <w:ilvl w:val="0"/>
                <w:numId w:val="3"/>
              </w:numPr>
              <w:tabs>
                <w:tab w:val="left" w:pos="1417"/>
                <w:tab w:val="left" w:pos="1418"/>
              </w:tabs>
              <w:ind w:hanging="466"/>
              <w:rPr>
                <w:lang w:val="en-NZ"/>
              </w:rPr>
            </w:pPr>
            <w:r w:rsidRPr="00CD3608">
              <w:rPr>
                <w:lang w:val="en-NZ"/>
              </w:rPr>
              <w:t>Privacy</w:t>
            </w:r>
            <w:r w:rsidRPr="00CD3608">
              <w:rPr>
                <w:spacing w:val="-10"/>
                <w:lang w:val="en-NZ"/>
              </w:rPr>
              <w:t xml:space="preserve"> </w:t>
            </w:r>
            <w:r w:rsidRPr="00CD3608">
              <w:rPr>
                <w:lang w:val="en-NZ"/>
              </w:rPr>
              <w:t>and</w:t>
            </w:r>
            <w:r w:rsidRPr="00CD3608">
              <w:rPr>
                <w:spacing w:val="-9"/>
                <w:lang w:val="en-NZ"/>
              </w:rPr>
              <w:t xml:space="preserve"> </w:t>
            </w:r>
            <w:r w:rsidRPr="00CD3608">
              <w:rPr>
                <w:spacing w:val="-2"/>
                <w:lang w:val="en-NZ"/>
              </w:rPr>
              <w:t>safety</w:t>
            </w:r>
          </w:p>
          <w:p w14:paraId="5E1E7CA6" w14:textId="77777777" w:rsidR="00BD0A24" w:rsidRPr="00CD3608" w:rsidRDefault="00130511">
            <w:pPr>
              <w:pStyle w:val="TableParagraph"/>
              <w:numPr>
                <w:ilvl w:val="0"/>
                <w:numId w:val="3"/>
              </w:numPr>
              <w:tabs>
                <w:tab w:val="left" w:pos="1417"/>
                <w:tab w:val="left" w:pos="1418"/>
              </w:tabs>
              <w:ind w:hanging="466"/>
              <w:rPr>
                <w:lang w:val="en-NZ"/>
              </w:rPr>
            </w:pPr>
            <w:r w:rsidRPr="00CD3608">
              <w:rPr>
                <w:spacing w:val="-2"/>
                <w:lang w:val="en-NZ"/>
              </w:rPr>
              <w:t>Landscaping</w:t>
            </w:r>
          </w:p>
          <w:p w14:paraId="5E1E7CA7" w14:textId="77777777" w:rsidR="00BD0A24" w:rsidRPr="00CD3608" w:rsidRDefault="000D3707">
            <w:pPr>
              <w:pStyle w:val="TableParagraph"/>
              <w:spacing w:before="0" w:line="240" w:lineRule="atLeast"/>
              <w:ind w:left="937" w:right="309" w:firstLine="0"/>
              <w:rPr>
                <w:lang w:val="en-NZ"/>
              </w:rPr>
            </w:pPr>
            <w:hyperlink r:id="rId19">
              <w:r w:rsidR="00130511" w:rsidRPr="00CD3608">
                <w:rPr>
                  <w:lang w:val="en-NZ"/>
                </w:rPr>
                <w:t xml:space="preserve">When considering the matters in (ii), the Council will be principally guided by its </w:t>
              </w:r>
              <w:r w:rsidR="00130511" w:rsidRPr="00CD3608">
                <w:rPr>
                  <w:color w:val="0000FF"/>
                  <w:lang w:val="en-NZ"/>
                </w:rPr>
                <w:t>Medium Density Design Guide</w:t>
              </w:r>
              <w:r w:rsidR="00130511" w:rsidRPr="00CD3608">
                <w:rPr>
                  <w:lang w:val="en-NZ"/>
                </w:rPr>
                <w:t>.</w:t>
              </w:r>
            </w:hyperlink>
          </w:p>
        </w:tc>
      </w:tr>
      <w:tr w:rsidR="00BD0A24" w:rsidRPr="00CD3608" w14:paraId="5E1E7CAC" w14:textId="77777777">
        <w:trPr>
          <w:trHeight w:val="720"/>
        </w:trPr>
        <w:tc>
          <w:tcPr>
            <w:tcW w:w="9435" w:type="dxa"/>
          </w:tcPr>
          <w:p w14:paraId="5E1E7CA9" w14:textId="77777777" w:rsidR="00BD0A24" w:rsidRPr="00CD3608" w:rsidRDefault="00130511">
            <w:pPr>
              <w:pStyle w:val="TableParagraph"/>
              <w:spacing w:before="11"/>
              <w:ind w:left="7" w:firstLine="0"/>
              <w:rPr>
                <w:lang w:val="en-NZ"/>
              </w:rPr>
            </w:pPr>
            <w:r w:rsidRPr="00CD3608">
              <w:rPr>
                <w:lang w:val="en-NZ"/>
              </w:rPr>
              <w:t>Links</w:t>
            </w:r>
            <w:r w:rsidRPr="00CD3608">
              <w:rPr>
                <w:spacing w:val="5"/>
                <w:lang w:val="en-NZ"/>
              </w:rPr>
              <w:t xml:space="preserve"> </w:t>
            </w:r>
            <w:r w:rsidRPr="00CD3608">
              <w:rPr>
                <w:spacing w:val="-5"/>
                <w:lang w:val="en-NZ"/>
              </w:rPr>
              <w:t>to:</w:t>
            </w:r>
          </w:p>
          <w:p w14:paraId="5E1E7CAA" w14:textId="77777777" w:rsidR="00BD0A24" w:rsidRPr="00CD3608" w:rsidRDefault="00130511">
            <w:pPr>
              <w:pStyle w:val="TableParagraph"/>
              <w:ind w:left="7" w:firstLine="0"/>
              <w:rPr>
                <w:lang w:val="en-NZ"/>
              </w:rPr>
            </w:pPr>
            <w:r w:rsidRPr="00CD3608">
              <w:rPr>
                <w:lang w:val="en-NZ"/>
              </w:rPr>
              <w:t>Objectives 5E</w:t>
            </w:r>
            <w:r w:rsidRPr="00CD3608">
              <w:rPr>
                <w:spacing w:val="1"/>
                <w:lang w:val="en-NZ"/>
              </w:rPr>
              <w:t xml:space="preserve"> </w:t>
            </w:r>
            <w:r w:rsidRPr="00CD3608">
              <w:rPr>
                <w:spacing w:val="-5"/>
                <w:lang w:val="en-NZ"/>
              </w:rPr>
              <w:t>2.4</w:t>
            </w:r>
          </w:p>
          <w:p w14:paraId="5E1E7CAB" w14:textId="77777777" w:rsidR="00BD0A24" w:rsidRPr="00CD3608" w:rsidRDefault="00130511">
            <w:pPr>
              <w:pStyle w:val="TableParagraph"/>
              <w:ind w:left="7" w:firstLine="0"/>
              <w:rPr>
                <w:lang w:val="en-NZ"/>
              </w:rPr>
            </w:pPr>
            <w:r w:rsidRPr="00CD3608">
              <w:rPr>
                <w:lang w:val="en-NZ"/>
              </w:rPr>
              <w:t>Policies 5E</w:t>
            </w:r>
            <w:r w:rsidRPr="00CD3608">
              <w:rPr>
                <w:spacing w:val="1"/>
                <w:lang w:val="en-NZ"/>
              </w:rPr>
              <w:t xml:space="preserve"> </w:t>
            </w:r>
            <w:r w:rsidRPr="00CD3608">
              <w:rPr>
                <w:lang w:val="en-NZ"/>
              </w:rPr>
              <w:t>3.5,</w:t>
            </w:r>
            <w:r w:rsidRPr="00CD3608">
              <w:rPr>
                <w:spacing w:val="1"/>
                <w:lang w:val="en-NZ"/>
              </w:rPr>
              <w:t xml:space="preserve"> </w:t>
            </w:r>
            <w:r w:rsidRPr="00CD3608">
              <w:rPr>
                <w:lang w:val="en-NZ"/>
              </w:rPr>
              <w:t>5E</w:t>
            </w:r>
            <w:r w:rsidRPr="00CD3608">
              <w:rPr>
                <w:spacing w:val="1"/>
                <w:lang w:val="en-NZ"/>
              </w:rPr>
              <w:t xml:space="preserve"> </w:t>
            </w:r>
            <w:r w:rsidRPr="00CD3608">
              <w:rPr>
                <w:lang w:val="en-NZ"/>
              </w:rPr>
              <w:t>3.6,</w:t>
            </w:r>
            <w:r w:rsidRPr="00CD3608">
              <w:rPr>
                <w:spacing w:val="1"/>
                <w:lang w:val="en-NZ"/>
              </w:rPr>
              <w:t xml:space="preserve"> </w:t>
            </w:r>
            <w:r w:rsidRPr="00CD3608">
              <w:rPr>
                <w:lang w:val="en-NZ"/>
              </w:rPr>
              <w:t>5E</w:t>
            </w:r>
            <w:r w:rsidRPr="00CD3608">
              <w:rPr>
                <w:spacing w:val="1"/>
                <w:lang w:val="en-NZ"/>
              </w:rPr>
              <w:t xml:space="preserve"> </w:t>
            </w:r>
            <w:r w:rsidRPr="00CD3608">
              <w:rPr>
                <w:lang w:val="en-NZ"/>
              </w:rPr>
              <w:t>3.7,</w:t>
            </w:r>
            <w:r w:rsidRPr="00CD3608">
              <w:rPr>
                <w:spacing w:val="1"/>
                <w:lang w:val="en-NZ"/>
              </w:rPr>
              <w:t xml:space="preserve"> </w:t>
            </w:r>
            <w:r w:rsidRPr="00CD3608">
              <w:rPr>
                <w:lang w:val="en-NZ"/>
              </w:rPr>
              <w:t>5E</w:t>
            </w:r>
            <w:r w:rsidRPr="00CD3608">
              <w:rPr>
                <w:spacing w:val="1"/>
                <w:lang w:val="en-NZ"/>
              </w:rPr>
              <w:t xml:space="preserve"> </w:t>
            </w:r>
            <w:r w:rsidRPr="00CD3608">
              <w:rPr>
                <w:spacing w:val="-5"/>
                <w:lang w:val="en-NZ"/>
              </w:rPr>
              <w:t>3.8</w:t>
            </w:r>
          </w:p>
        </w:tc>
      </w:tr>
    </w:tbl>
    <w:p w14:paraId="5E1E7CAE" w14:textId="01F906B4" w:rsidR="00BD0A24" w:rsidRPr="00CD3608" w:rsidRDefault="00BD0A24" w:rsidP="00AA2E29">
      <w:pPr>
        <w:pStyle w:val="BodyText"/>
        <w:rPr>
          <w:b/>
          <w:sz w:val="20"/>
          <w:lang w:val="en-NZ"/>
        </w:rPr>
      </w:pPr>
    </w:p>
    <w:p w14:paraId="2A0AFBFF" w14:textId="3740E1F9" w:rsidR="00554B61" w:rsidRPr="00CD3608" w:rsidRDefault="00554B61" w:rsidP="00AA2E29">
      <w:pPr>
        <w:pStyle w:val="ADMENDMENT"/>
        <w:ind w:left="-284"/>
        <w:rPr>
          <w:rStyle w:val="normaltextrun"/>
          <w:color w:val="000000" w:themeColor="text1"/>
          <w:sz w:val="22"/>
          <w:szCs w:val="22"/>
        </w:rPr>
      </w:pPr>
      <w:r w:rsidRPr="00CD3608">
        <w:rPr>
          <w:rStyle w:val="normaltextrun"/>
          <w:color w:val="000000" w:themeColor="text1"/>
          <w:sz w:val="22"/>
          <w:szCs w:val="22"/>
        </w:rPr>
        <w:t>AMENDMENT 317 - Amend Rule 5E 4.2.8 Demolition  </w:t>
      </w:r>
    </w:p>
    <w:p w14:paraId="02722841" w14:textId="77777777" w:rsidR="00554B61" w:rsidRPr="00CD3608" w:rsidRDefault="00554B61" w:rsidP="00554B61">
      <w:pPr>
        <w:pStyle w:val="paragraph"/>
        <w:spacing w:before="0" w:beforeAutospacing="0" w:after="0" w:afterAutospacing="0"/>
        <w:ind w:left="1410" w:hanging="1410"/>
        <w:textAlignment w:val="baseline"/>
        <w:rPr>
          <w:rFonts w:ascii="Segoe UI" w:hAnsi="Segoe UI" w:cs="Segoe UI"/>
          <w:b/>
          <w:bCs/>
          <w:sz w:val="18"/>
          <w:szCs w:val="18"/>
        </w:rPr>
      </w:pPr>
      <w:r w:rsidRPr="00CD3608">
        <w:rPr>
          <w:rStyle w:val="normaltextrun"/>
          <w:rFonts w:ascii="Arial" w:hAnsi="Arial" w:cs="Arial"/>
          <w:b/>
          <w:bCs/>
        </w:rPr>
        <w:t>Rule 5E 4.2.8 Demolition</w:t>
      </w:r>
      <w:r w:rsidRPr="00CD3608">
        <w:rPr>
          <w:rStyle w:val="eop"/>
          <w:rFonts w:ascii="Arial" w:hAnsi="Arial" w:cs="Arial"/>
          <w:b/>
          <w:bCs/>
        </w:rPr>
        <w:t> </w:t>
      </w:r>
    </w:p>
    <w:p w14:paraId="707EE515" w14:textId="77777777" w:rsidR="00554B61" w:rsidRPr="00CD3608" w:rsidRDefault="00554B61" w:rsidP="00554B61">
      <w:pPr>
        <w:pStyle w:val="paragraph"/>
        <w:spacing w:before="0" w:beforeAutospacing="0" w:after="0" w:afterAutospacing="0"/>
        <w:ind w:left="735" w:hanging="735"/>
        <w:textAlignment w:val="baseline"/>
        <w:rPr>
          <w:rFonts w:ascii="Segoe UI" w:hAnsi="Segoe UI" w:cs="Segoe UI"/>
          <w:color w:val="000000" w:themeColor="text1"/>
          <w:sz w:val="22"/>
          <w:szCs w:val="22"/>
        </w:rPr>
      </w:pPr>
      <w:r w:rsidRPr="00CD3608">
        <w:rPr>
          <w:rStyle w:val="normaltextrun"/>
          <w:rFonts w:ascii="Arial" w:hAnsi="Arial" w:cs="Arial"/>
          <w:sz w:val="22"/>
          <w:szCs w:val="22"/>
        </w:rPr>
        <w:t>(a)</w:t>
      </w:r>
      <w:r w:rsidRPr="00CD3608">
        <w:rPr>
          <w:rStyle w:val="tabchar"/>
          <w:rFonts w:ascii="Calibri" w:hAnsi="Calibri" w:cs="Calibri"/>
          <w:sz w:val="22"/>
          <w:szCs w:val="22"/>
        </w:rPr>
        <w:tab/>
      </w:r>
      <w:r w:rsidRPr="00CD3608">
        <w:rPr>
          <w:rStyle w:val="normaltextrun"/>
          <w:rFonts w:ascii="Arial" w:hAnsi="Arial" w:cs="Arial"/>
          <w:color w:val="000000" w:themeColor="text1"/>
          <w:sz w:val="22"/>
          <w:szCs w:val="22"/>
        </w:rPr>
        <w:t xml:space="preserve">The demolition of a building is a </w:t>
      </w:r>
      <w:r w:rsidRPr="00CD3608">
        <w:rPr>
          <w:rStyle w:val="normaltextrun"/>
          <w:rFonts w:ascii="Arial" w:hAnsi="Arial" w:cs="Arial"/>
          <w:b/>
          <w:bCs/>
          <w:color w:val="000000" w:themeColor="text1"/>
          <w:sz w:val="22"/>
          <w:szCs w:val="22"/>
        </w:rPr>
        <w:t>permitted</w:t>
      </w:r>
      <w:r w:rsidRPr="00CD3608">
        <w:rPr>
          <w:rStyle w:val="normaltextrun"/>
          <w:rFonts w:ascii="Arial" w:hAnsi="Arial" w:cs="Arial"/>
          <w:color w:val="000000" w:themeColor="text1"/>
          <w:sz w:val="22"/>
          <w:szCs w:val="22"/>
        </w:rPr>
        <w:t xml:space="preserve"> </w:t>
      </w:r>
      <w:r w:rsidRPr="00CD3608">
        <w:rPr>
          <w:rStyle w:val="normaltextrun"/>
          <w:rFonts w:ascii="Arial" w:hAnsi="Arial" w:cs="Arial"/>
          <w:b/>
          <w:bCs/>
          <w:color w:val="000000" w:themeColor="text1"/>
          <w:sz w:val="22"/>
          <w:szCs w:val="22"/>
        </w:rPr>
        <w:t>activity</w:t>
      </w:r>
      <w:r w:rsidRPr="00CD3608">
        <w:rPr>
          <w:rStyle w:val="normaltextrun"/>
          <w:rFonts w:ascii="Arial" w:hAnsi="Arial" w:cs="Arial"/>
          <w:color w:val="000000" w:themeColor="text1"/>
          <w:sz w:val="22"/>
          <w:szCs w:val="22"/>
        </w:rPr>
        <w:t>.</w:t>
      </w:r>
      <w:r w:rsidRPr="00CD3608">
        <w:rPr>
          <w:rStyle w:val="eop"/>
          <w:rFonts w:ascii="Arial" w:hAnsi="Arial" w:cs="Arial"/>
          <w:color w:val="000000" w:themeColor="text1"/>
          <w:sz w:val="22"/>
          <w:szCs w:val="22"/>
        </w:rPr>
        <w:t> </w:t>
      </w:r>
    </w:p>
    <w:p w14:paraId="1C997171" w14:textId="3CAFFA78" w:rsidR="00AA2E29" w:rsidRPr="00CD3608" w:rsidRDefault="00554B61" w:rsidP="00AA2E29">
      <w:pPr>
        <w:pStyle w:val="paragraph"/>
        <w:spacing w:before="0" w:beforeAutospacing="0" w:after="0" w:afterAutospacing="0"/>
        <w:textAlignment w:val="baseline"/>
        <w:rPr>
          <w:rStyle w:val="eop"/>
          <w:rFonts w:ascii="Arial" w:hAnsi="Arial" w:cs="Arial"/>
          <w:color w:val="000000" w:themeColor="text1"/>
          <w:sz w:val="22"/>
          <w:szCs w:val="22"/>
        </w:rPr>
      </w:pPr>
      <w:r w:rsidRPr="00CD3608">
        <w:rPr>
          <w:rStyle w:val="normaltextrun"/>
          <w:rFonts w:ascii="Arial" w:hAnsi="Arial" w:cs="Arial"/>
          <w:color w:val="000000" w:themeColor="text1"/>
          <w:sz w:val="22"/>
          <w:szCs w:val="22"/>
        </w:rPr>
        <w:t>For buildings listed in Appendix Heritage 1,</w:t>
      </w:r>
      <w:r w:rsidRPr="00CD3608">
        <w:rPr>
          <w:rStyle w:val="normaltextrun"/>
          <w:rFonts w:ascii="Arial" w:hAnsi="Arial" w:cs="Arial"/>
          <w:strike/>
          <w:color w:val="000000" w:themeColor="text1"/>
          <w:sz w:val="22"/>
          <w:szCs w:val="22"/>
        </w:rPr>
        <w:t xml:space="preserve"> or</w:t>
      </w:r>
      <w:r w:rsidRPr="00CD3608">
        <w:rPr>
          <w:rStyle w:val="normaltextrun"/>
          <w:rFonts w:ascii="Arial" w:hAnsi="Arial" w:cs="Arial"/>
          <w:color w:val="000000" w:themeColor="text1"/>
          <w:sz w:val="22"/>
          <w:szCs w:val="22"/>
        </w:rPr>
        <w:t xml:space="preserve"> 2 or 3 or in Appendix Significant Natural, Cultural and Archaeological Resources 1 the relevant rules of the Chapters 14E and 14F relating to demolition apply.</w:t>
      </w:r>
      <w:r w:rsidRPr="00CD3608">
        <w:rPr>
          <w:rStyle w:val="eop"/>
          <w:rFonts w:ascii="Arial" w:hAnsi="Arial" w:cs="Arial"/>
          <w:color w:val="000000" w:themeColor="text1"/>
          <w:sz w:val="22"/>
          <w:szCs w:val="22"/>
        </w:rPr>
        <w:t> </w:t>
      </w:r>
    </w:p>
    <w:p w14:paraId="22780A4E" w14:textId="77777777" w:rsidR="00AA2E29" w:rsidRPr="00CD3608" w:rsidRDefault="00AA2E29" w:rsidP="00AA2E29">
      <w:pPr>
        <w:pStyle w:val="paragraph"/>
        <w:spacing w:before="0" w:beforeAutospacing="0" w:after="0" w:afterAutospacing="0"/>
        <w:textAlignment w:val="baseline"/>
        <w:rPr>
          <w:rFonts w:ascii="Arial" w:hAnsi="Arial" w:cs="Arial"/>
          <w:color w:val="000000" w:themeColor="text1"/>
          <w:sz w:val="22"/>
          <w:szCs w:val="22"/>
        </w:rPr>
      </w:pPr>
    </w:p>
    <w:p w14:paraId="5E1E7CB7" w14:textId="793625F9" w:rsidR="00BD0A24" w:rsidRPr="00CD3608" w:rsidRDefault="00130511" w:rsidP="00AA2E29">
      <w:pPr>
        <w:ind w:left="100"/>
        <w:rPr>
          <w:b/>
          <w:sz w:val="24"/>
          <w:szCs w:val="24"/>
          <w:lang w:val="en-NZ"/>
        </w:rPr>
      </w:pPr>
      <w:r w:rsidRPr="00CD3608">
        <w:rPr>
          <w:b/>
          <w:sz w:val="24"/>
          <w:szCs w:val="24"/>
          <w:lang w:val="en-NZ"/>
        </w:rPr>
        <w:t>Rule</w:t>
      </w:r>
      <w:r w:rsidRPr="00CD3608">
        <w:rPr>
          <w:b/>
          <w:spacing w:val="2"/>
          <w:sz w:val="24"/>
          <w:szCs w:val="24"/>
          <w:lang w:val="en-NZ"/>
        </w:rPr>
        <w:t xml:space="preserve"> </w:t>
      </w:r>
      <w:r w:rsidRPr="00CD3608">
        <w:rPr>
          <w:b/>
          <w:sz w:val="24"/>
          <w:szCs w:val="24"/>
          <w:lang w:val="en-NZ"/>
        </w:rPr>
        <w:t>5E</w:t>
      </w:r>
      <w:r w:rsidRPr="00CD3608">
        <w:rPr>
          <w:b/>
          <w:spacing w:val="3"/>
          <w:sz w:val="24"/>
          <w:szCs w:val="24"/>
          <w:lang w:val="en-NZ"/>
        </w:rPr>
        <w:t xml:space="preserve"> </w:t>
      </w:r>
      <w:r w:rsidRPr="00CD3608">
        <w:rPr>
          <w:b/>
          <w:sz w:val="24"/>
          <w:szCs w:val="24"/>
          <w:lang w:val="en-NZ"/>
        </w:rPr>
        <w:t>4.2.9</w:t>
      </w:r>
      <w:r w:rsidRPr="00CD3608">
        <w:rPr>
          <w:b/>
          <w:spacing w:val="4"/>
          <w:sz w:val="24"/>
          <w:szCs w:val="24"/>
          <w:lang w:val="en-NZ"/>
        </w:rPr>
        <w:t xml:space="preserve"> </w:t>
      </w:r>
      <w:r w:rsidRPr="00CD3608">
        <w:rPr>
          <w:b/>
          <w:sz w:val="24"/>
          <w:szCs w:val="24"/>
          <w:lang w:val="en-NZ"/>
        </w:rPr>
        <w:t>Stormwater</w:t>
      </w:r>
      <w:r w:rsidRPr="00CD3608">
        <w:rPr>
          <w:b/>
          <w:spacing w:val="6"/>
          <w:sz w:val="24"/>
          <w:szCs w:val="24"/>
          <w:lang w:val="en-NZ"/>
        </w:rPr>
        <w:t xml:space="preserve"> </w:t>
      </w:r>
      <w:r w:rsidRPr="00CD3608">
        <w:rPr>
          <w:b/>
          <w:spacing w:val="-2"/>
          <w:sz w:val="24"/>
          <w:szCs w:val="24"/>
          <w:lang w:val="en-NZ"/>
        </w:rPr>
        <w:t>Retention</w:t>
      </w:r>
    </w:p>
    <w:p w14:paraId="5E1E7CB8" w14:textId="77777777" w:rsidR="00BD0A24" w:rsidRPr="00CD3608" w:rsidRDefault="00BD0A24">
      <w:pPr>
        <w:pStyle w:val="BodyText"/>
        <w:spacing w:before="6"/>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BF" w14:textId="77777777">
        <w:trPr>
          <w:trHeight w:val="2400"/>
        </w:trPr>
        <w:tc>
          <w:tcPr>
            <w:tcW w:w="9435" w:type="dxa"/>
            <w:tcBorders>
              <w:bottom w:val="single" w:sz="12" w:space="0" w:color="000000"/>
            </w:tcBorders>
          </w:tcPr>
          <w:p w14:paraId="5E1E7CB9" w14:textId="77777777" w:rsidR="00BD0A24" w:rsidRPr="00CD3608" w:rsidRDefault="00130511">
            <w:pPr>
              <w:pStyle w:val="TableParagraph"/>
              <w:numPr>
                <w:ilvl w:val="0"/>
                <w:numId w:val="2"/>
              </w:numPr>
              <w:tabs>
                <w:tab w:val="left" w:pos="472"/>
                <w:tab w:val="left" w:pos="473"/>
              </w:tabs>
              <w:spacing w:before="11"/>
              <w:ind w:hanging="466"/>
              <w:rPr>
                <w:color w:val="000000" w:themeColor="text1"/>
                <w:szCs w:val="28"/>
                <w:lang w:val="en-NZ"/>
              </w:rPr>
            </w:pPr>
            <w:r w:rsidRPr="00CD3608">
              <w:rPr>
                <w:color w:val="000000" w:themeColor="text1"/>
                <w:szCs w:val="28"/>
                <w:lang w:val="en-NZ"/>
              </w:rPr>
              <w:t>Construction</w:t>
            </w:r>
            <w:r w:rsidRPr="00CD3608">
              <w:rPr>
                <w:color w:val="000000" w:themeColor="text1"/>
                <w:spacing w:val="14"/>
                <w:szCs w:val="28"/>
                <w:lang w:val="en-NZ"/>
              </w:rPr>
              <w:t xml:space="preserve"> </w:t>
            </w:r>
            <w:r w:rsidRPr="00CD3608">
              <w:rPr>
                <w:color w:val="000000" w:themeColor="text1"/>
                <w:szCs w:val="28"/>
                <w:lang w:val="en-NZ"/>
              </w:rPr>
              <w:t>of</w:t>
            </w:r>
            <w:r w:rsidRPr="00CD3608">
              <w:rPr>
                <w:color w:val="000000" w:themeColor="text1"/>
                <w:spacing w:val="14"/>
                <w:szCs w:val="28"/>
                <w:lang w:val="en-NZ"/>
              </w:rPr>
              <w:t xml:space="preserve"> </w:t>
            </w:r>
            <w:r w:rsidRPr="00CD3608">
              <w:rPr>
                <w:color w:val="000000" w:themeColor="text1"/>
                <w:szCs w:val="28"/>
                <w:lang w:val="en-NZ"/>
              </w:rPr>
              <w:t>a</w:t>
            </w:r>
            <w:r w:rsidRPr="00CD3608">
              <w:rPr>
                <w:color w:val="000000" w:themeColor="text1"/>
                <w:spacing w:val="14"/>
                <w:szCs w:val="28"/>
                <w:lang w:val="en-NZ"/>
              </w:rPr>
              <w:t xml:space="preserve"> </w:t>
            </w:r>
            <w:r w:rsidRPr="00CD3608">
              <w:rPr>
                <w:color w:val="000000" w:themeColor="text1"/>
                <w:szCs w:val="28"/>
                <w:lang w:val="en-NZ"/>
              </w:rPr>
              <w:t>roofed</w:t>
            </w:r>
            <w:r w:rsidRPr="00CD3608">
              <w:rPr>
                <w:color w:val="000000" w:themeColor="text1"/>
                <w:spacing w:val="14"/>
                <w:szCs w:val="28"/>
                <w:lang w:val="en-NZ"/>
              </w:rPr>
              <w:t xml:space="preserve"> </w:t>
            </w:r>
            <w:r w:rsidRPr="00CD3608">
              <w:rPr>
                <w:color w:val="000000" w:themeColor="text1"/>
                <w:szCs w:val="28"/>
                <w:lang w:val="en-NZ"/>
              </w:rPr>
              <w:t>building,</w:t>
            </w:r>
            <w:r w:rsidRPr="00CD3608">
              <w:rPr>
                <w:color w:val="000000" w:themeColor="text1"/>
                <w:spacing w:val="14"/>
                <w:szCs w:val="28"/>
                <w:lang w:val="en-NZ"/>
              </w:rPr>
              <w:t xml:space="preserve"> </w:t>
            </w:r>
            <w:r w:rsidRPr="00CD3608">
              <w:rPr>
                <w:color w:val="000000" w:themeColor="text1"/>
                <w:szCs w:val="28"/>
                <w:lang w:val="en-NZ"/>
              </w:rPr>
              <w:t>excluding</w:t>
            </w:r>
            <w:r w:rsidRPr="00CD3608">
              <w:rPr>
                <w:color w:val="000000" w:themeColor="text1"/>
                <w:spacing w:val="14"/>
                <w:szCs w:val="28"/>
                <w:lang w:val="en-NZ"/>
              </w:rPr>
              <w:t xml:space="preserve"> </w:t>
            </w:r>
            <w:r w:rsidRPr="00CD3608">
              <w:rPr>
                <w:color w:val="000000" w:themeColor="text1"/>
                <w:szCs w:val="28"/>
                <w:lang w:val="en-NZ"/>
              </w:rPr>
              <w:t>accessory</w:t>
            </w:r>
            <w:r w:rsidRPr="00CD3608">
              <w:rPr>
                <w:color w:val="000000" w:themeColor="text1"/>
                <w:spacing w:val="14"/>
                <w:szCs w:val="28"/>
                <w:lang w:val="en-NZ"/>
              </w:rPr>
              <w:t xml:space="preserve"> </w:t>
            </w:r>
            <w:r w:rsidRPr="00CD3608">
              <w:rPr>
                <w:color w:val="000000" w:themeColor="text1"/>
                <w:szCs w:val="28"/>
                <w:lang w:val="en-NZ"/>
              </w:rPr>
              <w:t>buildings</w:t>
            </w:r>
            <w:r w:rsidRPr="00CD3608">
              <w:rPr>
                <w:color w:val="000000" w:themeColor="text1"/>
                <w:spacing w:val="15"/>
                <w:szCs w:val="28"/>
                <w:lang w:val="en-NZ"/>
              </w:rPr>
              <w:t xml:space="preserve"> </w:t>
            </w:r>
            <w:r w:rsidRPr="00CD3608">
              <w:rPr>
                <w:color w:val="000000" w:themeColor="text1"/>
                <w:szCs w:val="28"/>
                <w:lang w:val="en-NZ"/>
              </w:rPr>
              <w:t>or</w:t>
            </w:r>
            <w:r w:rsidRPr="00CD3608">
              <w:rPr>
                <w:color w:val="000000" w:themeColor="text1"/>
                <w:spacing w:val="14"/>
                <w:szCs w:val="28"/>
                <w:lang w:val="en-NZ"/>
              </w:rPr>
              <w:t xml:space="preserve"> </w:t>
            </w:r>
            <w:r w:rsidRPr="00CD3608">
              <w:rPr>
                <w:color w:val="000000" w:themeColor="text1"/>
                <w:szCs w:val="28"/>
                <w:lang w:val="en-NZ"/>
              </w:rPr>
              <w:t>additions</w:t>
            </w:r>
            <w:r w:rsidRPr="00CD3608">
              <w:rPr>
                <w:color w:val="000000" w:themeColor="text1"/>
                <w:spacing w:val="14"/>
                <w:szCs w:val="28"/>
                <w:lang w:val="en-NZ"/>
              </w:rPr>
              <w:t xml:space="preserve"> </w:t>
            </w:r>
            <w:r w:rsidRPr="00CD3608">
              <w:rPr>
                <w:color w:val="000000" w:themeColor="text1"/>
                <w:szCs w:val="28"/>
                <w:lang w:val="en-NZ"/>
              </w:rPr>
              <w:t>to</w:t>
            </w:r>
            <w:r w:rsidRPr="00CD3608">
              <w:rPr>
                <w:color w:val="000000" w:themeColor="text1"/>
                <w:spacing w:val="14"/>
                <w:szCs w:val="28"/>
                <w:lang w:val="en-NZ"/>
              </w:rPr>
              <w:t xml:space="preserve"> </w:t>
            </w:r>
            <w:r w:rsidRPr="00CD3608">
              <w:rPr>
                <w:color w:val="000000" w:themeColor="text1"/>
                <w:szCs w:val="28"/>
                <w:lang w:val="en-NZ"/>
              </w:rPr>
              <w:t>an</w:t>
            </w:r>
            <w:r w:rsidRPr="00CD3608">
              <w:rPr>
                <w:color w:val="000000" w:themeColor="text1"/>
                <w:spacing w:val="14"/>
                <w:szCs w:val="28"/>
                <w:lang w:val="en-NZ"/>
              </w:rPr>
              <w:t xml:space="preserve"> </w:t>
            </w:r>
            <w:r w:rsidRPr="00CD3608">
              <w:rPr>
                <w:color w:val="000000" w:themeColor="text1"/>
                <w:szCs w:val="28"/>
                <w:lang w:val="en-NZ"/>
              </w:rPr>
              <w:t>existing</w:t>
            </w:r>
            <w:r w:rsidRPr="00CD3608">
              <w:rPr>
                <w:color w:val="000000" w:themeColor="text1"/>
                <w:spacing w:val="14"/>
                <w:szCs w:val="28"/>
                <w:lang w:val="en-NZ"/>
              </w:rPr>
              <w:t xml:space="preserve"> </w:t>
            </w:r>
            <w:r w:rsidRPr="00CD3608">
              <w:rPr>
                <w:color w:val="000000" w:themeColor="text1"/>
                <w:szCs w:val="28"/>
                <w:lang w:val="en-NZ"/>
              </w:rPr>
              <w:t>building,</w:t>
            </w:r>
            <w:r w:rsidRPr="00CD3608">
              <w:rPr>
                <w:color w:val="000000" w:themeColor="text1"/>
                <w:spacing w:val="14"/>
                <w:szCs w:val="28"/>
                <w:lang w:val="en-NZ"/>
              </w:rPr>
              <w:t xml:space="preserve"> </w:t>
            </w:r>
            <w:r w:rsidRPr="00CD3608">
              <w:rPr>
                <w:color w:val="000000" w:themeColor="text1"/>
                <w:szCs w:val="28"/>
                <w:lang w:val="en-NZ"/>
              </w:rPr>
              <w:t>is</w:t>
            </w:r>
            <w:r w:rsidRPr="00CD3608">
              <w:rPr>
                <w:color w:val="000000" w:themeColor="text1"/>
                <w:spacing w:val="15"/>
                <w:szCs w:val="28"/>
                <w:lang w:val="en-NZ"/>
              </w:rPr>
              <w:t xml:space="preserve"> </w:t>
            </w:r>
            <w:r w:rsidRPr="00CD3608">
              <w:rPr>
                <w:color w:val="000000" w:themeColor="text1"/>
                <w:spacing w:val="-10"/>
                <w:szCs w:val="28"/>
                <w:lang w:val="en-NZ"/>
              </w:rPr>
              <w:t>a</w:t>
            </w:r>
          </w:p>
          <w:p w14:paraId="5E1E7CBA" w14:textId="77777777" w:rsidR="00BD0A24" w:rsidRPr="00CD3608" w:rsidRDefault="00130511">
            <w:pPr>
              <w:pStyle w:val="TableParagraph"/>
              <w:ind w:left="472" w:firstLine="0"/>
              <w:rPr>
                <w:color w:val="000000" w:themeColor="text1"/>
                <w:szCs w:val="28"/>
                <w:lang w:val="en-NZ"/>
              </w:rPr>
            </w:pPr>
            <w:r w:rsidRPr="00CD3608">
              <w:rPr>
                <w:b/>
                <w:color w:val="000000" w:themeColor="text1"/>
                <w:spacing w:val="-2"/>
                <w:szCs w:val="28"/>
                <w:lang w:val="en-NZ"/>
              </w:rPr>
              <w:t>permitted</w:t>
            </w:r>
            <w:r w:rsidRPr="00CD3608">
              <w:rPr>
                <w:b/>
                <w:color w:val="000000" w:themeColor="text1"/>
                <w:szCs w:val="28"/>
                <w:lang w:val="en-NZ"/>
              </w:rPr>
              <w:t xml:space="preserve"> </w:t>
            </w:r>
            <w:r w:rsidRPr="00CD3608">
              <w:rPr>
                <w:color w:val="000000" w:themeColor="text1"/>
                <w:spacing w:val="-2"/>
                <w:szCs w:val="28"/>
                <w:lang w:val="en-NZ"/>
              </w:rPr>
              <w:t>activity</w:t>
            </w:r>
            <w:r w:rsidRPr="00CD3608">
              <w:rPr>
                <w:color w:val="000000" w:themeColor="text1"/>
                <w:spacing w:val="-4"/>
                <w:szCs w:val="28"/>
                <w:lang w:val="en-NZ"/>
              </w:rPr>
              <w:t xml:space="preserve"> </w:t>
            </w:r>
            <w:r w:rsidRPr="00CD3608">
              <w:rPr>
                <w:color w:val="000000" w:themeColor="text1"/>
                <w:spacing w:val="-5"/>
                <w:szCs w:val="28"/>
                <w:lang w:val="en-NZ"/>
              </w:rPr>
              <w:t>if:</w:t>
            </w:r>
          </w:p>
          <w:p w14:paraId="5E1E7CBB" w14:textId="77777777" w:rsidR="00BD0A24" w:rsidRPr="00CD3608" w:rsidRDefault="00130511">
            <w:pPr>
              <w:pStyle w:val="TableParagraph"/>
              <w:numPr>
                <w:ilvl w:val="1"/>
                <w:numId w:val="2"/>
              </w:numPr>
              <w:tabs>
                <w:tab w:val="left" w:pos="937"/>
                <w:tab w:val="left" w:pos="938"/>
              </w:tabs>
              <w:spacing w:line="278" w:lineRule="auto"/>
              <w:ind w:right="219"/>
              <w:rPr>
                <w:color w:val="000000" w:themeColor="text1"/>
                <w:szCs w:val="28"/>
                <w:lang w:val="en-NZ"/>
              </w:rPr>
            </w:pPr>
            <w:r w:rsidRPr="00CD3608">
              <w:rPr>
                <w:color w:val="000000" w:themeColor="text1"/>
                <w:szCs w:val="28"/>
                <w:lang w:val="en-NZ"/>
              </w:rPr>
              <w:t>A rainwater tank is provided for the building that collects all rainwater from the roof of the building. The rainwater tank must have the following volume:</w:t>
            </w:r>
          </w:p>
          <w:p w14:paraId="5E1E7CBC" w14:textId="77777777" w:rsidR="00BD0A24" w:rsidRPr="00CD3608" w:rsidRDefault="00130511">
            <w:pPr>
              <w:pStyle w:val="TableParagraph"/>
              <w:spacing w:before="0" w:line="278" w:lineRule="auto"/>
              <w:ind w:right="3794" w:firstLine="0"/>
              <w:rPr>
                <w:color w:val="000000" w:themeColor="text1"/>
                <w:szCs w:val="28"/>
                <w:lang w:val="en-NZ"/>
              </w:rPr>
            </w:pPr>
            <w:r w:rsidRPr="00CD3608">
              <w:rPr>
                <w:color w:val="000000" w:themeColor="text1"/>
                <w:szCs w:val="28"/>
                <w:lang w:val="en-NZ"/>
              </w:rPr>
              <w:t>Roof area of 100m</w:t>
            </w:r>
            <w:r w:rsidRPr="00CD3608">
              <w:rPr>
                <w:color w:val="000000" w:themeColor="text1"/>
                <w:szCs w:val="28"/>
                <w:vertAlign w:val="superscript"/>
                <w:lang w:val="en-NZ"/>
              </w:rPr>
              <w:t>2</w:t>
            </w:r>
            <w:r w:rsidRPr="00CD3608">
              <w:rPr>
                <w:color w:val="000000" w:themeColor="text1"/>
                <w:szCs w:val="28"/>
                <w:lang w:val="en-NZ"/>
              </w:rPr>
              <w:t xml:space="preserve"> or less ­ 2,000 litre capacity. Roof area of 100m</w:t>
            </w:r>
            <w:r w:rsidRPr="00CD3608">
              <w:rPr>
                <w:color w:val="000000" w:themeColor="text1"/>
                <w:szCs w:val="28"/>
                <w:vertAlign w:val="superscript"/>
                <w:lang w:val="en-NZ"/>
              </w:rPr>
              <w:t>2</w:t>
            </w:r>
            <w:r w:rsidRPr="00CD3608">
              <w:rPr>
                <w:color w:val="000000" w:themeColor="text1"/>
                <w:szCs w:val="28"/>
                <w:lang w:val="en-NZ"/>
              </w:rPr>
              <w:t xml:space="preserve"> to 200m</w:t>
            </w:r>
            <w:r w:rsidRPr="00CD3608">
              <w:rPr>
                <w:color w:val="000000" w:themeColor="text1"/>
                <w:szCs w:val="28"/>
                <w:vertAlign w:val="superscript"/>
                <w:lang w:val="en-NZ"/>
              </w:rPr>
              <w:t>2</w:t>
            </w:r>
            <w:r w:rsidRPr="00CD3608">
              <w:rPr>
                <w:color w:val="000000" w:themeColor="text1"/>
                <w:szCs w:val="28"/>
                <w:lang w:val="en-NZ"/>
              </w:rPr>
              <w:t xml:space="preserve"> ­ 3,000 litre capacity. Roof area of more than 200m</w:t>
            </w:r>
            <w:r w:rsidRPr="00CD3608">
              <w:rPr>
                <w:color w:val="000000" w:themeColor="text1"/>
                <w:szCs w:val="28"/>
                <w:vertAlign w:val="superscript"/>
                <w:lang w:val="en-NZ"/>
              </w:rPr>
              <w:t>2</w:t>
            </w:r>
            <w:r w:rsidRPr="00CD3608">
              <w:rPr>
                <w:color w:val="000000" w:themeColor="text1"/>
                <w:szCs w:val="28"/>
                <w:lang w:val="en-NZ"/>
              </w:rPr>
              <w:t xml:space="preserve"> ­ 5,000 litre capacity.</w:t>
            </w:r>
          </w:p>
          <w:p w14:paraId="5E1E7CBD" w14:textId="77777777" w:rsidR="00BD0A24" w:rsidRPr="00CD3608" w:rsidRDefault="00130511">
            <w:pPr>
              <w:pStyle w:val="TableParagraph"/>
              <w:spacing w:before="0" w:line="278" w:lineRule="auto"/>
              <w:ind w:left="472" w:right="309" w:firstLine="0"/>
              <w:rPr>
                <w:i/>
                <w:color w:val="000000" w:themeColor="text1"/>
                <w:szCs w:val="28"/>
                <w:lang w:val="en-NZ"/>
              </w:rPr>
            </w:pPr>
            <w:r w:rsidRPr="00CD3608">
              <w:rPr>
                <w:color w:val="000000" w:themeColor="text1"/>
                <w:szCs w:val="28"/>
                <w:lang w:val="en-NZ"/>
              </w:rPr>
              <w:t xml:space="preserve">The tank must meet the specifications of, and be installed in accordance with, Acceptable Solution #1 from </w:t>
            </w:r>
            <w:hyperlink r:id="rId20">
              <w:r w:rsidRPr="00CD3608">
                <w:rPr>
                  <w:color w:val="000000" w:themeColor="text1"/>
                  <w:szCs w:val="28"/>
                  <w:lang w:val="en-NZ"/>
                </w:rPr>
                <w:t xml:space="preserve">the Wellington Water guide </w:t>
              </w:r>
              <w:r w:rsidRPr="00CD3608">
                <w:rPr>
                  <w:i/>
                  <w:color w:val="000000" w:themeColor="text1"/>
                  <w:szCs w:val="28"/>
                  <w:lang w:val="en-NZ"/>
                </w:rPr>
                <w:t xml:space="preserve">Managing Stormwater Runoff, The use of </w:t>
              </w:r>
              <w:proofErr w:type="spellStart"/>
              <w:r w:rsidRPr="00CD3608">
                <w:rPr>
                  <w:i/>
                  <w:color w:val="000000" w:themeColor="text1"/>
                  <w:szCs w:val="28"/>
                  <w:lang w:val="en-NZ"/>
                </w:rPr>
                <w:t>raintanks</w:t>
              </w:r>
              <w:proofErr w:type="spellEnd"/>
              <w:r w:rsidRPr="00CD3608">
                <w:rPr>
                  <w:i/>
                  <w:color w:val="000000" w:themeColor="text1"/>
                  <w:szCs w:val="28"/>
                  <w:lang w:val="en-NZ"/>
                </w:rPr>
                <w:t xml:space="preserve"> for hydraulic neutrality,</w:t>
              </w:r>
            </w:hyperlink>
          </w:p>
          <w:p w14:paraId="5E1E7CBE" w14:textId="77777777" w:rsidR="00BD0A24" w:rsidRPr="00CD3608" w:rsidRDefault="000D3707">
            <w:pPr>
              <w:pStyle w:val="TableParagraph"/>
              <w:spacing w:before="0"/>
              <w:ind w:left="472" w:firstLine="0"/>
              <w:rPr>
                <w:color w:val="000000" w:themeColor="text1"/>
                <w:szCs w:val="28"/>
                <w:lang w:val="en-NZ"/>
              </w:rPr>
            </w:pPr>
            <w:hyperlink r:id="rId21">
              <w:r w:rsidR="00130511" w:rsidRPr="00CD3608">
                <w:rPr>
                  <w:i/>
                  <w:color w:val="000000" w:themeColor="text1"/>
                  <w:szCs w:val="28"/>
                  <w:lang w:val="en-NZ"/>
                </w:rPr>
                <w:t>Acceptable</w:t>
              </w:r>
              <w:r w:rsidR="00130511" w:rsidRPr="00CD3608">
                <w:rPr>
                  <w:i/>
                  <w:color w:val="000000" w:themeColor="text1"/>
                  <w:spacing w:val="13"/>
                  <w:szCs w:val="28"/>
                  <w:lang w:val="en-NZ"/>
                </w:rPr>
                <w:t xml:space="preserve"> </w:t>
              </w:r>
              <w:r w:rsidR="00130511" w:rsidRPr="00CD3608">
                <w:rPr>
                  <w:i/>
                  <w:color w:val="000000" w:themeColor="text1"/>
                  <w:szCs w:val="28"/>
                  <w:lang w:val="en-NZ"/>
                </w:rPr>
                <w:t>solution</w:t>
              </w:r>
              <w:r w:rsidR="00130511" w:rsidRPr="00CD3608">
                <w:rPr>
                  <w:i/>
                  <w:color w:val="000000" w:themeColor="text1"/>
                  <w:spacing w:val="15"/>
                  <w:szCs w:val="28"/>
                  <w:lang w:val="en-NZ"/>
                </w:rPr>
                <w:t xml:space="preserve"> </w:t>
              </w:r>
              <w:r w:rsidR="00130511" w:rsidRPr="00CD3608">
                <w:rPr>
                  <w:i/>
                  <w:color w:val="000000" w:themeColor="text1"/>
                  <w:szCs w:val="28"/>
                  <w:lang w:val="en-NZ"/>
                </w:rPr>
                <w:t>#1</w:t>
              </w:r>
              <w:r w:rsidR="00130511" w:rsidRPr="00CD3608">
                <w:rPr>
                  <w:i/>
                  <w:color w:val="000000" w:themeColor="text1"/>
                  <w:spacing w:val="12"/>
                  <w:szCs w:val="28"/>
                  <w:lang w:val="en-NZ"/>
                </w:rPr>
                <w:t xml:space="preserve"> </w:t>
              </w:r>
              <w:r w:rsidR="00130511" w:rsidRPr="00CD3608">
                <w:rPr>
                  <w:color w:val="000000" w:themeColor="text1"/>
                  <w:szCs w:val="28"/>
                  <w:lang w:val="en-NZ"/>
                </w:rPr>
                <w:t>dated</w:t>
              </w:r>
              <w:r w:rsidR="00130511" w:rsidRPr="00CD3608">
                <w:rPr>
                  <w:color w:val="000000" w:themeColor="text1"/>
                  <w:spacing w:val="12"/>
                  <w:szCs w:val="28"/>
                  <w:lang w:val="en-NZ"/>
                </w:rPr>
                <w:t xml:space="preserve"> </w:t>
              </w:r>
              <w:r w:rsidR="00130511" w:rsidRPr="00CD3608">
                <w:rPr>
                  <w:color w:val="000000" w:themeColor="text1"/>
                  <w:szCs w:val="28"/>
                  <w:lang w:val="en-NZ"/>
                </w:rPr>
                <w:t>June</w:t>
              </w:r>
              <w:r w:rsidR="00130511" w:rsidRPr="00CD3608">
                <w:rPr>
                  <w:color w:val="000000" w:themeColor="text1"/>
                  <w:spacing w:val="11"/>
                  <w:szCs w:val="28"/>
                  <w:lang w:val="en-NZ"/>
                </w:rPr>
                <w:t xml:space="preserve"> </w:t>
              </w:r>
              <w:r w:rsidR="00130511" w:rsidRPr="00CD3608">
                <w:rPr>
                  <w:color w:val="000000" w:themeColor="text1"/>
                  <w:szCs w:val="28"/>
                  <w:lang w:val="en-NZ"/>
                </w:rPr>
                <w:t>2019</w:t>
              </w:r>
              <w:r w:rsidR="00130511" w:rsidRPr="00CD3608">
                <w:rPr>
                  <w:color w:val="000000" w:themeColor="text1"/>
                  <w:spacing w:val="11"/>
                  <w:szCs w:val="28"/>
                  <w:lang w:val="en-NZ"/>
                </w:rPr>
                <w:t xml:space="preserve"> </w:t>
              </w:r>
              <w:r w:rsidR="00130511" w:rsidRPr="00CD3608">
                <w:rPr>
                  <w:color w:val="000000" w:themeColor="text1"/>
                  <w:szCs w:val="28"/>
                  <w:lang w:val="en-NZ"/>
                </w:rPr>
                <w:t>(Appendix</w:t>
              </w:r>
              <w:r w:rsidR="00130511" w:rsidRPr="00CD3608">
                <w:rPr>
                  <w:color w:val="000000" w:themeColor="text1"/>
                  <w:spacing w:val="12"/>
                  <w:szCs w:val="28"/>
                  <w:lang w:val="en-NZ"/>
                </w:rPr>
                <w:t xml:space="preserve"> </w:t>
              </w:r>
              <w:r w:rsidR="00130511" w:rsidRPr="00CD3608">
                <w:rPr>
                  <w:color w:val="000000" w:themeColor="text1"/>
                  <w:szCs w:val="28"/>
                  <w:lang w:val="en-NZ"/>
                </w:rPr>
                <w:t>General</w:t>
              </w:r>
              <w:r w:rsidR="00130511" w:rsidRPr="00CD3608">
                <w:rPr>
                  <w:color w:val="000000" w:themeColor="text1"/>
                  <w:spacing w:val="11"/>
                  <w:szCs w:val="28"/>
                  <w:lang w:val="en-NZ"/>
                </w:rPr>
                <w:t xml:space="preserve"> </w:t>
              </w:r>
              <w:r w:rsidR="00130511" w:rsidRPr="00CD3608">
                <w:rPr>
                  <w:color w:val="000000" w:themeColor="text1"/>
                  <w:szCs w:val="28"/>
                  <w:lang w:val="en-NZ"/>
                </w:rPr>
                <w:t>Residential</w:t>
              </w:r>
              <w:r w:rsidR="00130511" w:rsidRPr="00CD3608">
                <w:rPr>
                  <w:color w:val="000000" w:themeColor="text1"/>
                  <w:spacing w:val="12"/>
                  <w:szCs w:val="28"/>
                  <w:lang w:val="en-NZ"/>
                </w:rPr>
                <w:t xml:space="preserve"> </w:t>
              </w:r>
              <w:r w:rsidR="00130511" w:rsidRPr="00CD3608">
                <w:rPr>
                  <w:color w:val="000000" w:themeColor="text1"/>
                  <w:spacing w:val="-5"/>
                  <w:szCs w:val="28"/>
                  <w:lang w:val="en-NZ"/>
                </w:rPr>
                <w:t>1).</w:t>
              </w:r>
            </w:hyperlink>
          </w:p>
        </w:tc>
      </w:tr>
      <w:tr w:rsidR="00BD0A24" w:rsidRPr="00CD3608" w14:paraId="5E1E7CC5" w14:textId="77777777">
        <w:trPr>
          <w:trHeight w:val="1440"/>
        </w:trPr>
        <w:tc>
          <w:tcPr>
            <w:tcW w:w="9435" w:type="dxa"/>
            <w:tcBorders>
              <w:top w:val="single" w:sz="12" w:space="0" w:color="000000"/>
            </w:tcBorders>
          </w:tcPr>
          <w:p w14:paraId="5E1E7CC0" w14:textId="77777777" w:rsidR="00BD0A24" w:rsidRPr="00CD3608" w:rsidRDefault="00130511">
            <w:pPr>
              <w:pStyle w:val="TableParagraph"/>
              <w:numPr>
                <w:ilvl w:val="0"/>
                <w:numId w:val="1"/>
              </w:numPr>
              <w:tabs>
                <w:tab w:val="left" w:pos="472"/>
                <w:tab w:val="left" w:pos="473"/>
              </w:tabs>
              <w:spacing w:before="11" w:line="278" w:lineRule="auto"/>
              <w:ind w:right="470"/>
              <w:rPr>
                <w:color w:val="000000" w:themeColor="text1"/>
                <w:szCs w:val="28"/>
                <w:lang w:val="en-NZ"/>
              </w:rPr>
            </w:pPr>
            <w:r w:rsidRPr="00CD3608">
              <w:rPr>
                <w:color w:val="000000" w:themeColor="text1"/>
                <w:szCs w:val="28"/>
                <w:lang w:val="en-NZ"/>
              </w:rPr>
              <w:t xml:space="preserve">Construction of a roofed building, excluding accessory buildings or additions to an existing building, that does not meet the rainwater tank requirements is a </w:t>
            </w:r>
            <w:r w:rsidRPr="00CD3608">
              <w:rPr>
                <w:b/>
                <w:color w:val="000000" w:themeColor="text1"/>
                <w:szCs w:val="28"/>
                <w:lang w:val="en-NZ"/>
              </w:rPr>
              <w:t xml:space="preserve">restricted discretionary </w:t>
            </w:r>
            <w:r w:rsidRPr="00CD3608">
              <w:rPr>
                <w:color w:val="000000" w:themeColor="text1"/>
                <w:szCs w:val="28"/>
                <w:lang w:val="en-NZ"/>
              </w:rPr>
              <w:t>activity.</w:t>
            </w:r>
          </w:p>
          <w:p w14:paraId="5E1E7CC1" w14:textId="77777777" w:rsidR="00BD0A24" w:rsidRPr="00CD3608" w:rsidRDefault="00130511">
            <w:pPr>
              <w:pStyle w:val="TableParagraph"/>
              <w:spacing w:before="0"/>
              <w:ind w:left="472" w:firstLine="0"/>
              <w:rPr>
                <w:color w:val="000000" w:themeColor="text1"/>
                <w:szCs w:val="28"/>
                <w:lang w:val="en-NZ"/>
              </w:rPr>
            </w:pPr>
            <w:r w:rsidRPr="00CD3608">
              <w:rPr>
                <w:b/>
                <w:color w:val="000000" w:themeColor="text1"/>
                <w:szCs w:val="28"/>
                <w:lang w:val="en-NZ"/>
              </w:rPr>
              <w:t>Discretion</w:t>
            </w:r>
            <w:r w:rsidRPr="00CD3608">
              <w:rPr>
                <w:b/>
                <w:color w:val="000000" w:themeColor="text1"/>
                <w:spacing w:val="-8"/>
                <w:szCs w:val="28"/>
                <w:lang w:val="en-NZ"/>
              </w:rPr>
              <w:t xml:space="preserve"> </w:t>
            </w:r>
            <w:r w:rsidRPr="00CD3608">
              <w:rPr>
                <w:b/>
                <w:color w:val="000000" w:themeColor="text1"/>
                <w:szCs w:val="28"/>
                <w:lang w:val="en-NZ"/>
              </w:rPr>
              <w:t>is</w:t>
            </w:r>
            <w:r w:rsidRPr="00CD3608">
              <w:rPr>
                <w:b/>
                <w:color w:val="000000" w:themeColor="text1"/>
                <w:spacing w:val="-8"/>
                <w:szCs w:val="28"/>
                <w:lang w:val="en-NZ"/>
              </w:rPr>
              <w:t xml:space="preserve"> </w:t>
            </w:r>
            <w:r w:rsidRPr="00CD3608">
              <w:rPr>
                <w:b/>
                <w:color w:val="000000" w:themeColor="text1"/>
                <w:szCs w:val="28"/>
                <w:lang w:val="en-NZ"/>
              </w:rPr>
              <w:t>restricted</w:t>
            </w:r>
            <w:r w:rsidRPr="00CD3608">
              <w:rPr>
                <w:b/>
                <w:color w:val="000000" w:themeColor="text1"/>
                <w:spacing w:val="-7"/>
                <w:szCs w:val="28"/>
                <w:lang w:val="en-NZ"/>
              </w:rPr>
              <w:t xml:space="preserve"> </w:t>
            </w:r>
            <w:r w:rsidRPr="00CD3608">
              <w:rPr>
                <w:b/>
                <w:color w:val="000000" w:themeColor="text1"/>
                <w:spacing w:val="-5"/>
                <w:szCs w:val="28"/>
                <w:lang w:val="en-NZ"/>
              </w:rPr>
              <w:t>to</w:t>
            </w:r>
            <w:r w:rsidRPr="00CD3608">
              <w:rPr>
                <w:color w:val="000000" w:themeColor="text1"/>
                <w:spacing w:val="-5"/>
                <w:szCs w:val="28"/>
                <w:lang w:val="en-NZ"/>
              </w:rPr>
              <w:t>:</w:t>
            </w:r>
          </w:p>
          <w:p w14:paraId="5E1E7CC2" w14:textId="77777777" w:rsidR="00BD0A24" w:rsidRPr="00CD3608" w:rsidRDefault="00130511">
            <w:pPr>
              <w:pStyle w:val="TableParagraph"/>
              <w:numPr>
                <w:ilvl w:val="1"/>
                <w:numId w:val="1"/>
              </w:numPr>
              <w:tabs>
                <w:tab w:val="left" w:pos="937"/>
                <w:tab w:val="left" w:pos="938"/>
              </w:tabs>
              <w:ind w:hanging="466"/>
              <w:rPr>
                <w:color w:val="000000" w:themeColor="text1"/>
                <w:szCs w:val="28"/>
                <w:lang w:val="en-NZ"/>
              </w:rPr>
            </w:pPr>
            <w:r w:rsidRPr="00CD3608">
              <w:rPr>
                <w:color w:val="000000" w:themeColor="text1"/>
                <w:szCs w:val="28"/>
                <w:lang w:val="en-NZ"/>
              </w:rPr>
              <w:t>The</w:t>
            </w:r>
            <w:r w:rsidRPr="00CD3608">
              <w:rPr>
                <w:color w:val="000000" w:themeColor="text1"/>
                <w:spacing w:val="7"/>
                <w:szCs w:val="28"/>
                <w:lang w:val="en-NZ"/>
              </w:rPr>
              <w:t xml:space="preserve"> </w:t>
            </w:r>
            <w:r w:rsidRPr="00CD3608">
              <w:rPr>
                <w:color w:val="000000" w:themeColor="text1"/>
                <w:szCs w:val="28"/>
                <w:lang w:val="en-NZ"/>
              </w:rPr>
              <w:t>effects</w:t>
            </w:r>
            <w:r w:rsidRPr="00CD3608">
              <w:rPr>
                <w:color w:val="000000" w:themeColor="text1"/>
                <w:spacing w:val="7"/>
                <w:szCs w:val="28"/>
                <w:lang w:val="en-NZ"/>
              </w:rPr>
              <w:t xml:space="preserve"> </w:t>
            </w:r>
            <w:r w:rsidRPr="00CD3608">
              <w:rPr>
                <w:color w:val="000000" w:themeColor="text1"/>
                <w:szCs w:val="28"/>
                <w:lang w:val="en-NZ"/>
              </w:rPr>
              <w:t>on</w:t>
            </w:r>
            <w:r w:rsidRPr="00CD3608">
              <w:rPr>
                <w:color w:val="000000" w:themeColor="text1"/>
                <w:spacing w:val="7"/>
                <w:szCs w:val="28"/>
                <w:lang w:val="en-NZ"/>
              </w:rPr>
              <w:t xml:space="preserve"> </w:t>
            </w:r>
            <w:r w:rsidRPr="00CD3608">
              <w:rPr>
                <w:color w:val="000000" w:themeColor="text1"/>
                <w:szCs w:val="28"/>
                <w:lang w:val="en-NZ"/>
              </w:rPr>
              <w:t>the</w:t>
            </w:r>
            <w:r w:rsidRPr="00CD3608">
              <w:rPr>
                <w:color w:val="000000" w:themeColor="text1"/>
                <w:spacing w:val="7"/>
                <w:szCs w:val="28"/>
                <w:lang w:val="en-NZ"/>
              </w:rPr>
              <w:t xml:space="preserve"> </w:t>
            </w:r>
            <w:r w:rsidRPr="00CD3608">
              <w:rPr>
                <w:color w:val="000000" w:themeColor="text1"/>
                <w:szCs w:val="28"/>
                <w:lang w:val="en-NZ"/>
              </w:rPr>
              <w:t>stormwater</w:t>
            </w:r>
            <w:r w:rsidRPr="00CD3608">
              <w:rPr>
                <w:color w:val="000000" w:themeColor="text1"/>
                <w:spacing w:val="7"/>
                <w:szCs w:val="28"/>
                <w:lang w:val="en-NZ"/>
              </w:rPr>
              <w:t xml:space="preserve"> </w:t>
            </w:r>
            <w:r w:rsidRPr="00CD3608">
              <w:rPr>
                <w:color w:val="000000" w:themeColor="text1"/>
                <w:spacing w:val="-2"/>
                <w:szCs w:val="28"/>
                <w:lang w:val="en-NZ"/>
              </w:rPr>
              <w:t>system.</w:t>
            </w:r>
          </w:p>
          <w:p w14:paraId="5E1E7CC3" w14:textId="77777777" w:rsidR="00BD0A24" w:rsidRPr="00CD3608" w:rsidRDefault="00130511">
            <w:pPr>
              <w:pStyle w:val="TableParagraph"/>
              <w:numPr>
                <w:ilvl w:val="1"/>
                <w:numId w:val="1"/>
              </w:numPr>
              <w:tabs>
                <w:tab w:val="left" w:pos="937"/>
                <w:tab w:val="left" w:pos="938"/>
              </w:tabs>
              <w:ind w:hanging="466"/>
              <w:rPr>
                <w:color w:val="000000" w:themeColor="text1"/>
                <w:szCs w:val="28"/>
                <w:lang w:val="en-NZ"/>
              </w:rPr>
            </w:pPr>
            <w:r w:rsidRPr="00CD3608">
              <w:rPr>
                <w:color w:val="000000" w:themeColor="text1"/>
                <w:szCs w:val="28"/>
                <w:lang w:val="en-NZ"/>
              </w:rPr>
              <w:t>The</w:t>
            </w:r>
            <w:r w:rsidRPr="00CD3608">
              <w:rPr>
                <w:color w:val="000000" w:themeColor="text1"/>
                <w:spacing w:val="13"/>
                <w:szCs w:val="28"/>
                <w:lang w:val="en-NZ"/>
              </w:rPr>
              <w:t xml:space="preserve"> </w:t>
            </w:r>
            <w:r w:rsidRPr="00CD3608">
              <w:rPr>
                <w:color w:val="000000" w:themeColor="text1"/>
                <w:szCs w:val="28"/>
                <w:lang w:val="en-NZ"/>
              </w:rPr>
              <w:t>potential</w:t>
            </w:r>
            <w:r w:rsidRPr="00CD3608">
              <w:rPr>
                <w:color w:val="000000" w:themeColor="text1"/>
                <w:spacing w:val="14"/>
                <w:szCs w:val="28"/>
                <w:lang w:val="en-NZ"/>
              </w:rPr>
              <w:t xml:space="preserve"> </w:t>
            </w:r>
            <w:r w:rsidRPr="00CD3608">
              <w:rPr>
                <w:color w:val="000000" w:themeColor="text1"/>
                <w:szCs w:val="28"/>
                <w:lang w:val="en-NZ"/>
              </w:rPr>
              <w:t>for</w:t>
            </w:r>
            <w:r w:rsidRPr="00CD3608">
              <w:rPr>
                <w:color w:val="000000" w:themeColor="text1"/>
                <w:spacing w:val="14"/>
                <w:szCs w:val="28"/>
                <w:lang w:val="en-NZ"/>
              </w:rPr>
              <w:t xml:space="preserve"> </w:t>
            </w:r>
            <w:r w:rsidRPr="00CD3608">
              <w:rPr>
                <w:color w:val="000000" w:themeColor="text1"/>
                <w:szCs w:val="28"/>
                <w:lang w:val="en-NZ"/>
              </w:rPr>
              <w:t>increased</w:t>
            </w:r>
            <w:r w:rsidRPr="00CD3608">
              <w:rPr>
                <w:color w:val="000000" w:themeColor="text1"/>
                <w:spacing w:val="13"/>
                <w:szCs w:val="28"/>
                <w:lang w:val="en-NZ"/>
              </w:rPr>
              <w:t xml:space="preserve"> </w:t>
            </w:r>
            <w:r w:rsidRPr="00CD3608">
              <w:rPr>
                <w:color w:val="000000" w:themeColor="text1"/>
                <w:szCs w:val="28"/>
                <w:lang w:val="en-NZ"/>
              </w:rPr>
              <w:t>surface</w:t>
            </w:r>
            <w:r w:rsidRPr="00CD3608">
              <w:rPr>
                <w:color w:val="000000" w:themeColor="text1"/>
                <w:spacing w:val="14"/>
                <w:szCs w:val="28"/>
                <w:lang w:val="en-NZ"/>
              </w:rPr>
              <w:t xml:space="preserve"> </w:t>
            </w:r>
            <w:r w:rsidRPr="00CD3608">
              <w:rPr>
                <w:color w:val="000000" w:themeColor="text1"/>
                <w:szCs w:val="28"/>
                <w:lang w:val="en-NZ"/>
              </w:rPr>
              <w:t>ponding</w:t>
            </w:r>
            <w:r w:rsidRPr="00CD3608">
              <w:rPr>
                <w:color w:val="000000" w:themeColor="text1"/>
                <w:spacing w:val="14"/>
                <w:szCs w:val="28"/>
                <w:lang w:val="en-NZ"/>
              </w:rPr>
              <w:t xml:space="preserve"> </w:t>
            </w:r>
            <w:r w:rsidRPr="00CD3608">
              <w:rPr>
                <w:color w:val="000000" w:themeColor="text1"/>
                <w:szCs w:val="28"/>
                <w:lang w:val="en-NZ"/>
              </w:rPr>
              <w:t>and</w:t>
            </w:r>
            <w:r w:rsidRPr="00CD3608">
              <w:rPr>
                <w:color w:val="000000" w:themeColor="text1"/>
                <w:spacing w:val="14"/>
                <w:szCs w:val="28"/>
                <w:lang w:val="en-NZ"/>
              </w:rPr>
              <w:t xml:space="preserve"> </w:t>
            </w:r>
            <w:r w:rsidRPr="00CD3608">
              <w:rPr>
                <w:color w:val="000000" w:themeColor="text1"/>
                <w:spacing w:val="-2"/>
                <w:szCs w:val="28"/>
                <w:lang w:val="en-NZ"/>
              </w:rPr>
              <w:t>flooding.</w:t>
            </w:r>
          </w:p>
          <w:p w14:paraId="5E1E7CC4" w14:textId="77777777" w:rsidR="00BD0A24" w:rsidRPr="00CD3608" w:rsidRDefault="00130511">
            <w:pPr>
              <w:pStyle w:val="TableParagraph"/>
              <w:numPr>
                <w:ilvl w:val="1"/>
                <w:numId w:val="1"/>
              </w:numPr>
              <w:tabs>
                <w:tab w:val="left" w:pos="937"/>
                <w:tab w:val="left" w:pos="938"/>
              </w:tabs>
              <w:ind w:hanging="466"/>
              <w:rPr>
                <w:color w:val="000000" w:themeColor="text1"/>
                <w:szCs w:val="28"/>
                <w:lang w:val="en-NZ"/>
              </w:rPr>
            </w:pPr>
            <w:r w:rsidRPr="00CD3608">
              <w:rPr>
                <w:color w:val="000000" w:themeColor="text1"/>
                <w:szCs w:val="28"/>
                <w:lang w:val="en-NZ"/>
              </w:rPr>
              <w:t>The</w:t>
            </w:r>
            <w:r w:rsidRPr="00CD3608">
              <w:rPr>
                <w:color w:val="000000" w:themeColor="text1"/>
                <w:spacing w:val="13"/>
                <w:szCs w:val="28"/>
                <w:lang w:val="en-NZ"/>
              </w:rPr>
              <w:t xml:space="preserve"> </w:t>
            </w:r>
            <w:r w:rsidRPr="00CD3608">
              <w:rPr>
                <w:color w:val="000000" w:themeColor="text1"/>
                <w:szCs w:val="28"/>
                <w:lang w:val="en-NZ"/>
              </w:rPr>
              <w:t>mitigation</w:t>
            </w:r>
            <w:r w:rsidRPr="00CD3608">
              <w:rPr>
                <w:color w:val="000000" w:themeColor="text1"/>
                <w:spacing w:val="15"/>
                <w:szCs w:val="28"/>
                <w:lang w:val="en-NZ"/>
              </w:rPr>
              <w:t xml:space="preserve"> </w:t>
            </w:r>
            <w:r w:rsidRPr="00CD3608">
              <w:rPr>
                <w:color w:val="000000" w:themeColor="text1"/>
                <w:szCs w:val="28"/>
                <w:lang w:val="en-NZ"/>
              </w:rPr>
              <w:t>of</w:t>
            </w:r>
            <w:r w:rsidRPr="00CD3608">
              <w:rPr>
                <w:color w:val="000000" w:themeColor="text1"/>
                <w:spacing w:val="15"/>
                <w:szCs w:val="28"/>
                <w:lang w:val="en-NZ"/>
              </w:rPr>
              <w:t xml:space="preserve"> </w:t>
            </w:r>
            <w:r w:rsidRPr="00CD3608">
              <w:rPr>
                <w:color w:val="000000" w:themeColor="text1"/>
                <w:szCs w:val="28"/>
                <w:lang w:val="en-NZ"/>
              </w:rPr>
              <w:t>additional</w:t>
            </w:r>
            <w:r w:rsidRPr="00CD3608">
              <w:rPr>
                <w:color w:val="000000" w:themeColor="text1"/>
                <w:spacing w:val="16"/>
                <w:szCs w:val="28"/>
                <w:lang w:val="en-NZ"/>
              </w:rPr>
              <w:t xml:space="preserve"> </w:t>
            </w:r>
            <w:r w:rsidRPr="00CD3608">
              <w:rPr>
                <w:color w:val="000000" w:themeColor="text1"/>
                <w:szCs w:val="28"/>
                <w:lang w:val="en-NZ"/>
              </w:rPr>
              <w:t>stormwater</w:t>
            </w:r>
            <w:r w:rsidRPr="00CD3608">
              <w:rPr>
                <w:color w:val="000000" w:themeColor="text1"/>
                <w:spacing w:val="15"/>
                <w:szCs w:val="28"/>
                <w:lang w:val="en-NZ"/>
              </w:rPr>
              <w:t xml:space="preserve"> </w:t>
            </w:r>
            <w:r w:rsidRPr="00CD3608">
              <w:rPr>
                <w:color w:val="000000" w:themeColor="text1"/>
                <w:szCs w:val="28"/>
                <w:lang w:val="en-NZ"/>
              </w:rPr>
              <w:t>runoff</w:t>
            </w:r>
            <w:r w:rsidRPr="00CD3608">
              <w:rPr>
                <w:color w:val="000000" w:themeColor="text1"/>
                <w:spacing w:val="15"/>
                <w:szCs w:val="28"/>
                <w:lang w:val="en-NZ"/>
              </w:rPr>
              <w:t xml:space="preserve"> </w:t>
            </w:r>
            <w:r w:rsidRPr="00CD3608">
              <w:rPr>
                <w:color w:val="000000" w:themeColor="text1"/>
                <w:szCs w:val="28"/>
                <w:lang w:val="en-NZ"/>
              </w:rPr>
              <w:t>through</w:t>
            </w:r>
            <w:r w:rsidRPr="00CD3608">
              <w:rPr>
                <w:color w:val="000000" w:themeColor="text1"/>
                <w:spacing w:val="15"/>
                <w:szCs w:val="28"/>
                <w:lang w:val="en-NZ"/>
              </w:rPr>
              <w:t xml:space="preserve"> </w:t>
            </w:r>
            <w:r w:rsidRPr="00CD3608">
              <w:rPr>
                <w:color w:val="000000" w:themeColor="text1"/>
                <w:szCs w:val="28"/>
                <w:lang w:val="en-NZ"/>
              </w:rPr>
              <w:t>other</w:t>
            </w:r>
            <w:r w:rsidRPr="00CD3608">
              <w:rPr>
                <w:color w:val="000000" w:themeColor="text1"/>
                <w:spacing w:val="16"/>
                <w:szCs w:val="28"/>
                <w:lang w:val="en-NZ"/>
              </w:rPr>
              <w:t xml:space="preserve"> </w:t>
            </w:r>
            <w:r w:rsidRPr="00CD3608">
              <w:rPr>
                <w:color w:val="000000" w:themeColor="text1"/>
                <w:spacing w:val="-2"/>
                <w:szCs w:val="28"/>
                <w:lang w:val="en-NZ"/>
              </w:rPr>
              <w:t>means</w:t>
            </w:r>
          </w:p>
        </w:tc>
      </w:tr>
      <w:tr w:rsidR="00BD0A24" w:rsidRPr="00CD3608" w14:paraId="5E1E7CC9" w14:textId="77777777">
        <w:trPr>
          <w:trHeight w:val="720"/>
        </w:trPr>
        <w:tc>
          <w:tcPr>
            <w:tcW w:w="9435" w:type="dxa"/>
          </w:tcPr>
          <w:p w14:paraId="5E1E7CC6" w14:textId="77777777" w:rsidR="00BD0A24" w:rsidRPr="00CD3608" w:rsidRDefault="00130511">
            <w:pPr>
              <w:pStyle w:val="TableParagraph"/>
              <w:spacing w:before="11"/>
              <w:ind w:left="7" w:right="8092" w:firstLine="0"/>
              <w:rPr>
                <w:color w:val="000000" w:themeColor="text1"/>
                <w:szCs w:val="28"/>
                <w:lang w:val="en-NZ"/>
              </w:rPr>
            </w:pPr>
            <w:r w:rsidRPr="00CD3608">
              <w:rPr>
                <w:color w:val="000000" w:themeColor="text1"/>
                <w:szCs w:val="28"/>
                <w:lang w:val="en-NZ"/>
              </w:rPr>
              <w:t>Links</w:t>
            </w:r>
            <w:r w:rsidRPr="00CD3608">
              <w:rPr>
                <w:color w:val="000000" w:themeColor="text1"/>
                <w:spacing w:val="5"/>
                <w:szCs w:val="28"/>
                <w:lang w:val="en-NZ"/>
              </w:rPr>
              <w:t xml:space="preserve"> </w:t>
            </w:r>
            <w:r w:rsidRPr="00CD3608">
              <w:rPr>
                <w:color w:val="000000" w:themeColor="text1"/>
                <w:spacing w:val="-5"/>
                <w:szCs w:val="28"/>
                <w:lang w:val="en-NZ"/>
              </w:rPr>
              <w:t>to:</w:t>
            </w:r>
          </w:p>
          <w:p w14:paraId="5E1E7CC7" w14:textId="77777777" w:rsidR="00BD0A24" w:rsidRPr="00CD3608" w:rsidRDefault="00130511">
            <w:pPr>
              <w:pStyle w:val="TableParagraph"/>
              <w:ind w:left="7" w:right="8092" w:firstLine="0"/>
              <w:rPr>
                <w:color w:val="000000" w:themeColor="text1"/>
                <w:szCs w:val="28"/>
                <w:lang w:val="en-NZ"/>
              </w:rPr>
            </w:pPr>
            <w:r w:rsidRPr="00CD3608">
              <w:rPr>
                <w:color w:val="000000" w:themeColor="text1"/>
                <w:szCs w:val="28"/>
                <w:lang w:val="en-NZ"/>
              </w:rPr>
              <w:t>Objective</w:t>
            </w:r>
            <w:r w:rsidRPr="00CD3608">
              <w:rPr>
                <w:color w:val="000000" w:themeColor="text1"/>
                <w:spacing w:val="-6"/>
                <w:szCs w:val="28"/>
                <w:lang w:val="en-NZ"/>
              </w:rPr>
              <w:t xml:space="preserve"> </w:t>
            </w:r>
            <w:r w:rsidRPr="00CD3608">
              <w:rPr>
                <w:color w:val="000000" w:themeColor="text1"/>
                <w:szCs w:val="28"/>
                <w:lang w:val="en-NZ"/>
              </w:rPr>
              <w:t>5E</w:t>
            </w:r>
            <w:r w:rsidRPr="00CD3608">
              <w:rPr>
                <w:color w:val="000000" w:themeColor="text1"/>
                <w:spacing w:val="-5"/>
                <w:szCs w:val="28"/>
                <w:lang w:val="en-NZ"/>
              </w:rPr>
              <w:t xml:space="preserve"> 2.5</w:t>
            </w:r>
          </w:p>
          <w:p w14:paraId="5E1E7CC8" w14:textId="77777777" w:rsidR="00BD0A24" w:rsidRPr="00CD3608" w:rsidRDefault="00130511">
            <w:pPr>
              <w:pStyle w:val="TableParagraph"/>
              <w:ind w:left="7" w:firstLine="0"/>
              <w:rPr>
                <w:color w:val="000000" w:themeColor="text1"/>
                <w:szCs w:val="28"/>
                <w:lang w:val="en-NZ"/>
              </w:rPr>
            </w:pPr>
            <w:r w:rsidRPr="00CD3608">
              <w:rPr>
                <w:color w:val="000000" w:themeColor="text1"/>
                <w:szCs w:val="28"/>
                <w:lang w:val="en-NZ"/>
              </w:rPr>
              <w:t>Policy</w:t>
            </w:r>
            <w:r w:rsidRPr="00CD3608">
              <w:rPr>
                <w:color w:val="000000" w:themeColor="text1"/>
                <w:spacing w:val="-5"/>
                <w:szCs w:val="28"/>
                <w:lang w:val="en-NZ"/>
              </w:rPr>
              <w:t xml:space="preserve"> </w:t>
            </w:r>
            <w:r w:rsidRPr="00CD3608">
              <w:rPr>
                <w:color w:val="000000" w:themeColor="text1"/>
                <w:szCs w:val="28"/>
                <w:lang w:val="en-NZ"/>
              </w:rPr>
              <w:t>5E</w:t>
            </w:r>
            <w:r w:rsidRPr="00CD3608">
              <w:rPr>
                <w:color w:val="000000" w:themeColor="text1"/>
                <w:spacing w:val="-4"/>
                <w:szCs w:val="28"/>
                <w:lang w:val="en-NZ"/>
              </w:rPr>
              <w:t xml:space="preserve"> </w:t>
            </w:r>
            <w:r w:rsidRPr="00CD3608">
              <w:rPr>
                <w:color w:val="000000" w:themeColor="text1"/>
                <w:spacing w:val="-5"/>
                <w:szCs w:val="28"/>
                <w:lang w:val="en-NZ"/>
              </w:rPr>
              <w:t>3.9</w:t>
            </w:r>
          </w:p>
        </w:tc>
      </w:tr>
    </w:tbl>
    <w:p w14:paraId="5E1E7CCA" w14:textId="77777777" w:rsidR="00BD0A24" w:rsidRPr="00CD3608" w:rsidRDefault="00BD0A24">
      <w:pPr>
        <w:pStyle w:val="BodyText"/>
        <w:spacing w:before="7"/>
        <w:rPr>
          <w:b/>
          <w:sz w:val="31"/>
          <w:lang w:val="en-NZ"/>
        </w:rPr>
      </w:pPr>
    </w:p>
    <w:p w14:paraId="5E1E7CCB" w14:textId="77777777" w:rsidR="00BD0A24" w:rsidRPr="00CD3608" w:rsidRDefault="00130511">
      <w:pPr>
        <w:ind w:left="100"/>
        <w:rPr>
          <w:b/>
          <w:sz w:val="24"/>
          <w:szCs w:val="24"/>
          <w:lang w:val="en-NZ"/>
        </w:rPr>
      </w:pPr>
      <w:r w:rsidRPr="00CD3608">
        <w:rPr>
          <w:b/>
          <w:sz w:val="24"/>
          <w:szCs w:val="24"/>
          <w:lang w:val="en-NZ"/>
        </w:rPr>
        <w:t>Note</w:t>
      </w:r>
      <w:r w:rsidRPr="00CD3608">
        <w:rPr>
          <w:b/>
          <w:spacing w:val="5"/>
          <w:sz w:val="24"/>
          <w:szCs w:val="24"/>
          <w:lang w:val="en-NZ"/>
        </w:rPr>
        <w:t xml:space="preserve"> </w:t>
      </w:r>
      <w:r w:rsidRPr="00CD3608">
        <w:rPr>
          <w:b/>
          <w:sz w:val="24"/>
          <w:szCs w:val="24"/>
          <w:lang w:val="en-NZ"/>
        </w:rPr>
        <w:t>5E</w:t>
      </w:r>
      <w:r w:rsidRPr="00CD3608">
        <w:rPr>
          <w:b/>
          <w:spacing w:val="6"/>
          <w:sz w:val="24"/>
          <w:szCs w:val="24"/>
          <w:lang w:val="en-NZ"/>
        </w:rPr>
        <w:t xml:space="preserve"> </w:t>
      </w:r>
      <w:r w:rsidRPr="00CD3608">
        <w:rPr>
          <w:b/>
          <w:sz w:val="24"/>
          <w:szCs w:val="24"/>
          <w:lang w:val="en-NZ"/>
        </w:rPr>
        <w:t>4.3</w:t>
      </w:r>
      <w:r w:rsidRPr="00CD3608">
        <w:rPr>
          <w:b/>
          <w:spacing w:val="7"/>
          <w:sz w:val="24"/>
          <w:szCs w:val="24"/>
          <w:lang w:val="en-NZ"/>
        </w:rPr>
        <w:t xml:space="preserve"> </w:t>
      </w:r>
      <w:r w:rsidRPr="00CD3608">
        <w:rPr>
          <w:b/>
          <w:sz w:val="24"/>
          <w:szCs w:val="24"/>
          <w:lang w:val="en-NZ"/>
        </w:rPr>
        <w:t>General</w:t>
      </w:r>
      <w:r w:rsidRPr="00CD3608">
        <w:rPr>
          <w:b/>
          <w:spacing w:val="11"/>
          <w:sz w:val="24"/>
          <w:szCs w:val="24"/>
          <w:lang w:val="en-NZ"/>
        </w:rPr>
        <w:t xml:space="preserve"> </w:t>
      </w:r>
      <w:r w:rsidRPr="00CD3608">
        <w:rPr>
          <w:b/>
          <w:spacing w:val="-2"/>
          <w:sz w:val="24"/>
          <w:szCs w:val="24"/>
          <w:lang w:val="en-NZ"/>
        </w:rPr>
        <w:t>Rules</w:t>
      </w:r>
    </w:p>
    <w:p w14:paraId="5E1E7CCC" w14:textId="77777777" w:rsidR="00BD0A24" w:rsidRPr="00CD3608" w:rsidRDefault="00BD0A24">
      <w:pPr>
        <w:pStyle w:val="BodyText"/>
        <w:rPr>
          <w:b/>
          <w:sz w:val="20"/>
          <w:lang w:val="en-NZ"/>
        </w:rPr>
      </w:pPr>
    </w:p>
    <w:p w14:paraId="5E1E7CCD" w14:textId="77777777" w:rsidR="00BD0A24" w:rsidRPr="00CD3608" w:rsidRDefault="00BD0A24">
      <w:pPr>
        <w:pStyle w:val="BodyText"/>
        <w:spacing w:before="5"/>
        <w:rPr>
          <w:b/>
          <w:sz w:val="12"/>
          <w:lang w:val="en-NZ"/>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BD0A24" w:rsidRPr="00CD3608" w14:paraId="5E1E7CCF" w14:textId="77777777" w:rsidTr="00AA2E29">
        <w:trPr>
          <w:trHeight w:val="412"/>
        </w:trPr>
        <w:tc>
          <w:tcPr>
            <w:tcW w:w="9435" w:type="dxa"/>
          </w:tcPr>
          <w:p w14:paraId="5E1E7CCE" w14:textId="77777777" w:rsidR="00BD0A24" w:rsidRPr="00CD3608" w:rsidRDefault="00130511">
            <w:pPr>
              <w:pStyle w:val="TableParagraph"/>
              <w:spacing w:before="11"/>
              <w:ind w:left="59" w:firstLine="0"/>
              <w:rPr>
                <w:sz w:val="18"/>
                <w:lang w:val="en-NZ"/>
              </w:rPr>
            </w:pPr>
            <w:r w:rsidRPr="00CD3608">
              <w:rPr>
                <w:szCs w:val="28"/>
                <w:lang w:val="en-NZ"/>
              </w:rPr>
              <w:t>All</w:t>
            </w:r>
            <w:r w:rsidRPr="00CD3608">
              <w:rPr>
                <w:spacing w:val="6"/>
                <w:szCs w:val="28"/>
                <w:lang w:val="en-NZ"/>
              </w:rPr>
              <w:t xml:space="preserve"> </w:t>
            </w:r>
            <w:r w:rsidRPr="00CD3608">
              <w:rPr>
                <w:szCs w:val="28"/>
                <w:lang w:val="en-NZ"/>
              </w:rPr>
              <w:t>activities</w:t>
            </w:r>
            <w:r w:rsidRPr="00CD3608">
              <w:rPr>
                <w:spacing w:val="7"/>
                <w:szCs w:val="28"/>
                <w:lang w:val="en-NZ"/>
              </w:rPr>
              <w:t xml:space="preserve"> </w:t>
            </w:r>
            <w:r w:rsidRPr="00CD3608">
              <w:rPr>
                <w:szCs w:val="28"/>
                <w:lang w:val="en-NZ"/>
              </w:rPr>
              <w:t>must</w:t>
            </w:r>
            <w:r w:rsidRPr="00CD3608">
              <w:rPr>
                <w:spacing w:val="7"/>
                <w:szCs w:val="28"/>
                <w:lang w:val="en-NZ"/>
              </w:rPr>
              <w:t xml:space="preserve"> </w:t>
            </w:r>
            <w:r w:rsidRPr="00CD3608">
              <w:rPr>
                <w:szCs w:val="28"/>
                <w:lang w:val="en-NZ"/>
              </w:rPr>
              <w:t>comply</w:t>
            </w:r>
            <w:r w:rsidRPr="00CD3608">
              <w:rPr>
                <w:spacing w:val="7"/>
                <w:szCs w:val="28"/>
                <w:lang w:val="en-NZ"/>
              </w:rPr>
              <w:t xml:space="preserve"> </w:t>
            </w:r>
            <w:r w:rsidRPr="00CD3608">
              <w:rPr>
                <w:szCs w:val="28"/>
                <w:lang w:val="en-NZ"/>
              </w:rPr>
              <w:t>with</w:t>
            </w:r>
            <w:r w:rsidRPr="00CD3608">
              <w:rPr>
                <w:spacing w:val="7"/>
                <w:szCs w:val="28"/>
                <w:lang w:val="en-NZ"/>
              </w:rPr>
              <w:t xml:space="preserve"> </w:t>
            </w:r>
            <w:r w:rsidRPr="00CD3608">
              <w:rPr>
                <w:szCs w:val="28"/>
                <w:lang w:val="en-NZ"/>
              </w:rPr>
              <w:t>the</w:t>
            </w:r>
            <w:r w:rsidRPr="00CD3608">
              <w:rPr>
                <w:spacing w:val="6"/>
                <w:szCs w:val="28"/>
                <w:lang w:val="en-NZ"/>
              </w:rPr>
              <w:t xml:space="preserve"> </w:t>
            </w:r>
            <w:r w:rsidRPr="00CD3608">
              <w:rPr>
                <w:szCs w:val="28"/>
                <w:lang w:val="en-NZ"/>
              </w:rPr>
              <w:t>General</w:t>
            </w:r>
            <w:r w:rsidRPr="00CD3608">
              <w:rPr>
                <w:spacing w:val="6"/>
                <w:szCs w:val="28"/>
                <w:lang w:val="en-NZ"/>
              </w:rPr>
              <w:t xml:space="preserve"> </w:t>
            </w:r>
            <w:r w:rsidRPr="00CD3608">
              <w:rPr>
                <w:szCs w:val="28"/>
                <w:lang w:val="en-NZ"/>
              </w:rPr>
              <w:t>Rules</w:t>
            </w:r>
            <w:r w:rsidRPr="00CD3608">
              <w:rPr>
                <w:spacing w:val="7"/>
                <w:szCs w:val="28"/>
                <w:lang w:val="en-NZ"/>
              </w:rPr>
              <w:t xml:space="preserve"> </w:t>
            </w:r>
            <w:r w:rsidRPr="00CD3608">
              <w:rPr>
                <w:szCs w:val="28"/>
                <w:lang w:val="en-NZ"/>
              </w:rPr>
              <w:t>in</w:t>
            </w:r>
            <w:r w:rsidRPr="00CD3608">
              <w:rPr>
                <w:spacing w:val="7"/>
                <w:szCs w:val="28"/>
                <w:lang w:val="en-NZ"/>
              </w:rPr>
              <w:t xml:space="preserve"> </w:t>
            </w:r>
            <w:r w:rsidRPr="00CD3608">
              <w:rPr>
                <w:szCs w:val="28"/>
                <w:lang w:val="en-NZ"/>
              </w:rPr>
              <w:t>Chapter</w:t>
            </w:r>
            <w:r w:rsidRPr="00CD3608">
              <w:rPr>
                <w:spacing w:val="8"/>
                <w:szCs w:val="28"/>
                <w:lang w:val="en-NZ"/>
              </w:rPr>
              <w:t xml:space="preserve"> </w:t>
            </w:r>
            <w:r w:rsidRPr="00CD3608">
              <w:rPr>
                <w:spacing w:val="-5"/>
                <w:szCs w:val="28"/>
                <w:lang w:val="en-NZ"/>
              </w:rPr>
              <w:t>14.</w:t>
            </w:r>
          </w:p>
        </w:tc>
      </w:tr>
    </w:tbl>
    <w:p w14:paraId="5E1E7CD0" w14:textId="77777777" w:rsidR="00E75E5B" w:rsidRPr="00CD3608" w:rsidRDefault="00E75E5B">
      <w:pPr>
        <w:rPr>
          <w:lang w:val="en-NZ"/>
        </w:rPr>
      </w:pPr>
    </w:p>
    <w:sectPr w:rsidR="00E75E5B" w:rsidRPr="00CD3608">
      <w:type w:val="continuous"/>
      <w:pgSz w:w="11900" w:h="16840"/>
      <w:pgMar w:top="158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2CBD1" w14:textId="77777777" w:rsidR="000D3707" w:rsidRDefault="000D3707">
      <w:r>
        <w:separator/>
      </w:r>
    </w:p>
  </w:endnote>
  <w:endnote w:type="continuationSeparator" w:id="0">
    <w:p w14:paraId="11678AFD" w14:textId="77777777" w:rsidR="000D3707" w:rsidRDefault="000D3707">
      <w:r>
        <w:continuationSeparator/>
      </w:r>
    </w:p>
  </w:endnote>
  <w:endnote w:type="continuationNotice" w:id="1">
    <w:p w14:paraId="29EA2239" w14:textId="77777777" w:rsidR="000D3707" w:rsidRDefault="000D37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7CD4" w14:textId="77777777" w:rsidR="00BD0A24" w:rsidRDefault="000D3707">
    <w:pPr>
      <w:pStyle w:val="BodyText"/>
      <w:spacing w:line="14" w:lineRule="auto"/>
      <w:rPr>
        <w:sz w:val="20"/>
      </w:rPr>
    </w:pPr>
    <w:r>
      <w:pict w14:anchorId="5E1E7CD7">
        <v:shapetype id="_x0000_t202" coordsize="21600,21600" o:spt="202" path="m,l,21600r21600,l21600,xe">
          <v:stroke joinstyle="miter"/>
          <v:path gradientshapeok="t" o:connecttype="rect"/>
        </v:shapetype>
        <v:shape id="docshape3" o:spid="_x0000_s2050" type="#_x0000_t202" style="position:absolute;margin-left:63.85pt;margin-top:801.45pt;width:107.95pt;height:17pt;z-index:-251658238;mso-position-horizontal-relative:page;mso-position-vertical-relative:page" filled="f" stroked="f">
          <v:textbox inset="0,0,0,0">
            <w:txbxContent>
              <w:p w14:paraId="5E1E7CE2" w14:textId="77777777" w:rsidR="00BD0A24" w:rsidRDefault="00130511">
                <w:pPr>
                  <w:spacing w:before="16" w:line="280" w:lineRule="auto"/>
                  <w:ind w:left="20" w:right="45"/>
                  <w:rPr>
                    <w:i/>
                    <w:sz w:val="12"/>
                  </w:rPr>
                </w:pPr>
                <w:r>
                  <w:rPr>
                    <w:i/>
                    <w:w w:val="105"/>
                    <w:sz w:val="12"/>
                  </w:rPr>
                  <w:t>City of Lower Hutt District Plan</w:t>
                </w:r>
                <w:r>
                  <w:rPr>
                    <w:i/>
                    <w:spacing w:val="40"/>
                    <w:w w:val="105"/>
                    <w:sz w:val="12"/>
                  </w:rPr>
                  <w:t xml:space="preserve"> </w:t>
                </w:r>
                <w:r>
                  <w:rPr>
                    <w:i/>
                    <w:w w:val="105"/>
                    <w:sz w:val="12"/>
                  </w:rPr>
                  <w:t>District Plan updated 4 August 2022</w:t>
                </w:r>
              </w:p>
            </w:txbxContent>
          </v:textbox>
          <w10:wrap anchorx="page" anchory="page"/>
        </v:shape>
      </w:pict>
    </w:r>
    <w:r>
      <w:pict w14:anchorId="5E1E7CD8">
        <v:shape id="docshape4" o:spid="_x0000_s2049" type="#_x0000_t202" style="position:absolute;margin-left:346.4pt;margin-top:806pt;width:199.65pt;height:9.85pt;z-index:-251658237;mso-position-horizontal-relative:page;mso-position-vertical-relative:page" filled="f" stroked="f">
          <v:textbox inset="0,0,0,0">
            <w:txbxContent>
              <w:p w14:paraId="5E1E7CE3" w14:textId="77777777" w:rsidR="00BD0A24" w:rsidRDefault="00130511">
                <w:pPr>
                  <w:spacing w:before="15"/>
                  <w:ind w:left="20"/>
                  <w:rPr>
                    <w:sz w:val="14"/>
                  </w:rPr>
                </w:pPr>
                <w:r>
                  <w:rPr>
                    <w:sz w:val="14"/>
                  </w:rPr>
                  <w:t>PDF</w:t>
                </w:r>
                <w:r>
                  <w:rPr>
                    <w:spacing w:val="-2"/>
                    <w:sz w:val="14"/>
                  </w:rPr>
                  <w:t xml:space="preserve"> </w:t>
                </w:r>
                <w:r>
                  <w:rPr>
                    <w:sz w:val="14"/>
                  </w:rPr>
                  <w:t>created</w:t>
                </w:r>
                <w:r>
                  <w:rPr>
                    <w:spacing w:val="-1"/>
                    <w:sz w:val="14"/>
                  </w:rPr>
                  <w:t xml:space="preserve"> </w:t>
                </w:r>
                <w:r>
                  <w:rPr>
                    <w:sz w:val="14"/>
                  </w:rPr>
                  <w:t>from</w:t>
                </w:r>
                <w:r>
                  <w:rPr>
                    <w:spacing w:val="-1"/>
                    <w:sz w:val="14"/>
                  </w:rPr>
                  <w:t xml:space="preserve"> </w:t>
                </w:r>
                <w:r>
                  <w:rPr>
                    <w:sz w:val="14"/>
                  </w:rPr>
                  <w:t>electronic</w:t>
                </w:r>
                <w:r>
                  <w:rPr>
                    <w:spacing w:val="-3"/>
                    <w:sz w:val="14"/>
                  </w:rPr>
                  <w:t xml:space="preserve"> </w:t>
                </w:r>
                <w:r>
                  <w:rPr>
                    <w:sz w:val="14"/>
                  </w:rPr>
                  <w:t>District</w:t>
                </w:r>
                <w:r>
                  <w:rPr>
                    <w:spacing w:val="-1"/>
                    <w:sz w:val="14"/>
                  </w:rPr>
                  <w:t xml:space="preserve"> </w:t>
                </w:r>
                <w:r>
                  <w:rPr>
                    <w:sz w:val="14"/>
                  </w:rPr>
                  <w:t>Plan</w:t>
                </w:r>
                <w:r>
                  <w:rPr>
                    <w:spacing w:val="-1"/>
                    <w:sz w:val="14"/>
                  </w:rPr>
                  <w:t xml:space="preserve"> </w:t>
                </w:r>
                <w:r>
                  <w:rPr>
                    <w:sz w:val="14"/>
                  </w:rPr>
                  <w:t>on</w:t>
                </w:r>
                <w:r>
                  <w:rPr>
                    <w:spacing w:val="-2"/>
                    <w:sz w:val="14"/>
                  </w:rPr>
                  <w:t xml:space="preserve"> </w:t>
                </w:r>
                <w:r>
                  <w:rPr>
                    <w:sz w:val="14"/>
                  </w:rPr>
                  <w:t>28</w:t>
                </w:r>
                <w:r>
                  <w:rPr>
                    <w:spacing w:val="-2"/>
                    <w:sz w:val="14"/>
                  </w:rPr>
                  <w:t xml:space="preserve"> </w:t>
                </w:r>
                <w:r>
                  <w:rPr>
                    <w:sz w:val="14"/>
                  </w:rPr>
                  <w:t>November</w:t>
                </w:r>
                <w:r>
                  <w:rPr>
                    <w:spacing w:val="-1"/>
                    <w:sz w:val="14"/>
                  </w:rPr>
                  <w:t xml:space="preserve"> </w:t>
                </w:r>
                <w:r>
                  <w:rPr>
                    <w:spacing w:val="-4"/>
                    <w:sz w:val="14"/>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08C0" w14:textId="77777777" w:rsidR="000D3707" w:rsidRDefault="000D3707">
      <w:r>
        <w:separator/>
      </w:r>
    </w:p>
  </w:footnote>
  <w:footnote w:type="continuationSeparator" w:id="0">
    <w:p w14:paraId="256B47AC" w14:textId="77777777" w:rsidR="000D3707" w:rsidRDefault="000D3707">
      <w:r>
        <w:continuationSeparator/>
      </w:r>
    </w:p>
  </w:footnote>
  <w:footnote w:type="continuationNotice" w:id="1">
    <w:p w14:paraId="77DEA6B0" w14:textId="77777777" w:rsidR="000D3707" w:rsidRDefault="000D37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7CD3" w14:textId="77777777" w:rsidR="00BD0A24" w:rsidRDefault="000D3707">
    <w:pPr>
      <w:pStyle w:val="BodyText"/>
      <w:spacing w:line="14" w:lineRule="auto"/>
      <w:rPr>
        <w:sz w:val="20"/>
      </w:rPr>
    </w:pPr>
    <w:r>
      <w:pict w14:anchorId="5E1E7CD5">
        <v:shapetype id="_x0000_t202" coordsize="21600,21600" o:spt="202" path="m,l,21600r21600,l21600,xe">
          <v:stroke joinstyle="miter"/>
          <v:path gradientshapeok="t" o:connecttype="rect"/>
        </v:shapetype>
        <v:shape id="docshape1" o:spid="_x0000_s2052" type="#_x0000_t202" style="position:absolute;margin-left:63.15pt;margin-top:33.85pt;width:106.95pt;height:10.6pt;z-index:-251658240;mso-position-horizontal-relative:page;mso-position-vertical-relative:page" filled="f" stroked="f">
          <v:textbox inset="0,0,0,0">
            <w:txbxContent>
              <w:p w14:paraId="5E1E7CE0" w14:textId="77777777" w:rsidR="00BD0A24" w:rsidRDefault="00130511">
                <w:pPr>
                  <w:spacing w:before="18"/>
                  <w:ind w:left="20"/>
                  <w:rPr>
                    <w:sz w:val="15"/>
                  </w:rPr>
                </w:pPr>
                <w:r>
                  <w:rPr>
                    <w:sz w:val="15"/>
                  </w:rPr>
                  <w:t>City</w:t>
                </w:r>
                <w:r>
                  <w:rPr>
                    <w:spacing w:val="8"/>
                    <w:sz w:val="15"/>
                  </w:rPr>
                  <w:t xml:space="preserve"> </w:t>
                </w:r>
                <w:r>
                  <w:rPr>
                    <w:sz w:val="15"/>
                  </w:rPr>
                  <w:t>of</w:t>
                </w:r>
                <w:r>
                  <w:rPr>
                    <w:spacing w:val="8"/>
                    <w:sz w:val="15"/>
                  </w:rPr>
                  <w:t xml:space="preserve"> </w:t>
                </w:r>
                <w:r>
                  <w:rPr>
                    <w:sz w:val="15"/>
                  </w:rPr>
                  <w:t>Lower</w:t>
                </w:r>
                <w:r>
                  <w:rPr>
                    <w:spacing w:val="8"/>
                    <w:sz w:val="15"/>
                  </w:rPr>
                  <w:t xml:space="preserve"> </w:t>
                </w:r>
                <w:r>
                  <w:rPr>
                    <w:sz w:val="15"/>
                  </w:rPr>
                  <w:t>Hutt</w:t>
                </w:r>
                <w:r>
                  <w:rPr>
                    <w:spacing w:val="8"/>
                    <w:sz w:val="15"/>
                  </w:rPr>
                  <w:t xml:space="preserve"> </w:t>
                </w:r>
                <w:r>
                  <w:rPr>
                    <w:sz w:val="15"/>
                  </w:rPr>
                  <w:t>District</w:t>
                </w:r>
                <w:r>
                  <w:rPr>
                    <w:spacing w:val="8"/>
                    <w:sz w:val="15"/>
                  </w:rPr>
                  <w:t xml:space="preserve"> </w:t>
                </w:r>
                <w:r>
                  <w:rPr>
                    <w:spacing w:val="-4"/>
                    <w:sz w:val="15"/>
                  </w:rPr>
                  <w:t>Plan</w:t>
                </w:r>
              </w:p>
            </w:txbxContent>
          </v:textbox>
          <w10:wrap anchorx="page" anchory="page"/>
        </v:shape>
      </w:pict>
    </w:r>
    <w:r>
      <w:pict w14:anchorId="5E1E7CD6">
        <v:shape id="docshape2" o:spid="_x0000_s2051" type="#_x0000_t202" style="position:absolute;margin-left:494.2pt;margin-top:39pt;width:51.85pt;height:10.95pt;z-index:-251658239;mso-position-horizontal-relative:page;mso-position-vertical-relative:page" filled="f" stroked="f">
          <v:textbox inset="0,0,0,0">
            <w:txbxContent>
              <w:p w14:paraId="5E1E7CE1" w14:textId="77777777" w:rsidR="00BD0A24" w:rsidRDefault="00130511">
                <w:pPr>
                  <w:spacing w:before="14"/>
                  <w:ind w:left="20"/>
                  <w:rPr>
                    <w:sz w:val="16"/>
                  </w:rPr>
                </w:pPr>
                <w:r>
                  <w:rPr>
                    <w:sz w:val="16"/>
                  </w:rPr>
                  <w:t>Page</w:t>
                </w:r>
                <w:r>
                  <w:rPr>
                    <w:spacing w:val="-1"/>
                    <w:sz w:val="16"/>
                  </w:rPr>
                  <w:t xml:space="preserve"> </w:t>
                </w: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10</w:t>
                </w:r>
                <w:r>
                  <w:rPr>
                    <w:spacing w:val="-5"/>
                    <w:sz w:val="16"/>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679D"/>
    <w:multiLevelType w:val="hybridMultilevel"/>
    <w:tmpl w:val="9618C1FE"/>
    <w:lvl w:ilvl="0" w:tplc="B36A992A">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5DCE3D68">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3716D9F8">
      <w:numFmt w:val="bullet"/>
      <w:lvlText w:val="•"/>
      <w:lvlJc w:val="left"/>
      <w:pPr>
        <w:ind w:left="1882" w:hanging="465"/>
      </w:pPr>
      <w:rPr>
        <w:rFonts w:hint="default"/>
        <w:lang w:val="en-US" w:eastAsia="en-US" w:bidi="ar-SA"/>
      </w:rPr>
    </w:lvl>
    <w:lvl w:ilvl="3" w:tplc="C05E73CC">
      <w:numFmt w:val="bullet"/>
      <w:lvlText w:val="•"/>
      <w:lvlJc w:val="left"/>
      <w:pPr>
        <w:ind w:left="2824" w:hanging="465"/>
      </w:pPr>
      <w:rPr>
        <w:rFonts w:hint="default"/>
        <w:lang w:val="en-US" w:eastAsia="en-US" w:bidi="ar-SA"/>
      </w:rPr>
    </w:lvl>
    <w:lvl w:ilvl="4" w:tplc="B7C0DF18">
      <w:numFmt w:val="bullet"/>
      <w:lvlText w:val="•"/>
      <w:lvlJc w:val="left"/>
      <w:pPr>
        <w:ind w:left="3766" w:hanging="465"/>
      </w:pPr>
      <w:rPr>
        <w:rFonts w:hint="default"/>
        <w:lang w:val="en-US" w:eastAsia="en-US" w:bidi="ar-SA"/>
      </w:rPr>
    </w:lvl>
    <w:lvl w:ilvl="5" w:tplc="547A2656">
      <w:numFmt w:val="bullet"/>
      <w:lvlText w:val="•"/>
      <w:lvlJc w:val="left"/>
      <w:pPr>
        <w:ind w:left="4708" w:hanging="465"/>
      </w:pPr>
      <w:rPr>
        <w:rFonts w:hint="default"/>
        <w:lang w:val="en-US" w:eastAsia="en-US" w:bidi="ar-SA"/>
      </w:rPr>
    </w:lvl>
    <w:lvl w:ilvl="6" w:tplc="18001D80">
      <w:numFmt w:val="bullet"/>
      <w:lvlText w:val="•"/>
      <w:lvlJc w:val="left"/>
      <w:pPr>
        <w:ind w:left="5651" w:hanging="465"/>
      </w:pPr>
      <w:rPr>
        <w:rFonts w:hint="default"/>
        <w:lang w:val="en-US" w:eastAsia="en-US" w:bidi="ar-SA"/>
      </w:rPr>
    </w:lvl>
    <w:lvl w:ilvl="7" w:tplc="FAD8FC42">
      <w:numFmt w:val="bullet"/>
      <w:lvlText w:val="•"/>
      <w:lvlJc w:val="left"/>
      <w:pPr>
        <w:ind w:left="6593" w:hanging="465"/>
      </w:pPr>
      <w:rPr>
        <w:rFonts w:hint="default"/>
        <w:lang w:val="en-US" w:eastAsia="en-US" w:bidi="ar-SA"/>
      </w:rPr>
    </w:lvl>
    <w:lvl w:ilvl="8" w:tplc="1DA2476C">
      <w:numFmt w:val="bullet"/>
      <w:lvlText w:val="•"/>
      <w:lvlJc w:val="left"/>
      <w:pPr>
        <w:ind w:left="7535" w:hanging="465"/>
      </w:pPr>
      <w:rPr>
        <w:rFonts w:hint="default"/>
        <w:lang w:val="en-US" w:eastAsia="en-US" w:bidi="ar-SA"/>
      </w:rPr>
    </w:lvl>
  </w:abstractNum>
  <w:abstractNum w:abstractNumId="1" w15:restartNumberingAfterBreak="0">
    <w:nsid w:val="00FA29C4"/>
    <w:multiLevelType w:val="multilevel"/>
    <w:tmpl w:val="F6B08888"/>
    <w:lvl w:ilvl="0">
      <w:start w:val="3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4D1DC9"/>
    <w:multiLevelType w:val="hybridMultilevel"/>
    <w:tmpl w:val="C7F466CA"/>
    <w:lvl w:ilvl="0" w:tplc="BFF46E02">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A40021E8">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2A349056">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AE42BFFE">
      <w:numFmt w:val="bullet"/>
      <w:lvlText w:val="•"/>
      <w:lvlJc w:val="left"/>
      <w:pPr>
        <w:ind w:left="2420" w:hanging="465"/>
      </w:pPr>
      <w:rPr>
        <w:rFonts w:hint="default"/>
        <w:lang w:val="en-US" w:eastAsia="en-US" w:bidi="ar-SA"/>
      </w:rPr>
    </w:lvl>
    <w:lvl w:ilvl="4" w:tplc="19CE5FB2">
      <w:numFmt w:val="bullet"/>
      <w:lvlText w:val="•"/>
      <w:lvlJc w:val="left"/>
      <w:pPr>
        <w:ind w:left="3420" w:hanging="465"/>
      </w:pPr>
      <w:rPr>
        <w:rFonts w:hint="default"/>
        <w:lang w:val="en-US" w:eastAsia="en-US" w:bidi="ar-SA"/>
      </w:rPr>
    </w:lvl>
    <w:lvl w:ilvl="5" w:tplc="9DC2A08C">
      <w:numFmt w:val="bullet"/>
      <w:lvlText w:val="•"/>
      <w:lvlJc w:val="left"/>
      <w:pPr>
        <w:ind w:left="4420" w:hanging="465"/>
      </w:pPr>
      <w:rPr>
        <w:rFonts w:hint="default"/>
        <w:lang w:val="en-US" w:eastAsia="en-US" w:bidi="ar-SA"/>
      </w:rPr>
    </w:lvl>
    <w:lvl w:ilvl="6" w:tplc="C4408098">
      <w:numFmt w:val="bullet"/>
      <w:lvlText w:val="•"/>
      <w:lvlJc w:val="left"/>
      <w:pPr>
        <w:ind w:left="5420" w:hanging="465"/>
      </w:pPr>
      <w:rPr>
        <w:rFonts w:hint="default"/>
        <w:lang w:val="en-US" w:eastAsia="en-US" w:bidi="ar-SA"/>
      </w:rPr>
    </w:lvl>
    <w:lvl w:ilvl="7" w:tplc="BF7CA806">
      <w:numFmt w:val="bullet"/>
      <w:lvlText w:val="•"/>
      <w:lvlJc w:val="left"/>
      <w:pPr>
        <w:ind w:left="6420" w:hanging="465"/>
      </w:pPr>
      <w:rPr>
        <w:rFonts w:hint="default"/>
        <w:lang w:val="en-US" w:eastAsia="en-US" w:bidi="ar-SA"/>
      </w:rPr>
    </w:lvl>
    <w:lvl w:ilvl="8" w:tplc="6106B6D4">
      <w:numFmt w:val="bullet"/>
      <w:lvlText w:val="•"/>
      <w:lvlJc w:val="left"/>
      <w:pPr>
        <w:ind w:left="7420" w:hanging="465"/>
      </w:pPr>
      <w:rPr>
        <w:rFonts w:hint="default"/>
        <w:lang w:val="en-US" w:eastAsia="en-US" w:bidi="ar-SA"/>
      </w:rPr>
    </w:lvl>
  </w:abstractNum>
  <w:abstractNum w:abstractNumId="3" w15:restartNumberingAfterBreak="0">
    <w:nsid w:val="026C1F53"/>
    <w:multiLevelType w:val="hybridMultilevel"/>
    <w:tmpl w:val="CBF63862"/>
    <w:lvl w:ilvl="0" w:tplc="661A5734">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C92C29C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82845F2E">
      <w:numFmt w:val="bullet"/>
      <w:lvlText w:val="•"/>
      <w:lvlJc w:val="left"/>
      <w:pPr>
        <w:ind w:left="1882" w:hanging="465"/>
      </w:pPr>
      <w:rPr>
        <w:rFonts w:hint="default"/>
        <w:lang w:val="en-US" w:eastAsia="en-US" w:bidi="ar-SA"/>
      </w:rPr>
    </w:lvl>
    <w:lvl w:ilvl="3" w:tplc="045A3BA2">
      <w:numFmt w:val="bullet"/>
      <w:lvlText w:val="•"/>
      <w:lvlJc w:val="left"/>
      <w:pPr>
        <w:ind w:left="2824" w:hanging="465"/>
      </w:pPr>
      <w:rPr>
        <w:rFonts w:hint="default"/>
        <w:lang w:val="en-US" w:eastAsia="en-US" w:bidi="ar-SA"/>
      </w:rPr>
    </w:lvl>
    <w:lvl w:ilvl="4" w:tplc="2BACBE1A">
      <w:numFmt w:val="bullet"/>
      <w:lvlText w:val="•"/>
      <w:lvlJc w:val="left"/>
      <w:pPr>
        <w:ind w:left="3766" w:hanging="465"/>
      </w:pPr>
      <w:rPr>
        <w:rFonts w:hint="default"/>
        <w:lang w:val="en-US" w:eastAsia="en-US" w:bidi="ar-SA"/>
      </w:rPr>
    </w:lvl>
    <w:lvl w:ilvl="5" w:tplc="617C3658">
      <w:numFmt w:val="bullet"/>
      <w:lvlText w:val="•"/>
      <w:lvlJc w:val="left"/>
      <w:pPr>
        <w:ind w:left="4708" w:hanging="465"/>
      </w:pPr>
      <w:rPr>
        <w:rFonts w:hint="default"/>
        <w:lang w:val="en-US" w:eastAsia="en-US" w:bidi="ar-SA"/>
      </w:rPr>
    </w:lvl>
    <w:lvl w:ilvl="6" w:tplc="52EEDCB2">
      <w:numFmt w:val="bullet"/>
      <w:lvlText w:val="•"/>
      <w:lvlJc w:val="left"/>
      <w:pPr>
        <w:ind w:left="5651" w:hanging="465"/>
      </w:pPr>
      <w:rPr>
        <w:rFonts w:hint="default"/>
        <w:lang w:val="en-US" w:eastAsia="en-US" w:bidi="ar-SA"/>
      </w:rPr>
    </w:lvl>
    <w:lvl w:ilvl="7" w:tplc="1E6C7076">
      <w:numFmt w:val="bullet"/>
      <w:lvlText w:val="•"/>
      <w:lvlJc w:val="left"/>
      <w:pPr>
        <w:ind w:left="6593" w:hanging="465"/>
      </w:pPr>
      <w:rPr>
        <w:rFonts w:hint="default"/>
        <w:lang w:val="en-US" w:eastAsia="en-US" w:bidi="ar-SA"/>
      </w:rPr>
    </w:lvl>
    <w:lvl w:ilvl="8" w:tplc="E3F6CFFA">
      <w:numFmt w:val="bullet"/>
      <w:lvlText w:val="•"/>
      <w:lvlJc w:val="left"/>
      <w:pPr>
        <w:ind w:left="7535" w:hanging="465"/>
      </w:pPr>
      <w:rPr>
        <w:rFonts w:hint="default"/>
        <w:lang w:val="en-US" w:eastAsia="en-US" w:bidi="ar-SA"/>
      </w:rPr>
    </w:lvl>
  </w:abstractNum>
  <w:abstractNum w:abstractNumId="4" w15:restartNumberingAfterBreak="0">
    <w:nsid w:val="029E2963"/>
    <w:multiLevelType w:val="hybridMultilevel"/>
    <w:tmpl w:val="D42AC79C"/>
    <w:lvl w:ilvl="0" w:tplc="69E4EE4C">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65E8FFF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8AB275B4">
      <w:numFmt w:val="bullet"/>
      <w:lvlText w:val="•"/>
      <w:lvlJc w:val="left"/>
      <w:pPr>
        <w:ind w:left="1882" w:hanging="465"/>
      </w:pPr>
      <w:rPr>
        <w:rFonts w:hint="default"/>
        <w:lang w:val="en-US" w:eastAsia="en-US" w:bidi="ar-SA"/>
      </w:rPr>
    </w:lvl>
    <w:lvl w:ilvl="3" w:tplc="F956D9F8">
      <w:numFmt w:val="bullet"/>
      <w:lvlText w:val="•"/>
      <w:lvlJc w:val="left"/>
      <w:pPr>
        <w:ind w:left="2824" w:hanging="465"/>
      </w:pPr>
      <w:rPr>
        <w:rFonts w:hint="default"/>
        <w:lang w:val="en-US" w:eastAsia="en-US" w:bidi="ar-SA"/>
      </w:rPr>
    </w:lvl>
    <w:lvl w:ilvl="4" w:tplc="9D3CA760">
      <w:numFmt w:val="bullet"/>
      <w:lvlText w:val="•"/>
      <w:lvlJc w:val="left"/>
      <w:pPr>
        <w:ind w:left="3766" w:hanging="465"/>
      </w:pPr>
      <w:rPr>
        <w:rFonts w:hint="default"/>
        <w:lang w:val="en-US" w:eastAsia="en-US" w:bidi="ar-SA"/>
      </w:rPr>
    </w:lvl>
    <w:lvl w:ilvl="5" w:tplc="AE78D154">
      <w:numFmt w:val="bullet"/>
      <w:lvlText w:val="•"/>
      <w:lvlJc w:val="left"/>
      <w:pPr>
        <w:ind w:left="4708" w:hanging="465"/>
      </w:pPr>
      <w:rPr>
        <w:rFonts w:hint="default"/>
        <w:lang w:val="en-US" w:eastAsia="en-US" w:bidi="ar-SA"/>
      </w:rPr>
    </w:lvl>
    <w:lvl w:ilvl="6" w:tplc="32040A92">
      <w:numFmt w:val="bullet"/>
      <w:lvlText w:val="•"/>
      <w:lvlJc w:val="left"/>
      <w:pPr>
        <w:ind w:left="5651" w:hanging="465"/>
      </w:pPr>
      <w:rPr>
        <w:rFonts w:hint="default"/>
        <w:lang w:val="en-US" w:eastAsia="en-US" w:bidi="ar-SA"/>
      </w:rPr>
    </w:lvl>
    <w:lvl w:ilvl="7" w:tplc="BC4C5E76">
      <w:numFmt w:val="bullet"/>
      <w:lvlText w:val="•"/>
      <w:lvlJc w:val="left"/>
      <w:pPr>
        <w:ind w:left="6593" w:hanging="465"/>
      </w:pPr>
      <w:rPr>
        <w:rFonts w:hint="default"/>
        <w:lang w:val="en-US" w:eastAsia="en-US" w:bidi="ar-SA"/>
      </w:rPr>
    </w:lvl>
    <w:lvl w:ilvl="8" w:tplc="2EFAA1C4">
      <w:numFmt w:val="bullet"/>
      <w:lvlText w:val="•"/>
      <w:lvlJc w:val="left"/>
      <w:pPr>
        <w:ind w:left="7535" w:hanging="465"/>
      </w:pPr>
      <w:rPr>
        <w:rFonts w:hint="default"/>
        <w:lang w:val="en-US" w:eastAsia="en-US" w:bidi="ar-SA"/>
      </w:rPr>
    </w:lvl>
  </w:abstractNum>
  <w:abstractNum w:abstractNumId="5" w15:restartNumberingAfterBreak="0">
    <w:nsid w:val="09B10B8B"/>
    <w:multiLevelType w:val="hybridMultilevel"/>
    <w:tmpl w:val="E946AFC8"/>
    <w:lvl w:ilvl="0" w:tplc="30DE3378">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0EBCC42E">
      <w:start w:val="1"/>
      <w:numFmt w:val="lowerRoman"/>
      <w:lvlText w:val="(%2)"/>
      <w:lvlJc w:val="left"/>
      <w:pPr>
        <w:ind w:left="952" w:hanging="510"/>
      </w:pPr>
      <w:rPr>
        <w:rFonts w:ascii="Arial" w:eastAsia="Arial" w:hAnsi="Arial" w:cs="Arial" w:hint="default"/>
        <w:b w:val="0"/>
        <w:bCs w:val="0"/>
        <w:i w:val="0"/>
        <w:iCs w:val="0"/>
        <w:spacing w:val="0"/>
        <w:w w:val="100"/>
        <w:sz w:val="18"/>
        <w:szCs w:val="18"/>
        <w:lang w:val="en-US" w:eastAsia="en-US" w:bidi="ar-SA"/>
      </w:rPr>
    </w:lvl>
    <w:lvl w:ilvl="2" w:tplc="C38A2B0A">
      <w:numFmt w:val="bullet"/>
      <w:lvlText w:val="•"/>
      <w:lvlJc w:val="left"/>
      <w:pPr>
        <w:ind w:left="1900" w:hanging="510"/>
      </w:pPr>
      <w:rPr>
        <w:rFonts w:hint="default"/>
        <w:lang w:val="en-US" w:eastAsia="en-US" w:bidi="ar-SA"/>
      </w:rPr>
    </w:lvl>
    <w:lvl w:ilvl="3" w:tplc="8E665FB2">
      <w:numFmt w:val="bullet"/>
      <w:lvlText w:val="•"/>
      <w:lvlJc w:val="left"/>
      <w:pPr>
        <w:ind w:left="2840" w:hanging="510"/>
      </w:pPr>
      <w:rPr>
        <w:rFonts w:hint="default"/>
        <w:lang w:val="en-US" w:eastAsia="en-US" w:bidi="ar-SA"/>
      </w:rPr>
    </w:lvl>
    <w:lvl w:ilvl="4" w:tplc="A816FF0C">
      <w:numFmt w:val="bullet"/>
      <w:lvlText w:val="•"/>
      <w:lvlJc w:val="left"/>
      <w:pPr>
        <w:ind w:left="3780" w:hanging="510"/>
      </w:pPr>
      <w:rPr>
        <w:rFonts w:hint="default"/>
        <w:lang w:val="en-US" w:eastAsia="en-US" w:bidi="ar-SA"/>
      </w:rPr>
    </w:lvl>
    <w:lvl w:ilvl="5" w:tplc="05F257DC">
      <w:numFmt w:val="bullet"/>
      <w:lvlText w:val="•"/>
      <w:lvlJc w:val="left"/>
      <w:pPr>
        <w:ind w:left="4720" w:hanging="510"/>
      </w:pPr>
      <w:rPr>
        <w:rFonts w:hint="default"/>
        <w:lang w:val="en-US" w:eastAsia="en-US" w:bidi="ar-SA"/>
      </w:rPr>
    </w:lvl>
    <w:lvl w:ilvl="6" w:tplc="2B6053E8">
      <w:numFmt w:val="bullet"/>
      <w:lvlText w:val="•"/>
      <w:lvlJc w:val="left"/>
      <w:pPr>
        <w:ind w:left="5660" w:hanging="510"/>
      </w:pPr>
      <w:rPr>
        <w:rFonts w:hint="default"/>
        <w:lang w:val="en-US" w:eastAsia="en-US" w:bidi="ar-SA"/>
      </w:rPr>
    </w:lvl>
    <w:lvl w:ilvl="7" w:tplc="52D073FA">
      <w:numFmt w:val="bullet"/>
      <w:lvlText w:val="•"/>
      <w:lvlJc w:val="left"/>
      <w:pPr>
        <w:ind w:left="6600" w:hanging="510"/>
      </w:pPr>
      <w:rPr>
        <w:rFonts w:hint="default"/>
        <w:lang w:val="en-US" w:eastAsia="en-US" w:bidi="ar-SA"/>
      </w:rPr>
    </w:lvl>
    <w:lvl w:ilvl="8" w:tplc="A300D5E6">
      <w:numFmt w:val="bullet"/>
      <w:lvlText w:val="•"/>
      <w:lvlJc w:val="left"/>
      <w:pPr>
        <w:ind w:left="7540" w:hanging="510"/>
      </w:pPr>
      <w:rPr>
        <w:rFonts w:hint="default"/>
        <w:lang w:val="en-US" w:eastAsia="en-US" w:bidi="ar-SA"/>
      </w:rPr>
    </w:lvl>
  </w:abstractNum>
  <w:abstractNum w:abstractNumId="6" w15:restartNumberingAfterBreak="0">
    <w:nsid w:val="09B34ABC"/>
    <w:multiLevelType w:val="multilevel"/>
    <w:tmpl w:val="96E8F142"/>
    <w:lvl w:ilvl="0">
      <w:start w:val="3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78197A"/>
    <w:multiLevelType w:val="hybridMultilevel"/>
    <w:tmpl w:val="040C87E2"/>
    <w:lvl w:ilvl="0" w:tplc="784EAF72">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3E4E9F66">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B8204666">
      <w:numFmt w:val="bullet"/>
      <w:lvlText w:val="•"/>
      <w:lvlJc w:val="left"/>
      <w:pPr>
        <w:ind w:left="1882" w:hanging="465"/>
      </w:pPr>
      <w:rPr>
        <w:rFonts w:hint="default"/>
        <w:lang w:val="en-US" w:eastAsia="en-US" w:bidi="ar-SA"/>
      </w:rPr>
    </w:lvl>
    <w:lvl w:ilvl="3" w:tplc="315A9B54">
      <w:numFmt w:val="bullet"/>
      <w:lvlText w:val="•"/>
      <w:lvlJc w:val="left"/>
      <w:pPr>
        <w:ind w:left="2824" w:hanging="465"/>
      </w:pPr>
      <w:rPr>
        <w:rFonts w:hint="default"/>
        <w:lang w:val="en-US" w:eastAsia="en-US" w:bidi="ar-SA"/>
      </w:rPr>
    </w:lvl>
    <w:lvl w:ilvl="4" w:tplc="577C8B3E">
      <w:numFmt w:val="bullet"/>
      <w:lvlText w:val="•"/>
      <w:lvlJc w:val="left"/>
      <w:pPr>
        <w:ind w:left="3766" w:hanging="465"/>
      </w:pPr>
      <w:rPr>
        <w:rFonts w:hint="default"/>
        <w:lang w:val="en-US" w:eastAsia="en-US" w:bidi="ar-SA"/>
      </w:rPr>
    </w:lvl>
    <w:lvl w:ilvl="5" w:tplc="5DB2ECA8">
      <w:numFmt w:val="bullet"/>
      <w:lvlText w:val="•"/>
      <w:lvlJc w:val="left"/>
      <w:pPr>
        <w:ind w:left="4708" w:hanging="465"/>
      </w:pPr>
      <w:rPr>
        <w:rFonts w:hint="default"/>
        <w:lang w:val="en-US" w:eastAsia="en-US" w:bidi="ar-SA"/>
      </w:rPr>
    </w:lvl>
    <w:lvl w:ilvl="6" w:tplc="6782687A">
      <w:numFmt w:val="bullet"/>
      <w:lvlText w:val="•"/>
      <w:lvlJc w:val="left"/>
      <w:pPr>
        <w:ind w:left="5651" w:hanging="465"/>
      </w:pPr>
      <w:rPr>
        <w:rFonts w:hint="default"/>
        <w:lang w:val="en-US" w:eastAsia="en-US" w:bidi="ar-SA"/>
      </w:rPr>
    </w:lvl>
    <w:lvl w:ilvl="7" w:tplc="6F0A62B4">
      <w:numFmt w:val="bullet"/>
      <w:lvlText w:val="•"/>
      <w:lvlJc w:val="left"/>
      <w:pPr>
        <w:ind w:left="6593" w:hanging="465"/>
      </w:pPr>
      <w:rPr>
        <w:rFonts w:hint="default"/>
        <w:lang w:val="en-US" w:eastAsia="en-US" w:bidi="ar-SA"/>
      </w:rPr>
    </w:lvl>
    <w:lvl w:ilvl="8" w:tplc="F0F0DCE4">
      <w:numFmt w:val="bullet"/>
      <w:lvlText w:val="•"/>
      <w:lvlJc w:val="left"/>
      <w:pPr>
        <w:ind w:left="7535" w:hanging="465"/>
      </w:pPr>
      <w:rPr>
        <w:rFonts w:hint="default"/>
        <w:lang w:val="en-US" w:eastAsia="en-US" w:bidi="ar-SA"/>
      </w:rPr>
    </w:lvl>
  </w:abstractNum>
  <w:abstractNum w:abstractNumId="8" w15:restartNumberingAfterBreak="0">
    <w:nsid w:val="0F1C5CF9"/>
    <w:multiLevelType w:val="hybridMultilevel"/>
    <w:tmpl w:val="1986ADBE"/>
    <w:lvl w:ilvl="0" w:tplc="04024310">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2F88D97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8BD88064">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04441E8E">
      <w:numFmt w:val="bullet"/>
      <w:lvlText w:val="•"/>
      <w:lvlJc w:val="left"/>
      <w:pPr>
        <w:ind w:left="2420" w:hanging="465"/>
      </w:pPr>
      <w:rPr>
        <w:rFonts w:hint="default"/>
        <w:lang w:val="en-US" w:eastAsia="en-US" w:bidi="ar-SA"/>
      </w:rPr>
    </w:lvl>
    <w:lvl w:ilvl="4" w:tplc="835AAEFE">
      <w:numFmt w:val="bullet"/>
      <w:lvlText w:val="•"/>
      <w:lvlJc w:val="left"/>
      <w:pPr>
        <w:ind w:left="3420" w:hanging="465"/>
      </w:pPr>
      <w:rPr>
        <w:rFonts w:hint="default"/>
        <w:lang w:val="en-US" w:eastAsia="en-US" w:bidi="ar-SA"/>
      </w:rPr>
    </w:lvl>
    <w:lvl w:ilvl="5" w:tplc="BCFC8FD6">
      <w:numFmt w:val="bullet"/>
      <w:lvlText w:val="•"/>
      <w:lvlJc w:val="left"/>
      <w:pPr>
        <w:ind w:left="4420" w:hanging="465"/>
      </w:pPr>
      <w:rPr>
        <w:rFonts w:hint="default"/>
        <w:lang w:val="en-US" w:eastAsia="en-US" w:bidi="ar-SA"/>
      </w:rPr>
    </w:lvl>
    <w:lvl w:ilvl="6" w:tplc="71844140">
      <w:numFmt w:val="bullet"/>
      <w:lvlText w:val="•"/>
      <w:lvlJc w:val="left"/>
      <w:pPr>
        <w:ind w:left="5420" w:hanging="465"/>
      </w:pPr>
      <w:rPr>
        <w:rFonts w:hint="default"/>
        <w:lang w:val="en-US" w:eastAsia="en-US" w:bidi="ar-SA"/>
      </w:rPr>
    </w:lvl>
    <w:lvl w:ilvl="7" w:tplc="87623250">
      <w:numFmt w:val="bullet"/>
      <w:lvlText w:val="•"/>
      <w:lvlJc w:val="left"/>
      <w:pPr>
        <w:ind w:left="6420" w:hanging="465"/>
      </w:pPr>
      <w:rPr>
        <w:rFonts w:hint="default"/>
        <w:lang w:val="en-US" w:eastAsia="en-US" w:bidi="ar-SA"/>
      </w:rPr>
    </w:lvl>
    <w:lvl w:ilvl="8" w:tplc="8A4CE6F6">
      <w:numFmt w:val="bullet"/>
      <w:lvlText w:val="•"/>
      <w:lvlJc w:val="left"/>
      <w:pPr>
        <w:ind w:left="7420" w:hanging="465"/>
      </w:pPr>
      <w:rPr>
        <w:rFonts w:hint="default"/>
        <w:lang w:val="en-US" w:eastAsia="en-US" w:bidi="ar-SA"/>
      </w:rPr>
    </w:lvl>
  </w:abstractNum>
  <w:abstractNum w:abstractNumId="9" w15:restartNumberingAfterBreak="0">
    <w:nsid w:val="12DC283A"/>
    <w:multiLevelType w:val="hybridMultilevel"/>
    <w:tmpl w:val="C1B48B98"/>
    <w:lvl w:ilvl="0" w:tplc="B0120F12">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8D26899A">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3F040698">
      <w:numFmt w:val="bullet"/>
      <w:lvlText w:val="•"/>
      <w:lvlJc w:val="left"/>
      <w:pPr>
        <w:ind w:left="1882" w:hanging="465"/>
      </w:pPr>
      <w:rPr>
        <w:rFonts w:hint="default"/>
        <w:lang w:val="en-US" w:eastAsia="en-US" w:bidi="ar-SA"/>
      </w:rPr>
    </w:lvl>
    <w:lvl w:ilvl="3" w:tplc="6D607C68">
      <w:numFmt w:val="bullet"/>
      <w:lvlText w:val="•"/>
      <w:lvlJc w:val="left"/>
      <w:pPr>
        <w:ind w:left="2824" w:hanging="465"/>
      </w:pPr>
      <w:rPr>
        <w:rFonts w:hint="default"/>
        <w:lang w:val="en-US" w:eastAsia="en-US" w:bidi="ar-SA"/>
      </w:rPr>
    </w:lvl>
    <w:lvl w:ilvl="4" w:tplc="2FF63CA2">
      <w:numFmt w:val="bullet"/>
      <w:lvlText w:val="•"/>
      <w:lvlJc w:val="left"/>
      <w:pPr>
        <w:ind w:left="3766" w:hanging="465"/>
      </w:pPr>
      <w:rPr>
        <w:rFonts w:hint="default"/>
        <w:lang w:val="en-US" w:eastAsia="en-US" w:bidi="ar-SA"/>
      </w:rPr>
    </w:lvl>
    <w:lvl w:ilvl="5" w:tplc="9EB87E52">
      <w:numFmt w:val="bullet"/>
      <w:lvlText w:val="•"/>
      <w:lvlJc w:val="left"/>
      <w:pPr>
        <w:ind w:left="4708" w:hanging="465"/>
      </w:pPr>
      <w:rPr>
        <w:rFonts w:hint="default"/>
        <w:lang w:val="en-US" w:eastAsia="en-US" w:bidi="ar-SA"/>
      </w:rPr>
    </w:lvl>
    <w:lvl w:ilvl="6" w:tplc="B7167FD0">
      <w:numFmt w:val="bullet"/>
      <w:lvlText w:val="•"/>
      <w:lvlJc w:val="left"/>
      <w:pPr>
        <w:ind w:left="5651" w:hanging="465"/>
      </w:pPr>
      <w:rPr>
        <w:rFonts w:hint="default"/>
        <w:lang w:val="en-US" w:eastAsia="en-US" w:bidi="ar-SA"/>
      </w:rPr>
    </w:lvl>
    <w:lvl w:ilvl="7" w:tplc="D922655A">
      <w:numFmt w:val="bullet"/>
      <w:lvlText w:val="•"/>
      <w:lvlJc w:val="left"/>
      <w:pPr>
        <w:ind w:left="6593" w:hanging="465"/>
      </w:pPr>
      <w:rPr>
        <w:rFonts w:hint="default"/>
        <w:lang w:val="en-US" w:eastAsia="en-US" w:bidi="ar-SA"/>
      </w:rPr>
    </w:lvl>
    <w:lvl w:ilvl="8" w:tplc="A0B6D3A0">
      <w:numFmt w:val="bullet"/>
      <w:lvlText w:val="•"/>
      <w:lvlJc w:val="left"/>
      <w:pPr>
        <w:ind w:left="7535" w:hanging="465"/>
      </w:pPr>
      <w:rPr>
        <w:rFonts w:hint="default"/>
        <w:lang w:val="en-US" w:eastAsia="en-US" w:bidi="ar-SA"/>
      </w:rPr>
    </w:lvl>
  </w:abstractNum>
  <w:abstractNum w:abstractNumId="10" w15:restartNumberingAfterBreak="0">
    <w:nsid w:val="16FD173D"/>
    <w:multiLevelType w:val="multilevel"/>
    <w:tmpl w:val="8C0C2B2C"/>
    <w:lvl w:ilvl="0">
      <w:start w:val="3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0F1051"/>
    <w:multiLevelType w:val="hybridMultilevel"/>
    <w:tmpl w:val="3C6433AA"/>
    <w:lvl w:ilvl="0" w:tplc="845AD1F2">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C67E5F78">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EB0CEB9C">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42ECD8CA">
      <w:numFmt w:val="bullet"/>
      <w:lvlText w:val="•"/>
      <w:lvlJc w:val="left"/>
      <w:pPr>
        <w:ind w:left="2420" w:hanging="465"/>
      </w:pPr>
      <w:rPr>
        <w:rFonts w:hint="default"/>
        <w:lang w:val="en-US" w:eastAsia="en-US" w:bidi="ar-SA"/>
      </w:rPr>
    </w:lvl>
    <w:lvl w:ilvl="4" w:tplc="77AECC6A">
      <w:numFmt w:val="bullet"/>
      <w:lvlText w:val="•"/>
      <w:lvlJc w:val="left"/>
      <w:pPr>
        <w:ind w:left="3420" w:hanging="465"/>
      </w:pPr>
      <w:rPr>
        <w:rFonts w:hint="default"/>
        <w:lang w:val="en-US" w:eastAsia="en-US" w:bidi="ar-SA"/>
      </w:rPr>
    </w:lvl>
    <w:lvl w:ilvl="5" w:tplc="AB7E6EB4">
      <w:numFmt w:val="bullet"/>
      <w:lvlText w:val="•"/>
      <w:lvlJc w:val="left"/>
      <w:pPr>
        <w:ind w:left="4420" w:hanging="465"/>
      </w:pPr>
      <w:rPr>
        <w:rFonts w:hint="default"/>
        <w:lang w:val="en-US" w:eastAsia="en-US" w:bidi="ar-SA"/>
      </w:rPr>
    </w:lvl>
    <w:lvl w:ilvl="6" w:tplc="4CB63FF6">
      <w:numFmt w:val="bullet"/>
      <w:lvlText w:val="•"/>
      <w:lvlJc w:val="left"/>
      <w:pPr>
        <w:ind w:left="5420" w:hanging="465"/>
      </w:pPr>
      <w:rPr>
        <w:rFonts w:hint="default"/>
        <w:lang w:val="en-US" w:eastAsia="en-US" w:bidi="ar-SA"/>
      </w:rPr>
    </w:lvl>
    <w:lvl w:ilvl="7" w:tplc="244AA964">
      <w:numFmt w:val="bullet"/>
      <w:lvlText w:val="•"/>
      <w:lvlJc w:val="left"/>
      <w:pPr>
        <w:ind w:left="6420" w:hanging="465"/>
      </w:pPr>
      <w:rPr>
        <w:rFonts w:hint="default"/>
        <w:lang w:val="en-US" w:eastAsia="en-US" w:bidi="ar-SA"/>
      </w:rPr>
    </w:lvl>
    <w:lvl w:ilvl="8" w:tplc="EF60D44A">
      <w:numFmt w:val="bullet"/>
      <w:lvlText w:val="•"/>
      <w:lvlJc w:val="left"/>
      <w:pPr>
        <w:ind w:left="7420" w:hanging="465"/>
      </w:pPr>
      <w:rPr>
        <w:rFonts w:hint="default"/>
        <w:lang w:val="en-US" w:eastAsia="en-US" w:bidi="ar-SA"/>
      </w:rPr>
    </w:lvl>
  </w:abstractNum>
  <w:abstractNum w:abstractNumId="12" w15:restartNumberingAfterBreak="0">
    <w:nsid w:val="1F327EEA"/>
    <w:multiLevelType w:val="multilevel"/>
    <w:tmpl w:val="5642770E"/>
    <w:lvl w:ilvl="0">
      <w:start w:val="3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7D6A13"/>
    <w:multiLevelType w:val="hybridMultilevel"/>
    <w:tmpl w:val="61F69710"/>
    <w:lvl w:ilvl="0" w:tplc="BAC499D2">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87DA20BA">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D53ACE4C">
      <w:numFmt w:val="bullet"/>
      <w:lvlText w:val="•"/>
      <w:lvlJc w:val="left"/>
      <w:pPr>
        <w:ind w:left="1882" w:hanging="465"/>
      </w:pPr>
      <w:rPr>
        <w:rFonts w:hint="default"/>
        <w:lang w:val="en-US" w:eastAsia="en-US" w:bidi="ar-SA"/>
      </w:rPr>
    </w:lvl>
    <w:lvl w:ilvl="3" w:tplc="B6B6DD92">
      <w:numFmt w:val="bullet"/>
      <w:lvlText w:val="•"/>
      <w:lvlJc w:val="left"/>
      <w:pPr>
        <w:ind w:left="2824" w:hanging="465"/>
      </w:pPr>
      <w:rPr>
        <w:rFonts w:hint="default"/>
        <w:lang w:val="en-US" w:eastAsia="en-US" w:bidi="ar-SA"/>
      </w:rPr>
    </w:lvl>
    <w:lvl w:ilvl="4" w:tplc="DCF8BF32">
      <w:numFmt w:val="bullet"/>
      <w:lvlText w:val="•"/>
      <w:lvlJc w:val="left"/>
      <w:pPr>
        <w:ind w:left="3766" w:hanging="465"/>
      </w:pPr>
      <w:rPr>
        <w:rFonts w:hint="default"/>
        <w:lang w:val="en-US" w:eastAsia="en-US" w:bidi="ar-SA"/>
      </w:rPr>
    </w:lvl>
    <w:lvl w:ilvl="5" w:tplc="73307324">
      <w:numFmt w:val="bullet"/>
      <w:lvlText w:val="•"/>
      <w:lvlJc w:val="left"/>
      <w:pPr>
        <w:ind w:left="4708" w:hanging="465"/>
      </w:pPr>
      <w:rPr>
        <w:rFonts w:hint="default"/>
        <w:lang w:val="en-US" w:eastAsia="en-US" w:bidi="ar-SA"/>
      </w:rPr>
    </w:lvl>
    <w:lvl w:ilvl="6" w:tplc="89340AA8">
      <w:numFmt w:val="bullet"/>
      <w:lvlText w:val="•"/>
      <w:lvlJc w:val="left"/>
      <w:pPr>
        <w:ind w:left="5651" w:hanging="465"/>
      </w:pPr>
      <w:rPr>
        <w:rFonts w:hint="default"/>
        <w:lang w:val="en-US" w:eastAsia="en-US" w:bidi="ar-SA"/>
      </w:rPr>
    </w:lvl>
    <w:lvl w:ilvl="7" w:tplc="4FAAB284">
      <w:numFmt w:val="bullet"/>
      <w:lvlText w:val="•"/>
      <w:lvlJc w:val="left"/>
      <w:pPr>
        <w:ind w:left="6593" w:hanging="465"/>
      </w:pPr>
      <w:rPr>
        <w:rFonts w:hint="default"/>
        <w:lang w:val="en-US" w:eastAsia="en-US" w:bidi="ar-SA"/>
      </w:rPr>
    </w:lvl>
    <w:lvl w:ilvl="8" w:tplc="E76248C2">
      <w:numFmt w:val="bullet"/>
      <w:lvlText w:val="•"/>
      <w:lvlJc w:val="left"/>
      <w:pPr>
        <w:ind w:left="7535" w:hanging="465"/>
      </w:pPr>
      <w:rPr>
        <w:rFonts w:hint="default"/>
        <w:lang w:val="en-US" w:eastAsia="en-US" w:bidi="ar-SA"/>
      </w:rPr>
    </w:lvl>
  </w:abstractNum>
  <w:abstractNum w:abstractNumId="14" w15:restartNumberingAfterBreak="0">
    <w:nsid w:val="274F469B"/>
    <w:multiLevelType w:val="multilevel"/>
    <w:tmpl w:val="C9AC79C8"/>
    <w:lvl w:ilvl="0">
      <w:start w:val="3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F841C1"/>
    <w:multiLevelType w:val="multilevel"/>
    <w:tmpl w:val="AB6CFE88"/>
    <w:lvl w:ilvl="0">
      <w:start w:val="3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A9594A"/>
    <w:multiLevelType w:val="multilevel"/>
    <w:tmpl w:val="53B6C55C"/>
    <w:lvl w:ilvl="0">
      <w:start w:val="3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261099"/>
    <w:multiLevelType w:val="hybridMultilevel"/>
    <w:tmpl w:val="002A8D28"/>
    <w:lvl w:ilvl="0" w:tplc="CF1C1194">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A4E8CAFA">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877E7F60">
      <w:numFmt w:val="bullet"/>
      <w:lvlText w:val="•"/>
      <w:lvlJc w:val="left"/>
      <w:pPr>
        <w:ind w:left="1882" w:hanging="465"/>
      </w:pPr>
      <w:rPr>
        <w:rFonts w:hint="default"/>
        <w:lang w:val="en-US" w:eastAsia="en-US" w:bidi="ar-SA"/>
      </w:rPr>
    </w:lvl>
    <w:lvl w:ilvl="3" w:tplc="2EC25498">
      <w:numFmt w:val="bullet"/>
      <w:lvlText w:val="•"/>
      <w:lvlJc w:val="left"/>
      <w:pPr>
        <w:ind w:left="2824" w:hanging="465"/>
      </w:pPr>
      <w:rPr>
        <w:rFonts w:hint="default"/>
        <w:lang w:val="en-US" w:eastAsia="en-US" w:bidi="ar-SA"/>
      </w:rPr>
    </w:lvl>
    <w:lvl w:ilvl="4" w:tplc="9C866384">
      <w:numFmt w:val="bullet"/>
      <w:lvlText w:val="•"/>
      <w:lvlJc w:val="left"/>
      <w:pPr>
        <w:ind w:left="3766" w:hanging="465"/>
      </w:pPr>
      <w:rPr>
        <w:rFonts w:hint="default"/>
        <w:lang w:val="en-US" w:eastAsia="en-US" w:bidi="ar-SA"/>
      </w:rPr>
    </w:lvl>
    <w:lvl w:ilvl="5" w:tplc="41DAC012">
      <w:numFmt w:val="bullet"/>
      <w:lvlText w:val="•"/>
      <w:lvlJc w:val="left"/>
      <w:pPr>
        <w:ind w:left="4708" w:hanging="465"/>
      </w:pPr>
      <w:rPr>
        <w:rFonts w:hint="default"/>
        <w:lang w:val="en-US" w:eastAsia="en-US" w:bidi="ar-SA"/>
      </w:rPr>
    </w:lvl>
    <w:lvl w:ilvl="6" w:tplc="FCF620D8">
      <w:numFmt w:val="bullet"/>
      <w:lvlText w:val="•"/>
      <w:lvlJc w:val="left"/>
      <w:pPr>
        <w:ind w:left="5651" w:hanging="465"/>
      </w:pPr>
      <w:rPr>
        <w:rFonts w:hint="default"/>
        <w:lang w:val="en-US" w:eastAsia="en-US" w:bidi="ar-SA"/>
      </w:rPr>
    </w:lvl>
    <w:lvl w:ilvl="7" w:tplc="4A70082E">
      <w:numFmt w:val="bullet"/>
      <w:lvlText w:val="•"/>
      <w:lvlJc w:val="left"/>
      <w:pPr>
        <w:ind w:left="6593" w:hanging="465"/>
      </w:pPr>
      <w:rPr>
        <w:rFonts w:hint="default"/>
        <w:lang w:val="en-US" w:eastAsia="en-US" w:bidi="ar-SA"/>
      </w:rPr>
    </w:lvl>
    <w:lvl w:ilvl="8" w:tplc="35E4D184">
      <w:numFmt w:val="bullet"/>
      <w:lvlText w:val="•"/>
      <w:lvlJc w:val="left"/>
      <w:pPr>
        <w:ind w:left="7535" w:hanging="465"/>
      </w:pPr>
      <w:rPr>
        <w:rFonts w:hint="default"/>
        <w:lang w:val="en-US" w:eastAsia="en-US" w:bidi="ar-SA"/>
      </w:rPr>
    </w:lvl>
  </w:abstractNum>
  <w:abstractNum w:abstractNumId="18" w15:restartNumberingAfterBreak="0">
    <w:nsid w:val="327C723D"/>
    <w:multiLevelType w:val="multilevel"/>
    <w:tmpl w:val="DF1258CA"/>
    <w:lvl w:ilvl="0">
      <w:start w:val="3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260707"/>
    <w:multiLevelType w:val="multilevel"/>
    <w:tmpl w:val="A0C8AD64"/>
    <w:lvl w:ilvl="0">
      <w:start w:val="3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121073"/>
    <w:multiLevelType w:val="hybridMultilevel"/>
    <w:tmpl w:val="9218189C"/>
    <w:lvl w:ilvl="0" w:tplc="68621048">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E02EE5E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91FA8980">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84A64430">
      <w:numFmt w:val="bullet"/>
      <w:lvlText w:val="•"/>
      <w:lvlJc w:val="left"/>
      <w:pPr>
        <w:ind w:left="2420" w:hanging="465"/>
      </w:pPr>
      <w:rPr>
        <w:rFonts w:hint="default"/>
        <w:lang w:val="en-US" w:eastAsia="en-US" w:bidi="ar-SA"/>
      </w:rPr>
    </w:lvl>
    <w:lvl w:ilvl="4" w:tplc="505C6C98">
      <w:numFmt w:val="bullet"/>
      <w:lvlText w:val="•"/>
      <w:lvlJc w:val="left"/>
      <w:pPr>
        <w:ind w:left="3420" w:hanging="465"/>
      </w:pPr>
      <w:rPr>
        <w:rFonts w:hint="default"/>
        <w:lang w:val="en-US" w:eastAsia="en-US" w:bidi="ar-SA"/>
      </w:rPr>
    </w:lvl>
    <w:lvl w:ilvl="5" w:tplc="816A5258">
      <w:numFmt w:val="bullet"/>
      <w:lvlText w:val="•"/>
      <w:lvlJc w:val="left"/>
      <w:pPr>
        <w:ind w:left="4420" w:hanging="465"/>
      </w:pPr>
      <w:rPr>
        <w:rFonts w:hint="default"/>
        <w:lang w:val="en-US" w:eastAsia="en-US" w:bidi="ar-SA"/>
      </w:rPr>
    </w:lvl>
    <w:lvl w:ilvl="6" w:tplc="633C5C90">
      <w:numFmt w:val="bullet"/>
      <w:lvlText w:val="•"/>
      <w:lvlJc w:val="left"/>
      <w:pPr>
        <w:ind w:left="5420" w:hanging="465"/>
      </w:pPr>
      <w:rPr>
        <w:rFonts w:hint="default"/>
        <w:lang w:val="en-US" w:eastAsia="en-US" w:bidi="ar-SA"/>
      </w:rPr>
    </w:lvl>
    <w:lvl w:ilvl="7" w:tplc="9C3C134E">
      <w:numFmt w:val="bullet"/>
      <w:lvlText w:val="•"/>
      <w:lvlJc w:val="left"/>
      <w:pPr>
        <w:ind w:left="6420" w:hanging="465"/>
      </w:pPr>
      <w:rPr>
        <w:rFonts w:hint="default"/>
        <w:lang w:val="en-US" w:eastAsia="en-US" w:bidi="ar-SA"/>
      </w:rPr>
    </w:lvl>
    <w:lvl w:ilvl="8" w:tplc="01F20788">
      <w:numFmt w:val="bullet"/>
      <w:lvlText w:val="•"/>
      <w:lvlJc w:val="left"/>
      <w:pPr>
        <w:ind w:left="7420" w:hanging="465"/>
      </w:pPr>
      <w:rPr>
        <w:rFonts w:hint="default"/>
        <w:lang w:val="en-US" w:eastAsia="en-US" w:bidi="ar-SA"/>
      </w:rPr>
    </w:lvl>
  </w:abstractNum>
  <w:abstractNum w:abstractNumId="21" w15:restartNumberingAfterBreak="0">
    <w:nsid w:val="37267009"/>
    <w:multiLevelType w:val="hybridMultilevel"/>
    <w:tmpl w:val="CCC2B55A"/>
    <w:lvl w:ilvl="0" w:tplc="C94CF4EC">
      <w:start w:val="6"/>
      <w:numFmt w:val="decimal"/>
      <w:lvlText w:val="%1."/>
      <w:lvlJc w:val="left"/>
      <w:pPr>
        <w:ind w:left="1417" w:hanging="465"/>
      </w:pPr>
      <w:rPr>
        <w:rFonts w:ascii="Arial" w:eastAsia="Arial" w:hAnsi="Arial" w:cs="Arial" w:hint="default"/>
        <w:b w:val="0"/>
        <w:bCs w:val="0"/>
        <w:i w:val="0"/>
        <w:iCs w:val="0"/>
        <w:w w:val="100"/>
        <w:sz w:val="18"/>
        <w:szCs w:val="18"/>
        <w:lang w:val="en-US" w:eastAsia="en-US" w:bidi="ar-SA"/>
      </w:rPr>
    </w:lvl>
    <w:lvl w:ilvl="1" w:tplc="AB58CA94">
      <w:numFmt w:val="bullet"/>
      <w:lvlText w:val="•"/>
      <w:lvlJc w:val="left"/>
      <w:pPr>
        <w:ind w:left="2220" w:hanging="465"/>
      </w:pPr>
      <w:rPr>
        <w:rFonts w:hint="default"/>
        <w:lang w:val="en-US" w:eastAsia="en-US" w:bidi="ar-SA"/>
      </w:rPr>
    </w:lvl>
    <w:lvl w:ilvl="2" w:tplc="18FCDCD0">
      <w:numFmt w:val="bullet"/>
      <w:lvlText w:val="•"/>
      <w:lvlJc w:val="left"/>
      <w:pPr>
        <w:ind w:left="3020" w:hanging="465"/>
      </w:pPr>
      <w:rPr>
        <w:rFonts w:hint="default"/>
        <w:lang w:val="en-US" w:eastAsia="en-US" w:bidi="ar-SA"/>
      </w:rPr>
    </w:lvl>
    <w:lvl w:ilvl="3" w:tplc="B944DA90">
      <w:numFmt w:val="bullet"/>
      <w:lvlText w:val="•"/>
      <w:lvlJc w:val="left"/>
      <w:pPr>
        <w:ind w:left="3820" w:hanging="465"/>
      </w:pPr>
      <w:rPr>
        <w:rFonts w:hint="default"/>
        <w:lang w:val="en-US" w:eastAsia="en-US" w:bidi="ar-SA"/>
      </w:rPr>
    </w:lvl>
    <w:lvl w:ilvl="4" w:tplc="6B144A4C">
      <w:numFmt w:val="bullet"/>
      <w:lvlText w:val="•"/>
      <w:lvlJc w:val="left"/>
      <w:pPr>
        <w:ind w:left="4620" w:hanging="465"/>
      </w:pPr>
      <w:rPr>
        <w:rFonts w:hint="default"/>
        <w:lang w:val="en-US" w:eastAsia="en-US" w:bidi="ar-SA"/>
      </w:rPr>
    </w:lvl>
    <w:lvl w:ilvl="5" w:tplc="B9326A74">
      <w:numFmt w:val="bullet"/>
      <w:lvlText w:val="•"/>
      <w:lvlJc w:val="left"/>
      <w:pPr>
        <w:ind w:left="5420" w:hanging="465"/>
      </w:pPr>
      <w:rPr>
        <w:rFonts w:hint="default"/>
        <w:lang w:val="en-US" w:eastAsia="en-US" w:bidi="ar-SA"/>
      </w:rPr>
    </w:lvl>
    <w:lvl w:ilvl="6" w:tplc="53AA248A">
      <w:numFmt w:val="bullet"/>
      <w:lvlText w:val="•"/>
      <w:lvlJc w:val="left"/>
      <w:pPr>
        <w:ind w:left="6220" w:hanging="465"/>
      </w:pPr>
      <w:rPr>
        <w:rFonts w:hint="default"/>
        <w:lang w:val="en-US" w:eastAsia="en-US" w:bidi="ar-SA"/>
      </w:rPr>
    </w:lvl>
    <w:lvl w:ilvl="7" w:tplc="05A6F9C8">
      <w:numFmt w:val="bullet"/>
      <w:lvlText w:val="•"/>
      <w:lvlJc w:val="left"/>
      <w:pPr>
        <w:ind w:left="7020" w:hanging="465"/>
      </w:pPr>
      <w:rPr>
        <w:rFonts w:hint="default"/>
        <w:lang w:val="en-US" w:eastAsia="en-US" w:bidi="ar-SA"/>
      </w:rPr>
    </w:lvl>
    <w:lvl w:ilvl="8" w:tplc="2D1E1FCA">
      <w:numFmt w:val="bullet"/>
      <w:lvlText w:val="•"/>
      <w:lvlJc w:val="left"/>
      <w:pPr>
        <w:ind w:left="7820" w:hanging="465"/>
      </w:pPr>
      <w:rPr>
        <w:rFonts w:hint="default"/>
        <w:lang w:val="en-US" w:eastAsia="en-US" w:bidi="ar-SA"/>
      </w:rPr>
    </w:lvl>
  </w:abstractNum>
  <w:abstractNum w:abstractNumId="22" w15:restartNumberingAfterBreak="0">
    <w:nsid w:val="3D0E0F86"/>
    <w:multiLevelType w:val="hybridMultilevel"/>
    <w:tmpl w:val="7F964230"/>
    <w:lvl w:ilvl="0" w:tplc="B5865B18">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047C73F8">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8EAA859A">
      <w:numFmt w:val="bullet"/>
      <w:lvlText w:val="•"/>
      <w:lvlJc w:val="left"/>
      <w:pPr>
        <w:ind w:left="1882" w:hanging="465"/>
      </w:pPr>
      <w:rPr>
        <w:rFonts w:hint="default"/>
        <w:lang w:val="en-US" w:eastAsia="en-US" w:bidi="ar-SA"/>
      </w:rPr>
    </w:lvl>
    <w:lvl w:ilvl="3" w:tplc="D952B044">
      <w:numFmt w:val="bullet"/>
      <w:lvlText w:val="•"/>
      <w:lvlJc w:val="left"/>
      <w:pPr>
        <w:ind w:left="2824" w:hanging="465"/>
      </w:pPr>
      <w:rPr>
        <w:rFonts w:hint="default"/>
        <w:lang w:val="en-US" w:eastAsia="en-US" w:bidi="ar-SA"/>
      </w:rPr>
    </w:lvl>
    <w:lvl w:ilvl="4" w:tplc="AEEAF156">
      <w:numFmt w:val="bullet"/>
      <w:lvlText w:val="•"/>
      <w:lvlJc w:val="left"/>
      <w:pPr>
        <w:ind w:left="3766" w:hanging="465"/>
      </w:pPr>
      <w:rPr>
        <w:rFonts w:hint="default"/>
        <w:lang w:val="en-US" w:eastAsia="en-US" w:bidi="ar-SA"/>
      </w:rPr>
    </w:lvl>
    <w:lvl w:ilvl="5" w:tplc="042C680A">
      <w:numFmt w:val="bullet"/>
      <w:lvlText w:val="•"/>
      <w:lvlJc w:val="left"/>
      <w:pPr>
        <w:ind w:left="4708" w:hanging="465"/>
      </w:pPr>
      <w:rPr>
        <w:rFonts w:hint="default"/>
        <w:lang w:val="en-US" w:eastAsia="en-US" w:bidi="ar-SA"/>
      </w:rPr>
    </w:lvl>
    <w:lvl w:ilvl="6" w:tplc="E1E25582">
      <w:numFmt w:val="bullet"/>
      <w:lvlText w:val="•"/>
      <w:lvlJc w:val="left"/>
      <w:pPr>
        <w:ind w:left="5651" w:hanging="465"/>
      </w:pPr>
      <w:rPr>
        <w:rFonts w:hint="default"/>
        <w:lang w:val="en-US" w:eastAsia="en-US" w:bidi="ar-SA"/>
      </w:rPr>
    </w:lvl>
    <w:lvl w:ilvl="7" w:tplc="E436A180">
      <w:numFmt w:val="bullet"/>
      <w:lvlText w:val="•"/>
      <w:lvlJc w:val="left"/>
      <w:pPr>
        <w:ind w:left="6593" w:hanging="465"/>
      </w:pPr>
      <w:rPr>
        <w:rFonts w:hint="default"/>
        <w:lang w:val="en-US" w:eastAsia="en-US" w:bidi="ar-SA"/>
      </w:rPr>
    </w:lvl>
    <w:lvl w:ilvl="8" w:tplc="3490D436">
      <w:numFmt w:val="bullet"/>
      <w:lvlText w:val="•"/>
      <w:lvlJc w:val="left"/>
      <w:pPr>
        <w:ind w:left="7535" w:hanging="465"/>
      </w:pPr>
      <w:rPr>
        <w:rFonts w:hint="default"/>
        <w:lang w:val="en-US" w:eastAsia="en-US" w:bidi="ar-SA"/>
      </w:rPr>
    </w:lvl>
  </w:abstractNum>
  <w:abstractNum w:abstractNumId="23" w15:restartNumberingAfterBreak="0">
    <w:nsid w:val="3DAA7480"/>
    <w:multiLevelType w:val="hybridMultilevel"/>
    <w:tmpl w:val="3E743884"/>
    <w:lvl w:ilvl="0" w:tplc="6C463008">
      <w:start w:val="2"/>
      <w:numFmt w:val="decimal"/>
      <w:lvlText w:val="%1."/>
      <w:lvlJc w:val="left"/>
      <w:pPr>
        <w:ind w:left="1417" w:hanging="465"/>
      </w:pPr>
      <w:rPr>
        <w:rFonts w:ascii="Arial" w:eastAsia="Arial" w:hAnsi="Arial" w:cs="Arial" w:hint="default"/>
        <w:b w:val="0"/>
        <w:bCs w:val="0"/>
        <w:i w:val="0"/>
        <w:iCs w:val="0"/>
        <w:w w:val="100"/>
        <w:sz w:val="18"/>
        <w:szCs w:val="18"/>
        <w:lang w:val="en-US" w:eastAsia="en-US" w:bidi="ar-SA"/>
      </w:rPr>
    </w:lvl>
    <w:lvl w:ilvl="1" w:tplc="F07EA916">
      <w:numFmt w:val="bullet"/>
      <w:lvlText w:val="•"/>
      <w:lvlJc w:val="left"/>
      <w:pPr>
        <w:ind w:left="2220" w:hanging="465"/>
      </w:pPr>
      <w:rPr>
        <w:rFonts w:hint="default"/>
        <w:lang w:val="en-US" w:eastAsia="en-US" w:bidi="ar-SA"/>
      </w:rPr>
    </w:lvl>
    <w:lvl w:ilvl="2" w:tplc="1D7ECD56">
      <w:numFmt w:val="bullet"/>
      <w:lvlText w:val="•"/>
      <w:lvlJc w:val="left"/>
      <w:pPr>
        <w:ind w:left="3020" w:hanging="465"/>
      </w:pPr>
      <w:rPr>
        <w:rFonts w:hint="default"/>
        <w:lang w:val="en-US" w:eastAsia="en-US" w:bidi="ar-SA"/>
      </w:rPr>
    </w:lvl>
    <w:lvl w:ilvl="3" w:tplc="19263B80">
      <w:numFmt w:val="bullet"/>
      <w:lvlText w:val="•"/>
      <w:lvlJc w:val="left"/>
      <w:pPr>
        <w:ind w:left="3820" w:hanging="465"/>
      </w:pPr>
      <w:rPr>
        <w:rFonts w:hint="default"/>
        <w:lang w:val="en-US" w:eastAsia="en-US" w:bidi="ar-SA"/>
      </w:rPr>
    </w:lvl>
    <w:lvl w:ilvl="4" w:tplc="2C40F502">
      <w:numFmt w:val="bullet"/>
      <w:lvlText w:val="•"/>
      <w:lvlJc w:val="left"/>
      <w:pPr>
        <w:ind w:left="4620" w:hanging="465"/>
      </w:pPr>
      <w:rPr>
        <w:rFonts w:hint="default"/>
        <w:lang w:val="en-US" w:eastAsia="en-US" w:bidi="ar-SA"/>
      </w:rPr>
    </w:lvl>
    <w:lvl w:ilvl="5" w:tplc="F7CE4450">
      <w:numFmt w:val="bullet"/>
      <w:lvlText w:val="•"/>
      <w:lvlJc w:val="left"/>
      <w:pPr>
        <w:ind w:left="5420" w:hanging="465"/>
      </w:pPr>
      <w:rPr>
        <w:rFonts w:hint="default"/>
        <w:lang w:val="en-US" w:eastAsia="en-US" w:bidi="ar-SA"/>
      </w:rPr>
    </w:lvl>
    <w:lvl w:ilvl="6" w:tplc="3B266DBC">
      <w:numFmt w:val="bullet"/>
      <w:lvlText w:val="•"/>
      <w:lvlJc w:val="left"/>
      <w:pPr>
        <w:ind w:left="6220" w:hanging="465"/>
      </w:pPr>
      <w:rPr>
        <w:rFonts w:hint="default"/>
        <w:lang w:val="en-US" w:eastAsia="en-US" w:bidi="ar-SA"/>
      </w:rPr>
    </w:lvl>
    <w:lvl w:ilvl="7" w:tplc="539842AA">
      <w:numFmt w:val="bullet"/>
      <w:lvlText w:val="•"/>
      <w:lvlJc w:val="left"/>
      <w:pPr>
        <w:ind w:left="7020" w:hanging="465"/>
      </w:pPr>
      <w:rPr>
        <w:rFonts w:hint="default"/>
        <w:lang w:val="en-US" w:eastAsia="en-US" w:bidi="ar-SA"/>
      </w:rPr>
    </w:lvl>
    <w:lvl w:ilvl="8" w:tplc="CA023174">
      <w:numFmt w:val="bullet"/>
      <w:lvlText w:val="•"/>
      <w:lvlJc w:val="left"/>
      <w:pPr>
        <w:ind w:left="7820" w:hanging="465"/>
      </w:pPr>
      <w:rPr>
        <w:rFonts w:hint="default"/>
        <w:lang w:val="en-US" w:eastAsia="en-US" w:bidi="ar-SA"/>
      </w:rPr>
    </w:lvl>
  </w:abstractNum>
  <w:abstractNum w:abstractNumId="24" w15:restartNumberingAfterBreak="0">
    <w:nsid w:val="40177B78"/>
    <w:multiLevelType w:val="hybridMultilevel"/>
    <w:tmpl w:val="E7ECECB2"/>
    <w:lvl w:ilvl="0" w:tplc="ECA63EF4">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8448382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F208A6A6">
      <w:numFmt w:val="bullet"/>
      <w:lvlText w:val="•"/>
      <w:lvlJc w:val="left"/>
      <w:pPr>
        <w:ind w:left="1882" w:hanging="465"/>
      </w:pPr>
      <w:rPr>
        <w:rFonts w:hint="default"/>
        <w:lang w:val="en-US" w:eastAsia="en-US" w:bidi="ar-SA"/>
      </w:rPr>
    </w:lvl>
    <w:lvl w:ilvl="3" w:tplc="C0A88F0C">
      <w:numFmt w:val="bullet"/>
      <w:lvlText w:val="•"/>
      <w:lvlJc w:val="left"/>
      <w:pPr>
        <w:ind w:left="2824" w:hanging="465"/>
      </w:pPr>
      <w:rPr>
        <w:rFonts w:hint="default"/>
        <w:lang w:val="en-US" w:eastAsia="en-US" w:bidi="ar-SA"/>
      </w:rPr>
    </w:lvl>
    <w:lvl w:ilvl="4" w:tplc="4C5830DE">
      <w:numFmt w:val="bullet"/>
      <w:lvlText w:val="•"/>
      <w:lvlJc w:val="left"/>
      <w:pPr>
        <w:ind w:left="3766" w:hanging="465"/>
      </w:pPr>
      <w:rPr>
        <w:rFonts w:hint="default"/>
        <w:lang w:val="en-US" w:eastAsia="en-US" w:bidi="ar-SA"/>
      </w:rPr>
    </w:lvl>
    <w:lvl w:ilvl="5" w:tplc="38B4D5EA">
      <w:numFmt w:val="bullet"/>
      <w:lvlText w:val="•"/>
      <w:lvlJc w:val="left"/>
      <w:pPr>
        <w:ind w:left="4708" w:hanging="465"/>
      </w:pPr>
      <w:rPr>
        <w:rFonts w:hint="default"/>
        <w:lang w:val="en-US" w:eastAsia="en-US" w:bidi="ar-SA"/>
      </w:rPr>
    </w:lvl>
    <w:lvl w:ilvl="6" w:tplc="EAA67476">
      <w:numFmt w:val="bullet"/>
      <w:lvlText w:val="•"/>
      <w:lvlJc w:val="left"/>
      <w:pPr>
        <w:ind w:left="5651" w:hanging="465"/>
      </w:pPr>
      <w:rPr>
        <w:rFonts w:hint="default"/>
        <w:lang w:val="en-US" w:eastAsia="en-US" w:bidi="ar-SA"/>
      </w:rPr>
    </w:lvl>
    <w:lvl w:ilvl="7" w:tplc="54EE9E36">
      <w:numFmt w:val="bullet"/>
      <w:lvlText w:val="•"/>
      <w:lvlJc w:val="left"/>
      <w:pPr>
        <w:ind w:left="6593" w:hanging="465"/>
      </w:pPr>
      <w:rPr>
        <w:rFonts w:hint="default"/>
        <w:lang w:val="en-US" w:eastAsia="en-US" w:bidi="ar-SA"/>
      </w:rPr>
    </w:lvl>
    <w:lvl w:ilvl="8" w:tplc="10D06D0E">
      <w:numFmt w:val="bullet"/>
      <w:lvlText w:val="•"/>
      <w:lvlJc w:val="left"/>
      <w:pPr>
        <w:ind w:left="7535" w:hanging="465"/>
      </w:pPr>
      <w:rPr>
        <w:rFonts w:hint="default"/>
        <w:lang w:val="en-US" w:eastAsia="en-US" w:bidi="ar-SA"/>
      </w:rPr>
    </w:lvl>
  </w:abstractNum>
  <w:abstractNum w:abstractNumId="25" w15:restartNumberingAfterBreak="0">
    <w:nsid w:val="418F538E"/>
    <w:multiLevelType w:val="hybridMultilevel"/>
    <w:tmpl w:val="753CECA6"/>
    <w:lvl w:ilvl="0" w:tplc="270EAA98">
      <w:start w:val="4"/>
      <w:numFmt w:val="lowerRoman"/>
      <w:lvlText w:val="(%1)"/>
      <w:lvlJc w:val="left"/>
      <w:pPr>
        <w:ind w:left="937" w:hanging="465"/>
      </w:pPr>
      <w:rPr>
        <w:rFonts w:ascii="Arial" w:eastAsia="Arial" w:hAnsi="Arial" w:cs="Arial" w:hint="default"/>
        <w:b w:val="0"/>
        <w:bCs w:val="0"/>
        <w:i w:val="0"/>
        <w:iCs w:val="0"/>
        <w:spacing w:val="-4"/>
        <w:w w:val="100"/>
        <w:sz w:val="18"/>
        <w:szCs w:val="18"/>
        <w:lang w:val="en-US" w:eastAsia="en-US" w:bidi="ar-SA"/>
      </w:rPr>
    </w:lvl>
    <w:lvl w:ilvl="1" w:tplc="14DA58D4">
      <w:start w:val="1"/>
      <w:numFmt w:val="decimal"/>
      <w:lvlText w:val="%2."/>
      <w:lvlJc w:val="left"/>
      <w:pPr>
        <w:ind w:left="1417" w:hanging="465"/>
      </w:pPr>
      <w:rPr>
        <w:rFonts w:ascii="Arial" w:eastAsia="Arial" w:hAnsi="Arial" w:cs="Arial" w:hint="default"/>
        <w:b w:val="0"/>
        <w:bCs w:val="0"/>
        <w:i w:val="0"/>
        <w:iCs w:val="0"/>
        <w:w w:val="100"/>
        <w:sz w:val="18"/>
        <w:szCs w:val="18"/>
        <w:lang w:val="en-US" w:eastAsia="en-US" w:bidi="ar-SA"/>
      </w:rPr>
    </w:lvl>
    <w:lvl w:ilvl="2" w:tplc="49F24B4E">
      <w:numFmt w:val="bullet"/>
      <w:lvlText w:val="•"/>
      <w:lvlJc w:val="left"/>
      <w:pPr>
        <w:ind w:left="2308" w:hanging="465"/>
      </w:pPr>
      <w:rPr>
        <w:rFonts w:hint="default"/>
        <w:lang w:val="en-US" w:eastAsia="en-US" w:bidi="ar-SA"/>
      </w:rPr>
    </w:lvl>
    <w:lvl w:ilvl="3" w:tplc="638EA456">
      <w:numFmt w:val="bullet"/>
      <w:lvlText w:val="•"/>
      <w:lvlJc w:val="left"/>
      <w:pPr>
        <w:ind w:left="3197" w:hanging="465"/>
      </w:pPr>
      <w:rPr>
        <w:rFonts w:hint="default"/>
        <w:lang w:val="en-US" w:eastAsia="en-US" w:bidi="ar-SA"/>
      </w:rPr>
    </w:lvl>
    <w:lvl w:ilvl="4" w:tplc="2280EF12">
      <w:numFmt w:val="bullet"/>
      <w:lvlText w:val="•"/>
      <w:lvlJc w:val="left"/>
      <w:pPr>
        <w:ind w:left="4086" w:hanging="465"/>
      </w:pPr>
      <w:rPr>
        <w:rFonts w:hint="default"/>
        <w:lang w:val="en-US" w:eastAsia="en-US" w:bidi="ar-SA"/>
      </w:rPr>
    </w:lvl>
    <w:lvl w:ilvl="5" w:tplc="380CA65A">
      <w:numFmt w:val="bullet"/>
      <w:lvlText w:val="•"/>
      <w:lvlJc w:val="left"/>
      <w:pPr>
        <w:ind w:left="4975" w:hanging="465"/>
      </w:pPr>
      <w:rPr>
        <w:rFonts w:hint="default"/>
        <w:lang w:val="en-US" w:eastAsia="en-US" w:bidi="ar-SA"/>
      </w:rPr>
    </w:lvl>
    <w:lvl w:ilvl="6" w:tplc="4FE8D4DE">
      <w:numFmt w:val="bullet"/>
      <w:lvlText w:val="•"/>
      <w:lvlJc w:val="left"/>
      <w:pPr>
        <w:ind w:left="5864" w:hanging="465"/>
      </w:pPr>
      <w:rPr>
        <w:rFonts w:hint="default"/>
        <w:lang w:val="en-US" w:eastAsia="en-US" w:bidi="ar-SA"/>
      </w:rPr>
    </w:lvl>
    <w:lvl w:ilvl="7" w:tplc="C5668A60">
      <w:numFmt w:val="bullet"/>
      <w:lvlText w:val="•"/>
      <w:lvlJc w:val="left"/>
      <w:pPr>
        <w:ind w:left="6753" w:hanging="465"/>
      </w:pPr>
      <w:rPr>
        <w:rFonts w:hint="default"/>
        <w:lang w:val="en-US" w:eastAsia="en-US" w:bidi="ar-SA"/>
      </w:rPr>
    </w:lvl>
    <w:lvl w:ilvl="8" w:tplc="0C824B50">
      <w:numFmt w:val="bullet"/>
      <w:lvlText w:val="•"/>
      <w:lvlJc w:val="left"/>
      <w:pPr>
        <w:ind w:left="7642" w:hanging="465"/>
      </w:pPr>
      <w:rPr>
        <w:rFonts w:hint="default"/>
        <w:lang w:val="en-US" w:eastAsia="en-US" w:bidi="ar-SA"/>
      </w:rPr>
    </w:lvl>
  </w:abstractNum>
  <w:abstractNum w:abstractNumId="26" w15:restartNumberingAfterBreak="0">
    <w:nsid w:val="422837DA"/>
    <w:multiLevelType w:val="hybridMultilevel"/>
    <w:tmpl w:val="AE4E86BE"/>
    <w:lvl w:ilvl="0" w:tplc="8A5C893C">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5A167E06">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2108B162">
      <w:numFmt w:val="bullet"/>
      <w:lvlText w:val="•"/>
      <w:lvlJc w:val="left"/>
      <w:pPr>
        <w:ind w:left="1882" w:hanging="465"/>
      </w:pPr>
      <w:rPr>
        <w:rFonts w:hint="default"/>
        <w:lang w:val="en-US" w:eastAsia="en-US" w:bidi="ar-SA"/>
      </w:rPr>
    </w:lvl>
    <w:lvl w:ilvl="3" w:tplc="6A28E3B4">
      <w:numFmt w:val="bullet"/>
      <w:lvlText w:val="•"/>
      <w:lvlJc w:val="left"/>
      <w:pPr>
        <w:ind w:left="2824" w:hanging="465"/>
      </w:pPr>
      <w:rPr>
        <w:rFonts w:hint="default"/>
        <w:lang w:val="en-US" w:eastAsia="en-US" w:bidi="ar-SA"/>
      </w:rPr>
    </w:lvl>
    <w:lvl w:ilvl="4" w:tplc="052CCC6A">
      <w:numFmt w:val="bullet"/>
      <w:lvlText w:val="•"/>
      <w:lvlJc w:val="left"/>
      <w:pPr>
        <w:ind w:left="3766" w:hanging="465"/>
      </w:pPr>
      <w:rPr>
        <w:rFonts w:hint="default"/>
        <w:lang w:val="en-US" w:eastAsia="en-US" w:bidi="ar-SA"/>
      </w:rPr>
    </w:lvl>
    <w:lvl w:ilvl="5" w:tplc="BB5423C0">
      <w:numFmt w:val="bullet"/>
      <w:lvlText w:val="•"/>
      <w:lvlJc w:val="left"/>
      <w:pPr>
        <w:ind w:left="4708" w:hanging="465"/>
      </w:pPr>
      <w:rPr>
        <w:rFonts w:hint="default"/>
        <w:lang w:val="en-US" w:eastAsia="en-US" w:bidi="ar-SA"/>
      </w:rPr>
    </w:lvl>
    <w:lvl w:ilvl="6" w:tplc="F992074C">
      <w:numFmt w:val="bullet"/>
      <w:lvlText w:val="•"/>
      <w:lvlJc w:val="left"/>
      <w:pPr>
        <w:ind w:left="5651" w:hanging="465"/>
      </w:pPr>
      <w:rPr>
        <w:rFonts w:hint="default"/>
        <w:lang w:val="en-US" w:eastAsia="en-US" w:bidi="ar-SA"/>
      </w:rPr>
    </w:lvl>
    <w:lvl w:ilvl="7" w:tplc="5540FF62">
      <w:numFmt w:val="bullet"/>
      <w:lvlText w:val="•"/>
      <w:lvlJc w:val="left"/>
      <w:pPr>
        <w:ind w:left="6593" w:hanging="465"/>
      </w:pPr>
      <w:rPr>
        <w:rFonts w:hint="default"/>
        <w:lang w:val="en-US" w:eastAsia="en-US" w:bidi="ar-SA"/>
      </w:rPr>
    </w:lvl>
    <w:lvl w:ilvl="8" w:tplc="E34EB7AC">
      <w:numFmt w:val="bullet"/>
      <w:lvlText w:val="•"/>
      <w:lvlJc w:val="left"/>
      <w:pPr>
        <w:ind w:left="7535" w:hanging="465"/>
      </w:pPr>
      <w:rPr>
        <w:rFonts w:hint="default"/>
        <w:lang w:val="en-US" w:eastAsia="en-US" w:bidi="ar-SA"/>
      </w:rPr>
    </w:lvl>
  </w:abstractNum>
  <w:abstractNum w:abstractNumId="27" w15:restartNumberingAfterBreak="0">
    <w:nsid w:val="44441648"/>
    <w:multiLevelType w:val="multilevel"/>
    <w:tmpl w:val="FA7290C4"/>
    <w:lvl w:ilvl="0">
      <w:start w:val="3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D8731E"/>
    <w:multiLevelType w:val="hybridMultilevel"/>
    <w:tmpl w:val="34C49682"/>
    <w:lvl w:ilvl="0" w:tplc="7DB611A4">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362A3FFE">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419A13F4">
      <w:numFmt w:val="bullet"/>
      <w:lvlText w:val="•"/>
      <w:lvlJc w:val="left"/>
      <w:pPr>
        <w:ind w:left="1882" w:hanging="465"/>
      </w:pPr>
      <w:rPr>
        <w:rFonts w:hint="default"/>
        <w:lang w:val="en-US" w:eastAsia="en-US" w:bidi="ar-SA"/>
      </w:rPr>
    </w:lvl>
    <w:lvl w:ilvl="3" w:tplc="F404FAA2">
      <w:numFmt w:val="bullet"/>
      <w:lvlText w:val="•"/>
      <w:lvlJc w:val="left"/>
      <w:pPr>
        <w:ind w:left="2824" w:hanging="465"/>
      </w:pPr>
      <w:rPr>
        <w:rFonts w:hint="default"/>
        <w:lang w:val="en-US" w:eastAsia="en-US" w:bidi="ar-SA"/>
      </w:rPr>
    </w:lvl>
    <w:lvl w:ilvl="4" w:tplc="CB54CD4C">
      <w:numFmt w:val="bullet"/>
      <w:lvlText w:val="•"/>
      <w:lvlJc w:val="left"/>
      <w:pPr>
        <w:ind w:left="3766" w:hanging="465"/>
      </w:pPr>
      <w:rPr>
        <w:rFonts w:hint="default"/>
        <w:lang w:val="en-US" w:eastAsia="en-US" w:bidi="ar-SA"/>
      </w:rPr>
    </w:lvl>
    <w:lvl w:ilvl="5" w:tplc="75AE3914">
      <w:numFmt w:val="bullet"/>
      <w:lvlText w:val="•"/>
      <w:lvlJc w:val="left"/>
      <w:pPr>
        <w:ind w:left="4708" w:hanging="465"/>
      </w:pPr>
      <w:rPr>
        <w:rFonts w:hint="default"/>
        <w:lang w:val="en-US" w:eastAsia="en-US" w:bidi="ar-SA"/>
      </w:rPr>
    </w:lvl>
    <w:lvl w:ilvl="6" w:tplc="04429730">
      <w:numFmt w:val="bullet"/>
      <w:lvlText w:val="•"/>
      <w:lvlJc w:val="left"/>
      <w:pPr>
        <w:ind w:left="5651" w:hanging="465"/>
      </w:pPr>
      <w:rPr>
        <w:rFonts w:hint="default"/>
        <w:lang w:val="en-US" w:eastAsia="en-US" w:bidi="ar-SA"/>
      </w:rPr>
    </w:lvl>
    <w:lvl w:ilvl="7" w:tplc="A8E83FB6">
      <w:numFmt w:val="bullet"/>
      <w:lvlText w:val="•"/>
      <w:lvlJc w:val="left"/>
      <w:pPr>
        <w:ind w:left="6593" w:hanging="465"/>
      </w:pPr>
      <w:rPr>
        <w:rFonts w:hint="default"/>
        <w:lang w:val="en-US" w:eastAsia="en-US" w:bidi="ar-SA"/>
      </w:rPr>
    </w:lvl>
    <w:lvl w:ilvl="8" w:tplc="BDB07C5E">
      <w:numFmt w:val="bullet"/>
      <w:lvlText w:val="•"/>
      <w:lvlJc w:val="left"/>
      <w:pPr>
        <w:ind w:left="7535" w:hanging="465"/>
      </w:pPr>
      <w:rPr>
        <w:rFonts w:hint="default"/>
        <w:lang w:val="en-US" w:eastAsia="en-US" w:bidi="ar-SA"/>
      </w:rPr>
    </w:lvl>
  </w:abstractNum>
  <w:abstractNum w:abstractNumId="29" w15:restartNumberingAfterBreak="0">
    <w:nsid w:val="4DEA3FEE"/>
    <w:multiLevelType w:val="multilevel"/>
    <w:tmpl w:val="9FF2AD72"/>
    <w:lvl w:ilvl="0">
      <w:start w:val="3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FF4363"/>
    <w:multiLevelType w:val="hybridMultilevel"/>
    <w:tmpl w:val="C8948CF8"/>
    <w:lvl w:ilvl="0" w:tplc="ABC659A6">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C7C8E89A">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DAFA391C">
      <w:numFmt w:val="bullet"/>
      <w:lvlText w:val="•"/>
      <w:lvlJc w:val="left"/>
      <w:pPr>
        <w:ind w:left="1882" w:hanging="465"/>
      </w:pPr>
      <w:rPr>
        <w:rFonts w:hint="default"/>
        <w:lang w:val="en-US" w:eastAsia="en-US" w:bidi="ar-SA"/>
      </w:rPr>
    </w:lvl>
    <w:lvl w:ilvl="3" w:tplc="76E0EEEE">
      <w:numFmt w:val="bullet"/>
      <w:lvlText w:val="•"/>
      <w:lvlJc w:val="left"/>
      <w:pPr>
        <w:ind w:left="2824" w:hanging="465"/>
      </w:pPr>
      <w:rPr>
        <w:rFonts w:hint="default"/>
        <w:lang w:val="en-US" w:eastAsia="en-US" w:bidi="ar-SA"/>
      </w:rPr>
    </w:lvl>
    <w:lvl w:ilvl="4" w:tplc="B80059E4">
      <w:numFmt w:val="bullet"/>
      <w:lvlText w:val="•"/>
      <w:lvlJc w:val="left"/>
      <w:pPr>
        <w:ind w:left="3766" w:hanging="465"/>
      </w:pPr>
      <w:rPr>
        <w:rFonts w:hint="default"/>
        <w:lang w:val="en-US" w:eastAsia="en-US" w:bidi="ar-SA"/>
      </w:rPr>
    </w:lvl>
    <w:lvl w:ilvl="5" w:tplc="F2E2669E">
      <w:numFmt w:val="bullet"/>
      <w:lvlText w:val="•"/>
      <w:lvlJc w:val="left"/>
      <w:pPr>
        <w:ind w:left="4708" w:hanging="465"/>
      </w:pPr>
      <w:rPr>
        <w:rFonts w:hint="default"/>
        <w:lang w:val="en-US" w:eastAsia="en-US" w:bidi="ar-SA"/>
      </w:rPr>
    </w:lvl>
    <w:lvl w:ilvl="6" w:tplc="252C540E">
      <w:numFmt w:val="bullet"/>
      <w:lvlText w:val="•"/>
      <w:lvlJc w:val="left"/>
      <w:pPr>
        <w:ind w:left="5651" w:hanging="465"/>
      </w:pPr>
      <w:rPr>
        <w:rFonts w:hint="default"/>
        <w:lang w:val="en-US" w:eastAsia="en-US" w:bidi="ar-SA"/>
      </w:rPr>
    </w:lvl>
    <w:lvl w:ilvl="7" w:tplc="05AC097A">
      <w:numFmt w:val="bullet"/>
      <w:lvlText w:val="•"/>
      <w:lvlJc w:val="left"/>
      <w:pPr>
        <w:ind w:left="6593" w:hanging="465"/>
      </w:pPr>
      <w:rPr>
        <w:rFonts w:hint="default"/>
        <w:lang w:val="en-US" w:eastAsia="en-US" w:bidi="ar-SA"/>
      </w:rPr>
    </w:lvl>
    <w:lvl w:ilvl="8" w:tplc="073A8400">
      <w:numFmt w:val="bullet"/>
      <w:lvlText w:val="•"/>
      <w:lvlJc w:val="left"/>
      <w:pPr>
        <w:ind w:left="7535" w:hanging="465"/>
      </w:pPr>
      <w:rPr>
        <w:rFonts w:hint="default"/>
        <w:lang w:val="en-US" w:eastAsia="en-US" w:bidi="ar-SA"/>
      </w:rPr>
    </w:lvl>
  </w:abstractNum>
  <w:abstractNum w:abstractNumId="31" w15:restartNumberingAfterBreak="0">
    <w:nsid w:val="52567678"/>
    <w:multiLevelType w:val="hybridMultilevel"/>
    <w:tmpl w:val="4B2090FE"/>
    <w:lvl w:ilvl="0" w:tplc="DCCE6C88">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31120A18">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A5FC6036">
      <w:numFmt w:val="bullet"/>
      <w:lvlText w:val="•"/>
      <w:lvlJc w:val="left"/>
      <w:pPr>
        <w:ind w:left="1882" w:hanging="465"/>
      </w:pPr>
      <w:rPr>
        <w:rFonts w:hint="default"/>
        <w:lang w:val="en-US" w:eastAsia="en-US" w:bidi="ar-SA"/>
      </w:rPr>
    </w:lvl>
    <w:lvl w:ilvl="3" w:tplc="6CA0CF94">
      <w:numFmt w:val="bullet"/>
      <w:lvlText w:val="•"/>
      <w:lvlJc w:val="left"/>
      <w:pPr>
        <w:ind w:left="2824" w:hanging="465"/>
      </w:pPr>
      <w:rPr>
        <w:rFonts w:hint="default"/>
        <w:lang w:val="en-US" w:eastAsia="en-US" w:bidi="ar-SA"/>
      </w:rPr>
    </w:lvl>
    <w:lvl w:ilvl="4" w:tplc="167C0D02">
      <w:numFmt w:val="bullet"/>
      <w:lvlText w:val="•"/>
      <w:lvlJc w:val="left"/>
      <w:pPr>
        <w:ind w:left="3766" w:hanging="465"/>
      </w:pPr>
      <w:rPr>
        <w:rFonts w:hint="default"/>
        <w:lang w:val="en-US" w:eastAsia="en-US" w:bidi="ar-SA"/>
      </w:rPr>
    </w:lvl>
    <w:lvl w:ilvl="5" w:tplc="71BEF7EE">
      <w:numFmt w:val="bullet"/>
      <w:lvlText w:val="•"/>
      <w:lvlJc w:val="left"/>
      <w:pPr>
        <w:ind w:left="4708" w:hanging="465"/>
      </w:pPr>
      <w:rPr>
        <w:rFonts w:hint="default"/>
        <w:lang w:val="en-US" w:eastAsia="en-US" w:bidi="ar-SA"/>
      </w:rPr>
    </w:lvl>
    <w:lvl w:ilvl="6" w:tplc="1BF84A70">
      <w:numFmt w:val="bullet"/>
      <w:lvlText w:val="•"/>
      <w:lvlJc w:val="left"/>
      <w:pPr>
        <w:ind w:left="5651" w:hanging="465"/>
      </w:pPr>
      <w:rPr>
        <w:rFonts w:hint="default"/>
        <w:lang w:val="en-US" w:eastAsia="en-US" w:bidi="ar-SA"/>
      </w:rPr>
    </w:lvl>
    <w:lvl w:ilvl="7" w:tplc="1D7EC384">
      <w:numFmt w:val="bullet"/>
      <w:lvlText w:val="•"/>
      <w:lvlJc w:val="left"/>
      <w:pPr>
        <w:ind w:left="6593" w:hanging="465"/>
      </w:pPr>
      <w:rPr>
        <w:rFonts w:hint="default"/>
        <w:lang w:val="en-US" w:eastAsia="en-US" w:bidi="ar-SA"/>
      </w:rPr>
    </w:lvl>
    <w:lvl w:ilvl="8" w:tplc="3306EB0E">
      <w:numFmt w:val="bullet"/>
      <w:lvlText w:val="•"/>
      <w:lvlJc w:val="left"/>
      <w:pPr>
        <w:ind w:left="7535" w:hanging="465"/>
      </w:pPr>
      <w:rPr>
        <w:rFonts w:hint="default"/>
        <w:lang w:val="en-US" w:eastAsia="en-US" w:bidi="ar-SA"/>
      </w:rPr>
    </w:lvl>
  </w:abstractNum>
  <w:abstractNum w:abstractNumId="32" w15:restartNumberingAfterBreak="0">
    <w:nsid w:val="52CF0659"/>
    <w:multiLevelType w:val="hybridMultilevel"/>
    <w:tmpl w:val="78AE48EE"/>
    <w:lvl w:ilvl="0" w:tplc="4076402A">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E8103E3E">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402AF9C8">
      <w:numFmt w:val="bullet"/>
      <w:lvlText w:val="•"/>
      <w:lvlJc w:val="left"/>
      <w:pPr>
        <w:ind w:left="1882" w:hanging="465"/>
      </w:pPr>
      <w:rPr>
        <w:rFonts w:hint="default"/>
        <w:lang w:val="en-US" w:eastAsia="en-US" w:bidi="ar-SA"/>
      </w:rPr>
    </w:lvl>
    <w:lvl w:ilvl="3" w:tplc="349A483C">
      <w:numFmt w:val="bullet"/>
      <w:lvlText w:val="•"/>
      <w:lvlJc w:val="left"/>
      <w:pPr>
        <w:ind w:left="2824" w:hanging="465"/>
      </w:pPr>
      <w:rPr>
        <w:rFonts w:hint="default"/>
        <w:lang w:val="en-US" w:eastAsia="en-US" w:bidi="ar-SA"/>
      </w:rPr>
    </w:lvl>
    <w:lvl w:ilvl="4" w:tplc="748236FA">
      <w:numFmt w:val="bullet"/>
      <w:lvlText w:val="•"/>
      <w:lvlJc w:val="left"/>
      <w:pPr>
        <w:ind w:left="3766" w:hanging="465"/>
      </w:pPr>
      <w:rPr>
        <w:rFonts w:hint="default"/>
        <w:lang w:val="en-US" w:eastAsia="en-US" w:bidi="ar-SA"/>
      </w:rPr>
    </w:lvl>
    <w:lvl w:ilvl="5" w:tplc="906ACEF2">
      <w:numFmt w:val="bullet"/>
      <w:lvlText w:val="•"/>
      <w:lvlJc w:val="left"/>
      <w:pPr>
        <w:ind w:left="4708" w:hanging="465"/>
      </w:pPr>
      <w:rPr>
        <w:rFonts w:hint="default"/>
        <w:lang w:val="en-US" w:eastAsia="en-US" w:bidi="ar-SA"/>
      </w:rPr>
    </w:lvl>
    <w:lvl w:ilvl="6" w:tplc="D2FEE50C">
      <w:numFmt w:val="bullet"/>
      <w:lvlText w:val="•"/>
      <w:lvlJc w:val="left"/>
      <w:pPr>
        <w:ind w:left="5651" w:hanging="465"/>
      </w:pPr>
      <w:rPr>
        <w:rFonts w:hint="default"/>
        <w:lang w:val="en-US" w:eastAsia="en-US" w:bidi="ar-SA"/>
      </w:rPr>
    </w:lvl>
    <w:lvl w:ilvl="7" w:tplc="9502F6C4">
      <w:numFmt w:val="bullet"/>
      <w:lvlText w:val="•"/>
      <w:lvlJc w:val="left"/>
      <w:pPr>
        <w:ind w:left="6593" w:hanging="465"/>
      </w:pPr>
      <w:rPr>
        <w:rFonts w:hint="default"/>
        <w:lang w:val="en-US" w:eastAsia="en-US" w:bidi="ar-SA"/>
      </w:rPr>
    </w:lvl>
    <w:lvl w:ilvl="8" w:tplc="6DACF12A">
      <w:numFmt w:val="bullet"/>
      <w:lvlText w:val="•"/>
      <w:lvlJc w:val="left"/>
      <w:pPr>
        <w:ind w:left="7535" w:hanging="465"/>
      </w:pPr>
      <w:rPr>
        <w:rFonts w:hint="default"/>
        <w:lang w:val="en-US" w:eastAsia="en-US" w:bidi="ar-SA"/>
      </w:rPr>
    </w:lvl>
  </w:abstractNum>
  <w:abstractNum w:abstractNumId="33" w15:restartNumberingAfterBreak="0">
    <w:nsid w:val="56F6712C"/>
    <w:multiLevelType w:val="multilevel"/>
    <w:tmpl w:val="0AD87D2E"/>
    <w:lvl w:ilvl="0">
      <w:start w:val="3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073CEC"/>
    <w:multiLevelType w:val="hybridMultilevel"/>
    <w:tmpl w:val="D402F01C"/>
    <w:lvl w:ilvl="0" w:tplc="F52C5FB4">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DCA6637C">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0BAACB00">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375EA43A">
      <w:numFmt w:val="bullet"/>
      <w:lvlText w:val="•"/>
      <w:lvlJc w:val="left"/>
      <w:pPr>
        <w:ind w:left="2420" w:hanging="465"/>
      </w:pPr>
      <w:rPr>
        <w:rFonts w:hint="default"/>
        <w:lang w:val="en-US" w:eastAsia="en-US" w:bidi="ar-SA"/>
      </w:rPr>
    </w:lvl>
    <w:lvl w:ilvl="4" w:tplc="BE9A9524">
      <w:numFmt w:val="bullet"/>
      <w:lvlText w:val="•"/>
      <w:lvlJc w:val="left"/>
      <w:pPr>
        <w:ind w:left="3420" w:hanging="465"/>
      </w:pPr>
      <w:rPr>
        <w:rFonts w:hint="default"/>
        <w:lang w:val="en-US" w:eastAsia="en-US" w:bidi="ar-SA"/>
      </w:rPr>
    </w:lvl>
    <w:lvl w:ilvl="5" w:tplc="085AD9D4">
      <w:numFmt w:val="bullet"/>
      <w:lvlText w:val="•"/>
      <w:lvlJc w:val="left"/>
      <w:pPr>
        <w:ind w:left="4420" w:hanging="465"/>
      </w:pPr>
      <w:rPr>
        <w:rFonts w:hint="default"/>
        <w:lang w:val="en-US" w:eastAsia="en-US" w:bidi="ar-SA"/>
      </w:rPr>
    </w:lvl>
    <w:lvl w:ilvl="6" w:tplc="4276323C">
      <w:numFmt w:val="bullet"/>
      <w:lvlText w:val="•"/>
      <w:lvlJc w:val="left"/>
      <w:pPr>
        <w:ind w:left="5420" w:hanging="465"/>
      </w:pPr>
      <w:rPr>
        <w:rFonts w:hint="default"/>
        <w:lang w:val="en-US" w:eastAsia="en-US" w:bidi="ar-SA"/>
      </w:rPr>
    </w:lvl>
    <w:lvl w:ilvl="7" w:tplc="89D2BD8C">
      <w:numFmt w:val="bullet"/>
      <w:lvlText w:val="•"/>
      <w:lvlJc w:val="left"/>
      <w:pPr>
        <w:ind w:left="6420" w:hanging="465"/>
      </w:pPr>
      <w:rPr>
        <w:rFonts w:hint="default"/>
        <w:lang w:val="en-US" w:eastAsia="en-US" w:bidi="ar-SA"/>
      </w:rPr>
    </w:lvl>
    <w:lvl w:ilvl="8" w:tplc="2884A86E">
      <w:numFmt w:val="bullet"/>
      <w:lvlText w:val="•"/>
      <w:lvlJc w:val="left"/>
      <w:pPr>
        <w:ind w:left="7420" w:hanging="465"/>
      </w:pPr>
      <w:rPr>
        <w:rFonts w:hint="default"/>
        <w:lang w:val="en-US" w:eastAsia="en-US" w:bidi="ar-SA"/>
      </w:rPr>
    </w:lvl>
  </w:abstractNum>
  <w:abstractNum w:abstractNumId="35" w15:restartNumberingAfterBreak="0">
    <w:nsid w:val="5B7614FC"/>
    <w:multiLevelType w:val="hybridMultilevel"/>
    <w:tmpl w:val="93466570"/>
    <w:lvl w:ilvl="0" w:tplc="E5EAC8D2">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B47CA15C">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C206EA92">
      <w:numFmt w:val="bullet"/>
      <w:lvlText w:val="•"/>
      <w:lvlJc w:val="left"/>
      <w:pPr>
        <w:ind w:left="1882" w:hanging="465"/>
      </w:pPr>
      <w:rPr>
        <w:rFonts w:hint="default"/>
        <w:lang w:val="en-US" w:eastAsia="en-US" w:bidi="ar-SA"/>
      </w:rPr>
    </w:lvl>
    <w:lvl w:ilvl="3" w:tplc="A05680EC">
      <w:numFmt w:val="bullet"/>
      <w:lvlText w:val="•"/>
      <w:lvlJc w:val="left"/>
      <w:pPr>
        <w:ind w:left="2824" w:hanging="465"/>
      </w:pPr>
      <w:rPr>
        <w:rFonts w:hint="default"/>
        <w:lang w:val="en-US" w:eastAsia="en-US" w:bidi="ar-SA"/>
      </w:rPr>
    </w:lvl>
    <w:lvl w:ilvl="4" w:tplc="592ECE76">
      <w:numFmt w:val="bullet"/>
      <w:lvlText w:val="•"/>
      <w:lvlJc w:val="left"/>
      <w:pPr>
        <w:ind w:left="3766" w:hanging="465"/>
      </w:pPr>
      <w:rPr>
        <w:rFonts w:hint="default"/>
        <w:lang w:val="en-US" w:eastAsia="en-US" w:bidi="ar-SA"/>
      </w:rPr>
    </w:lvl>
    <w:lvl w:ilvl="5" w:tplc="01E02AF6">
      <w:numFmt w:val="bullet"/>
      <w:lvlText w:val="•"/>
      <w:lvlJc w:val="left"/>
      <w:pPr>
        <w:ind w:left="4708" w:hanging="465"/>
      </w:pPr>
      <w:rPr>
        <w:rFonts w:hint="default"/>
        <w:lang w:val="en-US" w:eastAsia="en-US" w:bidi="ar-SA"/>
      </w:rPr>
    </w:lvl>
    <w:lvl w:ilvl="6" w:tplc="78A487B0">
      <w:numFmt w:val="bullet"/>
      <w:lvlText w:val="•"/>
      <w:lvlJc w:val="left"/>
      <w:pPr>
        <w:ind w:left="5651" w:hanging="465"/>
      </w:pPr>
      <w:rPr>
        <w:rFonts w:hint="default"/>
        <w:lang w:val="en-US" w:eastAsia="en-US" w:bidi="ar-SA"/>
      </w:rPr>
    </w:lvl>
    <w:lvl w:ilvl="7" w:tplc="00B0D3EA">
      <w:numFmt w:val="bullet"/>
      <w:lvlText w:val="•"/>
      <w:lvlJc w:val="left"/>
      <w:pPr>
        <w:ind w:left="6593" w:hanging="465"/>
      </w:pPr>
      <w:rPr>
        <w:rFonts w:hint="default"/>
        <w:lang w:val="en-US" w:eastAsia="en-US" w:bidi="ar-SA"/>
      </w:rPr>
    </w:lvl>
    <w:lvl w:ilvl="8" w:tplc="39B2AD36">
      <w:numFmt w:val="bullet"/>
      <w:lvlText w:val="•"/>
      <w:lvlJc w:val="left"/>
      <w:pPr>
        <w:ind w:left="7535" w:hanging="465"/>
      </w:pPr>
      <w:rPr>
        <w:rFonts w:hint="default"/>
        <w:lang w:val="en-US" w:eastAsia="en-US" w:bidi="ar-SA"/>
      </w:rPr>
    </w:lvl>
  </w:abstractNum>
  <w:abstractNum w:abstractNumId="36" w15:restartNumberingAfterBreak="0">
    <w:nsid w:val="5E8F60CE"/>
    <w:multiLevelType w:val="hybridMultilevel"/>
    <w:tmpl w:val="021A224A"/>
    <w:lvl w:ilvl="0" w:tplc="E4ECBF7A">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542232B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2C1C9D88">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F74E383A">
      <w:numFmt w:val="bullet"/>
      <w:lvlText w:val="•"/>
      <w:lvlJc w:val="left"/>
      <w:pPr>
        <w:ind w:left="2420" w:hanging="465"/>
      </w:pPr>
      <w:rPr>
        <w:rFonts w:hint="default"/>
        <w:lang w:val="en-US" w:eastAsia="en-US" w:bidi="ar-SA"/>
      </w:rPr>
    </w:lvl>
    <w:lvl w:ilvl="4" w:tplc="72047F3E">
      <w:numFmt w:val="bullet"/>
      <w:lvlText w:val="•"/>
      <w:lvlJc w:val="left"/>
      <w:pPr>
        <w:ind w:left="3420" w:hanging="465"/>
      </w:pPr>
      <w:rPr>
        <w:rFonts w:hint="default"/>
        <w:lang w:val="en-US" w:eastAsia="en-US" w:bidi="ar-SA"/>
      </w:rPr>
    </w:lvl>
    <w:lvl w:ilvl="5" w:tplc="04E048AA">
      <w:numFmt w:val="bullet"/>
      <w:lvlText w:val="•"/>
      <w:lvlJc w:val="left"/>
      <w:pPr>
        <w:ind w:left="4420" w:hanging="465"/>
      </w:pPr>
      <w:rPr>
        <w:rFonts w:hint="default"/>
        <w:lang w:val="en-US" w:eastAsia="en-US" w:bidi="ar-SA"/>
      </w:rPr>
    </w:lvl>
    <w:lvl w:ilvl="6" w:tplc="1B18EA2A">
      <w:numFmt w:val="bullet"/>
      <w:lvlText w:val="•"/>
      <w:lvlJc w:val="left"/>
      <w:pPr>
        <w:ind w:left="5420" w:hanging="465"/>
      </w:pPr>
      <w:rPr>
        <w:rFonts w:hint="default"/>
        <w:lang w:val="en-US" w:eastAsia="en-US" w:bidi="ar-SA"/>
      </w:rPr>
    </w:lvl>
    <w:lvl w:ilvl="7" w:tplc="FBC42282">
      <w:numFmt w:val="bullet"/>
      <w:lvlText w:val="•"/>
      <w:lvlJc w:val="left"/>
      <w:pPr>
        <w:ind w:left="6420" w:hanging="465"/>
      </w:pPr>
      <w:rPr>
        <w:rFonts w:hint="default"/>
        <w:lang w:val="en-US" w:eastAsia="en-US" w:bidi="ar-SA"/>
      </w:rPr>
    </w:lvl>
    <w:lvl w:ilvl="8" w:tplc="4AEA5988">
      <w:numFmt w:val="bullet"/>
      <w:lvlText w:val="•"/>
      <w:lvlJc w:val="left"/>
      <w:pPr>
        <w:ind w:left="7420" w:hanging="465"/>
      </w:pPr>
      <w:rPr>
        <w:rFonts w:hint="default"/>
        <w:lang w:val="en-US" w:eastAsia="en-US" w:bidi="ar-SA"/>
      </w:rPr>
    </w:lvl>
  </w:abstractNum>
  <w:abstractNum w:abstractNumId="37" w15:restartNumberingAfterBreak="0">
    <w:nsid w:val="616660A3"/>
    <w:multiLevelType w:val="hybridMultilevel"/>
    <w:tmpl w:val="216EE526"/>
    <w:lvl w:ilvl="0" w:tplc="A606E6C4">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72A225C6">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A50436B6">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3F6C9AA0">
      <w:numFmt w:val="bullet"/>
      <w:lvlText w:val="•"/>
      <w:lvlJc w:val="left"/>
      <w:pPr>
        <w:ind w:left="2420" w:hanging="465"/>
      </w:pPr>
      <w:rPr>
        <w:rFonts w:hint="default"/>
        <w:lang w:val="en-US" w:eastAsia="en-US" w:bidi="ar-SA"/>
      </w:rPr>
    </w:lvl>
    <w:lvl w:ilvl="4" w:tplc="913AF0C6">
      <w:numFmt w:val="bullet"/>
      <w:lvlText w:val="•"/>
      <w:lvlJc w:val="left"/>
      <w:pPr>
        <w:ind w:left="3420" w:hanging="465"/>
      </w:pPr>
      <w:rPr>
        <w:rFonts w:hint="default"/>
        <w:lang w:val="en-US" w:eastAsia="en-US" w:bidi="ar-SA"/>
      </w:rPr>
    </w:lvl>
    <w:lvl w:ilvl="5" w:tplc="6F1ABED6">
      <w:numFmt w:val="bullet"/>
      <w:lvlText w:val="•"/>
      <w:lvlJc w:val="left"/>
      <w:pPr>
        <w:ind w:left="4420" w:hanging="465"/>
      </w:pPr>
      <w:rPr>
        <w:rFonts w:hint="default"/>
        <w:lang w:val="en-US" w:eastAsia="en-US" w:bidi="ar-SA"/>
      </w:rPr>
    </w:lvl>
    <w:lvl w:ilvl="6" w:tplc="B9326762">
      <w:numFmt w:val="bullet"/>
      <w:lvlText w:val="•"/>
      <w:lvlJc w:val="left"/>
      <w:pPr>
        <w:ind w:left="5420" w:hanging="465"/>
      </w:pPr>
      <w:rPr>
        <w:rFonts w:hint="default"/>
        <w:lang w:val="en-US" w:eastAsia="en-US" w:bidi="ar-SA"/>
      </w:rPr>
    </w:lvl>
    <w:lvl w:ilvl="7" w:tplc="9D58DA30">
      <w:numFmt w:val="bullet"/>
      <w:lvlText w:val="•"/>
      <w:lvlJc w:val="left"/>
      <w:pPr>
        <w:ind w:left="6420" w:hanging="465"/>
      </w:pPr>
      <w:rPr>
        <w:rFonts w:hint="default"/>
        <w:lang w:val="en-US" w:eastAsia="en-US" w:bidi="ar-SA"/>
      </w:rPr>
    </w:lvl>
    <w:lvl w:ilvl="8" w:tplc="EB2A5F4E">
      <w:numFmt w:val="bullet"/>
      <w:lvlText w:val="•"/>
      <w:lvlJc w:val="left"/>
      <w:pPr>
        <w:ind w:left="7420" w:hanging="465"/>
      </w:pPr>
      <w:rPr>
        <w:rFonts w:hint="default"/>
        <w:lang w:val="en-US" w:eastAsia="en-US" w:bidi="ar-SA"/>
      </w:rPr>
    </w:lvl>
  </w:abstractNum>
  <w:abstractNum w:abstractNumId="38" w15:restartNumberingAfterBreak="0">
    <w:nsid w:val="624C55E8"/>
    <w:multiLevelType w:val="hybridMultilevel"/>
    <w:tmpl w:val="E4DA26B8"/>
    <w:lvl w:ilvl="0" w:tplc="BF04A2B0">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A6883626">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D132E034">
      <w:numFmt w:val="bullet"/>
      <w:lvlText w:val="•"/>
      <w:lvlJc w:val="left"/>
      <w:pPr>
        <w:ind w:left="1882" w:hanging="465"/>
      </w:pPr>
      <w:rPr>
        <w:rFonts w:hint="default"/>
        <w:lang w:val="en-US" w:eastAsia="en-US" w:bidi="ar-SA"/>
      </w:rPr>
    </w:lvl>
    <w:lvl w:ilvl="3" w:tplc="D65E8EE6">
      <w:numFmt w:val="bullet"/>
      <w:lvlText w:val="•"/>
      <w:lvlJc w:val="left"/>
      <w:pPr>
        <w:ind w:left="2824" w:hanging="465"/>
      </w:pPr>
      <w:rPr>
        <w:rFonts w:hint="default"/>
        <w:lang w:val="en-US" w:eastAsia="en-US" w:bidi="ar-SA"/>
      </w:rPr>
    </w:lvl>
    <w:lvl w:ilvl="4" w:tplc="7F2638F6">
      <w:numFmt w:val="bullet"/>
      <w:lvlText w:val="•"/>
      <w:lvlJc w:val="left"/>
      <w:pPr>
        <w:ind w:left="3766" w:hanging="465"/>
      </w:pPr>
      <w:rPr>
        <w:rFonts w:hint="default"/>
        <w:lang w:val="en-US" w:eastAsia="en-US" w:bidi="ar-SA"/>
      </w:rPr>
    </w:lvl>
    <w:lvl w:ilvl="5" w:tplc="9B38301E">
      <w:numFmt w:val="bullet"/>
      <w:lvlText w:val="•"/>
      <w:lvlJc w:val="left"/>
      <w:pPr>
        <w:ind w:left="4708" w:hanging="465"/>
      </w:pPr>
      <w:rPr>
        <w:rFonts w:hint="default"/>
        <w:lang w:val="en-US" w:eastAsia="en-US" w:bidi="ar-SA"/>
      </w:rPr>
    </w:lvl>
    <w:lvl w:ilvl="6" w:tplc="70EA648A">
      <w:numFmt w:val="bullet"/>
      <w:lvlText w:val="•"/>
      <w:lvlJc w:val="left"/>
      <w:pPr>
        <w:ind w:left="5651" w:hanging="465"/>
      </w:pPr>
      <w:rPr>
        <w:rFonts w:hint="default"/>
        <w:lang w:val="en-US" w:eastAsia="en-US" w:bidi="ar-SA"/>
      </w:rPr>
    </w:lvl>
    <w:lvl w:ilvl="7" w:tplc="6A746DFE">
      <w:numFmt w:val="bullet"/>
      <w:lvlText w:val="•"/>
      <w:lvlJc w:val="left"/>
      <w:pPr>
        <w:ind w:left="6593" w:hanging="465"/>
      </w:pPr>
      <w:rPr>
        <w:rFonts w:hint="default"/>
        <w:lang w:val="en-US" w:eastAsia="en-US" w:bidi="ar-SA"/>
      </w:rPr>
    </w:lvl>
    <w:lvl w:ilvl="8" w:tplc="1B4819B4">
      <w:numFmt w:val="bullet"/>
      <w:lvlText w:val="•"/>
      <w:lvlJc w:val="left"/>
      <w:pPr>
        <w:ind w:left="7535" w:hanging="465"/>
      </w:pPr>
      <w:rPr>
        <w:rFonts w:hint="default"/>
        <w:lang w:val="en-US" w:eastAsia="en-US" w:bidi="ar-SA"/>
      </w:rPr>
    </w:lvl>
  </w:abstractNum>
  <w:abstractNum w:abstractNumId="39" w15:restartNumberingAfterBreak="0">
    <w:nsid w:val="68BF2923"/>
    <w:multiLevelType w:val="hybridMultilevel"/>
    <w:tmpl w:val="AB846B22"/>
    <w:lvl w:ilvl="0" w:tplc="5F2A2C6E">
      <w:start w:val="2"/>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F72E593A">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67A0D81C">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40BA7354">
      <w:numFmt w:val="bullet"/>
      <w:lvlText w:val="•"/>
      <w:lvlJc w:val="left"/>
      <w:pPr>
        <w:ind w:left="2420" w:hanging="465"/>
      </w:pPr>
      <w:rPr>
        <w:rFonts w:hint="default"/>
        <w:lang w:val="en-US" w:eastAsia="en-US" w:bidi="ar-SA"/>
      </w:rPr>
    </w:lvl>
    <w:lvl w:ilvl="4" w:tplc="BE68204A">
      <w:numFmt w:val="bullet"/>
      <w:lvlText w:val="•"/>
      <w:lvlJc w:val="left"/>
      <w:pPr>
        <w:ind w:left="3420" w:hanging="465"/>
      </w:pPr>
      <w:rPr>
        <w:rFonts w:hint="default"/>
        <w:lang w:val="en-US" w:eastAsia="en-US" w:bidi="ar-SA"/>
      </w:rPr>
    </w:lvl>
    <w:lvl w:ilvl="5" w:tplc="0F54793E">
      <w:numFmt w:val="bullet"/>
      <w:lvlText w:val="•"/>
      <w:lvlJc w:val="left"/>
      <w:pPr>
        <w:ind w:left="4420" w:hanging="465"/>
      </w:pPr>
      <w:rPr>
        <w:rFonts w:hint="default"/>
        <w:lang w:val="en-US" w:eastAsia="en-US" w:bidi="ar-SA"/>
      </w:rPr>
    </w:lvl>
    <w:lvl w:ilvl="6" w:tplc="E616A132">
      <w:numFmt w:val="bullet"/>
      <w:lvlText w:val="•"/>
      <w:lvlJc w:val="left"/>
      <w:pPr>
        <w:ind w:left="5420" w:hanging="465"/>
      </w:pPr>
      <w:rPr>
        <w:rFonts w:hint="default"/>
        <w:lang w:val="en-US" w:eastAsia="en-US" w:bidi="ar-SA"/>
      </w:rPr>
    </w:lvl>
    <w:lvl w:ilvl="7" w:tplc="7F988ECA">
      <w:numFmt w:val="bullet"/>
      <w:lvlText w:val="•"/>
      <w:lvlJc w:val="left"/>
      <w:pPr>
        <w:ind w:left="6420" w:hanging="465"/>
      </w:pPr>
      <w:rPr>
        <w:rFonts w:hint="default"/>
        <w:lang w:val="en-US" w:eastAsia="en-US" w:bidi="ar-SA"/>
      </w:rPr>
    </w:lvl>
    <w:lvl w:ilvl="8" w:tplc="751C566E">
      <w:numFmt w:val="bullet"/>
      <w:lvlText w:val="•"/>
      <w:lvlJc w:val="left"/>
      <w:pPr>
        <w:ind w:left="7420" w:hanging="465"/>
      </w:pPr>
      <w:rPr>
        <w:rFonts w:hint="default"/>
        <w:lang w:val="en-US" w:eastAsia="en-US" w:bidi="ar-SA"/>
      </w:rPr>
    </w:lvl>
  </w:abstractNum>
  <w:abstractNum w:abstractNumId="40" w15:restartNumberingAfterBreak="0">
    <w:nsid w:val="68C93429"/>
    <w:multiLevelType w:val="hybridMultilevel"/>
    <w:tmpl w:val="8DBCDCE2"/>
    <w:lvl w:ilvl="0" w:tplc="7C38CF20">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77BE518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5D90FA88">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00065AC8">
      <w:numFmt w:val="bullet"/>
      <w:lvlText w:val="•"/>
      <w:lvlJc w:val="left"/>
      <w:pPr>
        <w:ind w:left="2420" w:hanging="465"/>
      </w:pPr>
      <w:rPr>
        <w:rFonts w:hint="default"/>
        <w:lang w:val="en-US" w:eastAsia="en-US" w:bidi="ar-SA"/>
      </w:rPr>
    </w:lvl>
    <w:lvl w:ilvl="4" w:tplc="1EA4E9D6">
      <w:numFmt w:val="bullet"/>
      <w:lvlText w:val="•"/>
      <w:lvlJc w:val="left"/>
      <w:pPr>
        <w:ind w:left="3420" w:hanging="465"/>
      </w:pPr>
      <w:rPr>
        <w:rFonts w:hint="default"/>
        <w:lang w:val="en-US" w:eastAsia="en-US" w:bidi="ar-SA"/>
      </w:rPr>
    </w:lvl>
    <w:lvl w:ilvl="5" w:tplc="7CA8A922">
      <w:numFmt w:val="bullet"/>
      <w:lvlText w:val="•"/>
      <w:lvlJc w:val="left"/>
      <w:pPr>
        <w:ind w:left="4420" w:hanging="465"/>
      </w:pPr>
      <w:rPr>
        <w:rFonts w:hint="default"/>
        <w:lang w:val="en-US" w:eastAsia="en-US" w:bidi="ar-SA"/>
      </w:rPr>
    </w:lvl>
    <w:lvl w:ilvl="6" w:tplc="ECECD872">
      <w:numFmt w:val="bullet"/>
      <w:lvlText w:val="•"/>
      <w:lvlJc w:val="left"/>
      <w:pPr>
        <w:ind w:left="5420" w:hanging="465"/>
      </w:pPr>
      <w:rPr>
        <w:rFonts w:hint="default"/>
        <w:lang w:val="en-US" w:eastAsia="en-US" w:bidi="ar-SA"/>
      </w:rPr>
    </w:lvl>
    <w:lvl w:ilvl="7" w:tplc="0FB6FA56">
      <w:numFmt w:val="bullet"/>
      <w:lvlText w:val="•"/>
      <w:lvlJc w:val="left"/>
      <w:pPr>
        <w:ind w:left="6420" w:hanging="465"/>
      </w:pPr>
      <w:rPr>
        <w:rFonts w:hint="default"/>
        <w:lang w:val="en-US" w:eastAsia="en-US" w:bidi="ar-SA"/>
      </w:rPr>
    </w:lvl>
    <w:lvl w:ilvl="8" w:tplc="49C2EC12">
      <w:numFmt w:val="bullet"/>
      <w:lvlText w:val="•"/>
      <w:lvlJc w:val="left"/>
      <w:pPr>
        <w:ind w:left="7420" w:hanging="465"/>
      </w:pPr>
      <w:rPr>
        <w:rFonts w:hint="default"/>
        <w:lang w:val="en-US" w:eastAsia="en-US" w:bidi="ar-SA"/>
      </w:rPr>
    </w:lvl>
  </w:abstractNum>
  <w:abstractNum w:abstractNumId="41" w15:restartNumberingAfterBreak="0">
    <w:nsid w:val="68D576C8"/>
    <w:multiLevelType w:val="hybridMultilevel"/>
    <w:tmpl w:val="3572C4F6"/>
    <w:lvl w:ilvl="0" w:tplc="BBE61D58">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2F1C946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1820CF32">
      <w:numFmt w:val="bullet"/>
      <w:lvlText w:val="•"/>
      <w:lvlJc w:val="left"/>
      <w:pPr>
        <w:ind w:left="1882" w:hanging="465"/>
      </w:pPr>
      <w:rPr>
        <w:rFonts w:hint="default"/>
        <w:lang w:val="en-US" w:eastAsia="en-US" w:bidi="ar-SA"/>
      </w:rPr>
    </w:lvl>
    <w:lvl w:ilvl="3" w:tplc="36D29C06">
      <w:numFmt w:val="bullet"/>
      <w:lvlText w:val="•"/>
      <w:lvlJc w:val="left"/>
      <w:pPr>
        <w:ind w:left="2824" w:hanging="465"/>
      </w:pPr>
      <w:rPr>
        <w:rFonts w:hint="default"/>
        <w:lang w:val="en-US" w:eastAsia="en-US" w:bidi="ar-SA"/>
      </w:rPr>
    </w:lvl>
    <w:lvl w:ilvl="4" w:tplc="0C42C3D0">
      <w:numFmt w:val="bullet"/>
      <w:lvlText w:val="•"/>
      <w:lvlJc w:val="left"/>
      <w:pPr>
        <w:ind w:left="3766" w:hanging="465"/>
      </w:pPr>
      <w:rPr>
        <w:rFonts w:hint="default"/>
        <w:lang w:val="en-US" w:eastAsia="en-US" w:bidi="ar-SA"/>
      </w:rPr>
    </w:lvl>
    <w:lvl w:ilvl="5" w:tplc="B3B47EBA">
      <w:numFmt w:val="bullet"/>
      <w:lvlText w:val="•"/>
      <w:lvlJc w:val="left"/>
      <w:pPr>
        <w:ind w:left="4708" w:hanging="465"/>
      </w:pPr>
      <w:rPr>
        <w:rFonts w:hint="default"/>
        <w:lang w:val="en-US" w:eastAsia="en-US" w:bidi="ar-SA"/>
      </w:rPr>
    </w:lvl>
    <w:lvl w:ilvl="6" w:tplc="0E82E748">
      <w:numFmt w:val="bullet"/>
      <w:lvlText w:val="•"/>
      <w:lvlJc w:val="left"/>
      <w:pPr>
        <w:ind w:left="5651" w:hanging="465"/>
      </w:pPr>
      <w:rPr>
        <w:rFonts w:hint="default"/>
        <w:lang w:val="en-US" w:eastAsia="en-US" w:bidi="ar-SA"/>
      </w:rPr>
    </w:lvl>
    <w:lvl w:ilvl="7" w:tplc="357A025A">
      <w:numFmt w:val="bullet"/>
      <w:lvlText w:val="•"/>
      <w:lvlJc w:val="left"/>
      <w:pPr>
        <w:ind w:left="6593" w:hanging="465"/>
      </w:pPr>
      <w:rPr>
        <w:rFonts w:hint="default"/>
        <w:lang w:val="en-US" w:eastAsia="en-US" w:bidi="ar-SA"/>
      </w:rPr>
    </w:lvl>
    <w:lvl w:ilvl="8" w:tplc="6ED8D496">
      <w:numFmt w:val="bullet"/>
      <w:lvlText w:val="•"/>
      <w:lvlJc w:val="left"/>
      <w:pPr>
        <w:ind w:left="7535" w:hanging="465"/>
      </w:pPr>
      <w:rPr>
        <w:rFonts w:hint="default"/>
        <w:lang w:val="en-US" w:eastAsia="en-US" w:bidi="ar-SA"/>
      </w:rPr>
    </w:lvl>
  </w:abstractNum>
  <w:abstractNum w:abstractNumId="42" w15:restartNumberingAfterBreak="0">
    <w:nsid w:val="691464CB"/>
    <w:multiLevelType w:val="multilevel"/>
    <w:tmpl w:val="0C3A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93B39F3"/>
    <w:multiLevelType w:val="multilevel"/>
    <w:tmpl w:val="C65C6F6A"/>
    <w:lvl w:ilvl="0">
      <w:start w:val="3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BFC66C7"/>
    <w:multiLevelType w:val="hybridMultilevel"/>
    <w:tmpl w:val="74649714"/>
    <w:lvl w:ilvl="0" w:tplc="54F00474">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2D50DAB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71705B6C">
      <w:numFmt w:val="bullet"/>
      <w:lvlText w:val="•"/>
      <w:lvlJc w:val="left"/>
      <w:pPr>
        <w:ind w:left="1882" w:hanging="465"/>
      </w:pPr>
      <w:rPr>
        <w:rFonts w:hint="default"/>
        <w:lang w:val="en-US" w:eastAsia="en-US" w:bidi="ar-SA"/>
      </w:rPr>
    </w:lvl>
    <w:lvl w:ilvl="3" w:tplc="BC72DE1E">
      <w:numFmt w:val="bullet"/>
      <w:lvlText w:val="•"/>
      <w:lvlJc w:val="left"/>
      <w:pPr>
        <w:ind w:left="2824" w:hanging="465"/>
      </w:pPr>
      <w:rPr>
        <w:rFonts w:hint="default"/>
        <w:lang w:val="en-US" w:eastAsia="en-US" w:bidi="ar-SA"/>
      </w:rPr>
    </w:lvl>
    <w:lvl w:ilvl="4" w:tplc="DE645236">
      <w:numFmt w:val="bullet"/>
      <w:lvlText w:val="•"/>
      <w:lvlJc w:val="left"/>
      <w:pPr>
        <w:ind w:left="3766" w:hanging="465"/>
      </w:pPr>
      <w:rPr>
        <w:rFonts w:hint="default"/>
        <w:lang w:val="en-US" w:eastAsia="en-US" w:bidi="ar-SA"/>
      </w:rPr>
    </w:lvl>
    <w:lvl w:ilvl="5" w:tplc="3AF06618">
      <w:numFmt w:val="bullet"/>
      <w:lvlText w:val="•"/>
      <w:lvlJc w:val="left"/>
      <w:pPr>
        <w:ind w:left="4708" w:hanging="465"/>
      </w:pPr>
      <w:rPr>
        <w:rFonts w:hint="default"/>
        <w:lang w:val="en-US" w:eastAsia="en-US" w:bidi="ar-SA"/>
      </w:rPr>
    </w:lvl>
    <w:lvl w:ilvl="6" w:tplc="25EE7DA2">
      <w:numFmt w:val="bullet"/>
      <w:lvlText w:val="•"/>
      <w:lvlJc w:val="left"/>
      <w:pPr>
        <w:ind w:left="5651" w:hanging="465"/>
      </w:pPr>
      <w:rPr>
        <w:rFonts w:hint="default"/>
        <w:lang w:val="en-US" w:eastAsia="en-US" w:bidi="ar-SA"/>
      </w:rPr>
    </w:lvl>
    <w:lvl w:ilvl="7" w:tplc="0CDE120A">
      <w:numFmt w:val="bullet"/>
      <w:lvlText w:val="•"/>
      <w:lvlJc w:val="left"/>
      <w:pPr>
        <w:ind w:left="6593" w:hanging="465"/>
      </w:pPr>
      <w:rPr>
        <w:rFonts w:hint="default"/>
        <w:lang w:val="en-US" w:eastAsia="en-US" w:bidi="ar-SA"/>
      </w:rPr>
    </w:lvl>
    <w:lvl w:ilvl="8" w:tplc="6D7CBAD8">
      <w:numFmt w:val="bullet"/>
      <w:lvlText w:val="•"/>
      <w:lvlJc w:val="left"/>
      <w:pPr>
        <w:ind w:left="7535" w:hanging="465"/>
      </w:pPr>
      <w:rPr>
        <w:rFonts w:hint="default"/>
        <w:lang w:val="en-US" w:eastAsia="en-US" w:bidi="ar-SA"/>
      </w:rPr>
    </w:lvl>
  </w:abstractNum>
  <w:abstractNum w:abstractNumId="45" w15:restartNumberingAfterBreak="0">
    <w:nsid w:val="6D906C68"/>
    <w:multiLevelType w:val="hybridMultilevel"/>
    <w:tmpl w:val="5030DC4A"/>
    <w:lvl w:ilvl="0" w:tplc="9A8A47FA">
      <w:start w:val="6"/>
      <w:numFmt w:val="decimal"/>
      <w:lvlText w:val="%1."/>
      <w:lvlJc w:val="left"/>
      <w:pPr>
        <w:ind w:left="1417" w:hanging="465"/>
      </w:pPr>
      <w:rPr>
        <w:rFonts w:ascii="Arial" w:eastAsia="Arial" w:hAnsi="Arial" w:cs="Arial" w:hint="default"/>
        <w:b w:val="0"/>
        <w:bCs w:val="0"/>
        <w:i w:val="0"/>
        <w:iCs w:val="0"/>
        <w:w w:val="100"/>
        <w:sz w:val="18"/>
        <w:szCs w:val="18"/>
        <w:lang w:val="en-US" w:eastAsia="en-US" w:bidi="ar-SA"/>
      </w:rPr>
    </w:lvl>
    <w:lvl w:ilvl="1" w:tplc="ABCC1B62">
      <w:numFmt w:val="bullet"/>
      <w:lvlText w:val="•"/>
      <w:lvlJc w:val="left"/>
      <w:pPr>
        <w:ind w:left="2220" w:hanging="465"/>
      </w:pPr>
      <w:rPr>
        <w:rFonts w:hint="default"/>
        <w:lang w:val="en-US" w:eastAsia="en-US" w:bidi="ar-SA"/>
      </w:rPr>
    </w:lvl>
    <w:lvl w:ilvl="2" w:tplc="D7A0B520">
      <w:numFmt w:val="bullet"/>
      <w:lvlText w:val="•"/>
      <w:lvlJc w:val="left"/>
      <w:pPr>
        <w:ind w:left="3020" w:hanging="465"/>
      </w:pPr>
      <w:rPr>
        <w:rFonts w:hint="default"/>
        <w:lang w:val="en-US" w:eastAsia="en-US" w:bidi="ar-SA"/>
      </w:rPr>
    </w:lvl>
    <w:lvl w:ilvl="3" w:tplc="2EA02516">
      <w:numFmt w:val="bullet"/>
      <w:lvlText w:val="•"/>
      <w:lvlJc w:val="left"/>
      <w:pPr>
        <w:ind w:left="3820" w:hanging="465"/>
      </w:pPr>
      <w:rPr>
        <w:rFonts w:hint="default"/>
        <w:lang w:val="en-US" w:eastAsia="en-US" w:bidi="ar-SA"/>
      </w:rPr>
    </w:lvl>
    <w:lvl w:ilvl="4" w:tplc="17B874EC">
      <w:numFmt w:val="bullet"/>
      <w:lvlText w:val="•"/>
      <w:lvlJc w:val="left"/>
      <w:pPr>
        <w:ind w:left="4620" w:hanging="465"/>
      </w:pPr>
      <w:rPr>
        <w:rFonts w:hint="default"/>
        <w:lang w:val="en-US" w:eastAsia="en-US" w:bidi="ar-SA"/>
      </w:rPr>
    </w:lvl>
    <w:lvl w:ilvl="5" w:tplc="0A523088">
      <w:numFmt w:val="bullet"/>
      <w:lvlText w:val="•"/>
      <w:lvlJc w:val="left"/>
      <w:pPr>
        <w:ind w:left="5420" w:hanging="465"/>
      </w:pPr>
      <w:rPr>
        <w:rFonts w:hint="default"/>
        <w:lang w:val="en-US" w:eastAsia="en-US" w:bidi="ar-SA"/>
      </w:rPr>
    </w:lvl>
    <w:lvl w:ilvl="6" w:tplc="3F1EE288">
      <w:numFmt w:val="bullet"/>
      <w:lvlText w:val="•"/>
      <w:lvlJc w:val="left"/>
      <w:pPr>
        <w:ind w:left="6220" w:hanging="465"/>
      </w:pPr>
      <w:rPr>
        <w:rFonts w:hint="default"/>
        <w:lang w:val="en-US" w:eastAsia="en-US" w:bidi="ar-SA"/>
      </w:rPr>
    </w:lvl>
    <w:lvl w:ilvl="7" w:tplc="28885E08">
      <w:numFmt w:val="bullet"/>
      <w:lvlText w:val="•"/>
      <w:lvlJc w:val="left"/>
      <w:pPr>
        <w:ind w:left="7020" w:hanging="465"/>
      </w:pPr>
      <w:rPr>
        <w:rFonts w:hint="default"/>
        <w:lang w:val="en-US" w:eastAsia="en-US" w:bidi="ar-SA"/>
      </w:rPr>
    </w:lvl>
    <w:lvl w:ilvl="8" w:tplc="C2408638">
      <w:numFmt w:val="bullet"/>
      <w:lvlText w:val="•"/>
      <w:lvlJc w:val="left"/>
      <w:pPr>
        <w:ind w:left="7820" w:hanging="465"/>
      </w:pPr>
      <w:rPr>
        <w:rFonts w:hint="default"/>
        <w:lang w:val="en-US" w:eastAsia="en-US" w:bidi="ar-SA"/>
      </w:rPr>
    </w:lvl>
  </w:abstractNum>
  <w:abstractNum w:abstractNumId="46" w15:restartNumberingAfterBreak="0">
    <w:nsid w:val="733808B3"/>
    <w:multiLevelType w:val="hybridMultilevel"/>
    <w:tmpl w:val="E2AECA44"/>
    <w:lvl w:ilvl="0" w:tplc="1B503918">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DB504BFC">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792889C6">
      <w:numFmt w:val="bullet"/>
      <w:lvlText w:val="•"/>
      <w:lvlJc w:val="left"/>
      <w:pPr>
        <w:ind w:left="1882" w:hanging="465"/>
      </w:pPr>
      <w:rPr>
        <w:rFonts w:hint="default"/>
        <w:lang w:val="en-US" w:eastAsia="en-US" w:bidi="ar-SA"/>
      </w:rPr>
    </w:lvl>
    <w:lvl w:ilvl="3" w:tplc="12F460FC">
      <w:numFmt w:val="bullet"/>
      <w:lvlText w:val="•"/>
      <w:lvlJc w:val="left"/>
      <w:pPr>
        <w:ind w:left="2824" w:hanging="465"/>
      </w:pPr>
      <w:rPr>
        <w:rFonts w:hint="default"/>
        <w:lang w:val="en-US" w:eastAsia="en-US" w:bidi="ar-SA"/>
      </w:rPr>
    </w:lvl>
    <w:lvl w:ilvl="4" w:tplc="078A77C4">
      <w:numFmt w:val="bullet"/>
      <w:lvlText w:val="•"/>
      <w:lvlJc w:val="left"/>
      <w:pPr>
        <w:ind w:left="3766" w:hanging="465"/>
      </w:pPr>
      <w:rPr>
        <w:rFonts w:hint="default"/>
        <w:lang w:val="en-US" w:eastAsia="en-US" w:bidi="ar-SA"/>
      </w:rPr>
    </w:lvl>
    <w:lvl w:ilvl="5" w:tplc="17383716">
      <w:numFmt w:val="bullet"/>
      <w:lvlText w:val="•"/>
      <w:lvlJc w:val="left"/>
      <w:pPr>
        <w:ind w:left="4708" w:hanging="465"/>
      </w:pPr>
      <w:rPr>
        <w:rFonts w:hint="default"/>
        <w:lang w:val="en-US" w:eastAsia="en-US" w:bidi="ar-SA"/>
      </w:rPr>
    </w:lvl>
    <w:lvl w:ilvl="6" w:tplc="CBDA0BF6">
      <w:numFmt w:val="bullet"/>
      <w:lvlText w:val="•"/>
      <w:lvlJc w:val="left"/>
      <w:pPr>
        <w:ind w:left="5651" w:hanging="465"/>
      </w:pPr>
      <w:rPr>
        <w:rFonts w:hint="default"/>
        <w:lang w:val="en-US" w:eastAsia="en-US" w:bidi="ar-SA"/>
      </w:rPr>
    </w:lvl>
    <w:lvl w:ilvl="7" w:tplc="59F81054">
      <w:numFmt w:val="bullet"/>
      <w:lvlText w:val="•"/>
      <w:lvlJc w:val="left"/>
      <w:pPr>
        <w:ind w:left="6593" w:hanging="465"/>
      </w:pPr>
      <w:rPr>
        <w:rFonts w:hint="default"/>
        <w:lang w:val="en-US" w:eastAsia="en-US" w:bidi="ar-SA"/>
      </w:rPr>
    </w:lvl>
    <w:lvl w:ilvl="8" w:tplc="C340E81E">
      <w:numFmt w:val="bullet"/>
      <w:lvlText w:val="•"/>
      <w:lvlJc w:val="left"/>
      <w:pPr>
        <w:ind w:left="7535" w:hanging="465"/>
      </w:pPr>
      <w:rPr>
        <w:rFonts w:hint="default"/>
        <w:lang w:val="en-US" w:eastAsia="en-US" w:bidi="ar-SA"/>
      </w:rPr>
    </w:lvl>
  </w:abstractNum>
  <w:abstractNum w:abstractNumId="47" w15:restartNumberingAfterBreak="0">
    <w:nsid w:val="7B77458D"/>
    <w:multiLevelType w:val="hybridMultilevel"/>
    <w:tmpl w:val="0DFA6AF6"/>
    <w:lvl w:ilvl="0" w:tplc="B596AB00">
      <w:start w:val="1"/>
      <w:numFmt w:val="lowerLetter"/>
      <w:lvlText w:val="(%1)"/>
      <w:lvlJc w:val="left"/>
      <w:pPr>
        <w:ind w:left="472" w:hanging="465"/>
      </w:pPr>
      <w:rPr>
        <w:rFonts w:ascii="Arial" w:eastAsia="Arial" w:hAnsi="Arial" w:cs="Arial" w:hint="default"/>
        <w:b w:val="0"/>
        <w:bCs w:val="0"/>
        <w:i w:val="0"/>
        <w:iCs w:val="0"/>
        <w:spacing w:val="0"/>
        <w:w w:val="100"/>
        <w:sz w:val="18"/>
        <w:szCs w:val="18"/>
        <w:lang w:val="en-US" w:eastAsia="en-US" w:bidi="ar-SA"/>
      </w:rPr>
    </w:lvl>
    <w:lvl w:ilvl="1" w:tplc="A22CFF92">
      <w:start w:val="1"/>
      <w:numFmt w:val="lowerRoman"/>
      <w:lvlText w:val="(%2)"/>
      <w:lvlJc w:val="left"/>
      <w:pPr>
        <w:ind w:left="937" w:hanging="465"/>
      </w:pPr>
      <w:rPr>
        <w:rFonts w:ascii="Arial" w:eastAsia="Arial" w:hAnsi="Arial" w:cs="Arial" w:hint="default"/>
        <w:b w:val="0"/>
        <w:bCs w:val="0"/>
        <w:i w:val="0"/>
        <w:iCs w:val="0"/>
        <w:spacing w:val="0"/>
        <w:w w:val="100"/>
        <w:sz w:val="18"/>
        <w:szCs w:val="18"/>
        <w:lang w:val="en-US" w:eastAsia="en-US" w:bidi="ar-SA"/>
      </w:rPr>
    </w:lvl>
    <w:lvl w:ilvl="2" w:tplc="3CA27780">
      <w:start w:val="1"/>
      <w:numFmt w:val="decimal"/>
      <w:lvlText w:val="%3."/>
      <w:lvlJc w:val="left"/>
      <w:pPr>
        <w:ind w:left="1417" w:hanging="465"/>
      </w:pPr>
      <w:rPr>
        <w:rFonts w:ascii="Arial" w:eastAsia="Arial" w:hAnsi="Arial" w:cs="Arial" w:hint="default"/>
        <w:b w:val="0"/>
        <w:bCs w:val="0"/>
        <w:i w:val="0"/>
        <w:iCs w:val="0"/>
        <w:w w:val="100"/>
        <w:sz w:val="18"/>
        <w:szCs w:val="18"/>
        <w:lang w:val="en-US" w:eastAsia="en-US" w:bidi="ar-SA"/>
      </w:rPr>
    </w:lvl>
    <w:lvl w:ilvl="3" w:tplc="ED8E13AA">
      <w:numFmt w:val="bullet"/>
      <w:lvlText w:val="•"/>
      <w:lvlJc w:val="left"/>
      <w:pPr>
        <w:ind w:left="2420" w:hanging="465"/>
      </w:pPr>
      <w:rPr>
        <w:rFonts w:hint="default"/>
        <w:lang w:val="en-US" w:eastAsia="en-US" w:bidi="ar-SA"/>
      </w:rPr>
    </w:lvl>
    <w:lvl w:ilvl="4" w:tplc="CC2EB6A8">
      <w:numFmt w:val="bullet"/>
      <w:lvlText w:val="•"/>
      <w:lvlJc w:val="left"/>
      <w:pPr>
        <w:ind w:left="3420" w:hanging="465"/>
      </w:pPr>
      <w:rPr>
        <w:rFonts w:hint="default"/>
        <w:lang w:val="en-US" w:eastAsia="en-US" w:bidi="ar-SA"/>
      </w:rPr>
    </w:lvl>
    <w:lvl w:ilvl="5" w:tplc="E64ED636">
      <w:numFmt w:val="bullet"/>
      <w:lvlText w:val="•"/>
      <w:lvlJc w:val="left"/>
      <w:pPr>
        <w:ind w:left="4420" w:hanging="465"/>
      </w:pPr>
      <w:rPr>
        <w:rFonts w:hint="default"/>
        <w:lang w:val="en-US" w:eastAsia="en-US" w:bidi="ar-SA"/>
      </w:rPr>
    </w:lvl>
    <w:lvl w:ilvl="6" w:tplc="5A46A9C0">
      <w:numFmt w:val="bullet"/>
      <w:lvlText w:val="•"/>
      <w:lvlJc w:val="left"/>
      <w:pPr>
        <w:ind w:left="5420" w:hanging="465"/>
      </w:pPr>
      <w:rPr>
        <w:rFonts w:hint="default"/>
        <w:lang w:val="en-US" w:eastAsia="en-US" w:bidi="ar-SA"/>
      </w:rPr>
    </w:lvl>
    <w:lvl w:ilvl="7" w:tplc="BC9095A6">
      <w:numFmt w:val="bullet"/>
      <w:lvlText w:val="•"/>
      <w:lvlJc w:val="left"/>
      <w:pPr>
        <w:ind w:left="6420" w:hanging="465"/>
      </w:pPr>
      <w:rPr>
        <w:rFonts w:hint="default"/>
        <w:lang w:val="en-US" w:eastAsia="en-US" w:bidi="ar-SA"/>
      </w:rPr>
    </w:lvl>
    <w:lvl w:ilvl="8" w:tplc="A4140B3A">
      <w:numFmt w:val="bullet"/>
      <w:lvlText w:val="•"/>
      <w:lvlJc w:val="left"/>
      <w:pPr>
        <w:ind w:left="7420" w:hanging="465"/>
      </w:pPr>
      <w:rPr>
        <w:rFonts w:hint="default"/>
        <w:lang w:val="en-US" w:eastAsia="en-US" w:bidi="ar-SA"/>
      </w:rPr>
    </w:lvl>
  </w:abstractNum>
  <w:num w:numId="1" w16cid:durableId="1198853147">
    <w:abstractNumId w:val="31"/>
  </w:num>
  <w:num w:numId="2" w16cid:durableId="691297657">
    <w:abstractNumId w:val="41"/>
  </w:num>
  <w:num w:numId="3" w16cid:durableId="605383974">
    <w:abstractNumId w:val="23"/>
  </w:num>
  <w:num w:numId="4" w16cid:durableId="332991739">
    <w:abstractNumId w:val="8"/>
  </w:num>
  <w:num w:numId="5" w16cid:durableId="561256078">
    <w:abstractNumId w:val="38"/>
  </w:num>
  <w:num w:numId="6" w16cid:durableId="1745837820">
    <w:abstractNumId w:val="2"/>
  </w:num>
  <w:num w:numId="7" w16cid:durableId="640506087">
    <w:abstractNumId w:val="22"/>
  </w:num>
  <w:num w:numId="8" w16cid:durableId="1371683607">
    <w:abstractNumId w:val="45"/>
  </w:num>
  <w:num w:numId="9" w16cid:durableId="594902869">
    <w:abstractNumId w:val="37"/>
  </w:num>
  <w:num w:numId="10" w16cid:durableId="1078404373">
    <w:abstractNumId w:val="9"/>
  </w:num>
  <w:num w:numId="11" w16cid:durableId="1266307017">
    <w:abstractNumId w:val="39"/>
  </w:num>
  <w:num w:numId="12" w16cid:durableId="468548333">
    <w:abstractNumId w:val="11"/>
  </w:num>
  <w:num w:numId="13" w16cid:durableId="779882792">
    <w:abstractNumId w:val="4"/>
  </w:num>
  <w:num w:numId="14" w16cid:durableId="1649241547">
    <w:abstractNumId w:val="7"/>
  </w:num>
  <w:num w:numId="15" w16cid:durableId="1158227392">
    <w:abstractNumId w:val="5"/>
  </w:num>
  <w:num w:numId="16" w16cid:durableId="2090152897">
    <w:abstractNumId w:val="13"/>
  </w:num>
  <w:num w:numId="17" w16cid:durableId="618490410">
    <w:abstractNumId w:val="25"/>
  </w:num>
  <w:num w:numId="18" w16cid:durableId="765418472">
    <w:abstractNumId w:val="35"/>
  </w:num>
  <w:num w:numId="19" w16cid:durableId="764036022">
    <w:abstractNumId w:val="44"/>
  </w:num>
  <w:num w:numId="20" w16cid:durableId="1923174722">
    <w:abstractNumId w:val="30"/>
  </w:num>
  <w:num w:numId="21" w16cid:durableId="244075609">
    <w:abstractNumId w:val="17"/>
  </w:num>
  <w:num w:numId="22" w16cid:durableId="1210918138">
    <w:abstractNumId w:val="28"/>
  </w:num>
  <w:num w:numId="23" w16cid:durableId="1154417524">
    <w:abstractNumId w:val="26"/>
  </w:num>
  <w:num w:numId="24" w16cid:durableId="407116751">
    <w:abstractNumId w:val="34"/>
  </w:num>
  <w:num w:numId="25" w16cid:durableId="84157777">
    <w:abstractNumId w:val="46"/>
  </w:num>
  <w:num w:numId="26" w16cid:durableId="1398627505">
    <w:abstractNumId w:val="21"/>
  </w:num>
  <w:num w:numId="27" w16cid:durableId="1328094818">
    <w:abstractNumId w:val="20"/>
  </w:num>
  <w:num w:numId="28" w16cid:durableId="1019238393">
    <w:abstractNumId w:val="24"/>
  </w:num>
  <w:num w:numId="29" w16cid:durableId="1082799697">
    <w:abstractNumId w:val="0"/>
  </w:num>
  <w:num w:numId="30" w16cid:durableId="173544527">
    <w:abstractNumId w:val="36"/>
  </w:num>
  <w:num w:numId="31" w16cid:durableId="1518349414">
    <w:abstractNumId w:val="3"/>
  </w:num>
  <w:num w:numId="32" w16cid:durableId="2095742923">
    <w:abstractNumId w:val="47"/>
  </w:num>
  <w:num w:numId="33" w16cid:durableId="1615013467">
    <w:abstractNumId w:val="32"/>
  </w:num>
  <w:num w:numId="34" w16cid:durableId="574702494">
    <w:abstractNumId w:val="40"/>
  </w:num>
  <w:num w:numId="35" w16cid:durableId="1369137287">
    <w:abstractNumId w:val="29"/>
  </w:num>
  <w:num w:numId="36" w16cid:durableId="1776709140">
    <w:abstractNumId w:val="42"/>
  </w:num>
  <w:num w:numId="37" w16cid:durableId="1327250182">
    <w:abstractNumId w:val="18"/>
  </w:num>
  <w:num w:numId="38" w16cid:durableId="358093758">
    <w:abstractNumId w:val="27"/>
  </w:num>
  <w:num w:numId="39" w16cid:durableId="90591730">
    <w:abstractNumId w:val="33"/>
  </w:num>
  <w:num w:numId="40" w16cid:durableId="18120442">
    <w:abstractNumId w:val="16"/>
  </w:num>
  <w:num w:numId="41" w16cid:durableId="314459613">
    <w:abstractNumId w:val="43"/>
  </w:num>
  <w:num w:numId="42" w16cid:durableId="1740906681">
    <w:abstractNumId w:val="10"/>
  </w:num>
  <w:num w:numId="43" w16cid:durableId="551774176">
    <w:abstractNumId w:val="15"/>
  </w:num>
  <w:num w:numId="44" w16cid:durableId="988630821">
    <w:abstractNumId w:val="6"/>
  </w:num>
  <w:num w:numId="45" w16cid:durableId="2011567021">
    <w:abstractNumId w:val="12"/>
  </w:num>
  <w:num w:numId="46" w16cid:durableId="2142260265">
    <w:abstractNumId w:val="19"/>
  </w:num>
  <w:num w:numId="47" w16cid:durableId="11415799">
    <w:abstractNumId w:val="1"/>
  </w:num>
  <w:num w:numId="48" w16cid:durableId="7185561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BD0A24"/>
    <w:rsid w:val="00021D4A"/>
    <w:rsid w:val="000436C8"/>
    <w:rsid w:val="00072CDD"/>
    <w:rsid w:val="000A1339"/>
    <w:rsid w:val="000B58B9"/>
    <w:rsid w:val="000D3707"/>
    <w:rsid w:val="000F7AFC"/>
    <w:rsid w:val="001059ED"/>
    <w:rsid w:val="00114960"/>
    <w:rsid w:val="001204F2"/>
    <w:rsid w:val="00130511"/>
    <w:rsid w:val="00197AB2"/>
    <w:rsid w:val="001C3E0E"/>
    <w:rsid w:val="002542C9"/>
    <w:rsid w:val="0031127D"/>
    <w:rsid w:val="0032675E"/>
    <w:rsid w:val="00364C24"/>
    <w:rsid w:val="003E3675"/>
    <w:rsid w:val="003F0AE8"/>
    <w:rsid w:val="004660ED"/>
    <w:rsid w:val="004A294E"/>
    <w:rsid w:val="00554B61"/>
    <w:rsid w:val="00562E5B"/>
    <w:rsid w:val="005B68A4"/>
    <w:rsid w:val="005C5C42"/>
    <w:rsid w:val="005E5D8D"/>
    <w:rsid w:val="006006C7"/>
    <w:rsid w:val="00606829"/>
    <w:rsid w:val="006167E5"/>
    <w:rsid w:val="006444E3"/>
    <w:rsid w:val="0064670B"/>
    <w:rsid w:val="00655FA3"/>
    <w:rsid w:val="00671E68"/>
    <w:rsid w:val="00681911"/>
    <w:rsid w:val="006C0DEF"/>
    <w:rsid w:val="006D7B79"/>
    <w:rsid w:val="006E0559"/>
    <w:rsid w:val="0075029C"/>
    <w:rsid w:val="00814DFE"/>
    <w:rsid w:val="008368A2"/>
    <w:rsid w:val="008965FF"/>
    <w:rsid w:val="008E254F"/>
    <w:rsid w:val="00936334"/>
    <w:rsid w:val="00970DE4"/>
    <w:rsid w:val="009732CF"/>
    <w:rsid w:val="009C0767"/>
    <w:rsid w:val="009F0BF5"/>
    <w:rsid w:val="00A2302B"/>
    <w:rsid w:val="00A81A04"/>
    <w:rsid w:val="00A854A2"/>
    <w:rsid w:val="00AA2E29"/>
    <w:rsid w:val="00AB32BA"/>
    <w:rsid w:val="00AD2B2D"/>
    <w:rsid w:val="00B0388D"/>
    <w:rsid w:val="00B12457"/>
    <w:rsid w:val="00B40EE2"/>
    <w:rsid w:val="00B517D8"/>
    <w:rsid w:val="00BD0A24"/>
    <w:rsid w:val="00BD3DE7"/>
    <w:rsid w:val="00BE618A"/>
    <w:rsid w:val="00C25267"/>
    <w:rsid w:val="00C7037D"/>
    <w:rsid w:val="00CA0A2B"/>
    <w:rsid w:val="00CB00CA"/>
    <w:rsid w:val="00CD3608"/>
    <w:rsid w:val="00D23163"/>
    <w:rsid w:val="00D36632"/>
    <w:rsid w:val="00D937BB"/>
    <w:rsid w:val="00DC3EA2"/>
    <w:rsid w:val="00DD6336"/>
    <w:rsid w:val="00DF2D12"/>
    <w:rsid w:val="00E07597"/>
    <w:rsid w:val="00E235D7"/>
    <w:rsid w:val="00E501D8"/>
    <w:rsid w:val="00E64A79"/>
    <w:rsid w:val="00E71109"/>
    <w:rsid w:val="00E75E5B"/>
    <w:rsid w:val="00E82D88"/>
    <w:rsid w:val="00EA1550"/>
    <w:rsid w:val="00EE17F6"/>
    <w:rsid w:val="00F36092"/>
    <w:rsid w:val="00F81404"/>
    <w:rsid w:val="00FA1C4B"/>
    <w:rsid w:val="00FA51CC"/>
    <w:rsid w:val="00FF0B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E1E7ABB"/>
  <w15:docId w15:val="{D61BA672-06A4-4A02-B1FF-9474411A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B2D"/>
    <w:rPr>
      <w:rFonts w:ascii="Arial" w:eastAsia="Arial" w:hAnsi="Arial" w:cs="Arial"/>
    </w:rPr>
  </w:style>
  <w:style w:type="paragraph" w:styleId="Heading1">
    <w:name w:val="heading 1"/>
    <w:basedOn w:val="Normal"/>
    <w:uiPriority w:val="9"/>
    <w:qFormat/>
    <w:pPr>
      <w:ind w:left="100"/>
      <w:outlineLvl w:val="0"/>
    </w:pPr>
    <w:rPr>
      <w:b/>
      <w:bCs/>
      <w:sz w:val="33"/>
      <w:szCs w:val="33"/>
    </w:rPr>
  </w:style>
  <w:style w:type="paragraph" w:styleId="Heading2">
    <w:name w:val="heading 2"/>
    <w:basedOn w:val="Normal"/>
    <w:uiPriority w:val="9"/>
    <w:unhideWhenUsed/>
    <w:qFormat/>
    <w:pPr>
      <w:ind w:left="100"/>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uiPriority w:val="10"/>
    <w:qFormat/>
    <w:pPr>
      <w:spacing w:before="86"/>
      <w:ind w:left="100"/>
    </w:pPr>
    <w:rPr>
      <w:b/>
      <w:bCs/>
      <w:sz w:val="45"/>
      <w:szCs w:val="45"/>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33"/>
      <w:ind w:left="1417" w:hanging="466"/>
    </w:pPr>
  </w:style>
  <w:style w:type="paragraph" w:customStyle="1" w:styleId="paragraph">
    <w:name w:val="paragraph"/>
    <w:basedOn w:val="Normal"/>
    <w:rsid w:val="00BD3DE7"/>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BD3DE7"/>
  </w:style>
  <w:style w:type="character" w:customStyle="1" w:styleId="eop">
    <w:name w:val="eop"/>
    <w:basedOn w:val="DefaultParagraphFont"/>
    <w:rsid w:val="00BD3DE7"/>
  </w:style>
  <w:style w:type="character" w:customStyle="1" w:styleId="tabchar">
    <w:name w:val="tabchar"/>
    <w:basedOn w:val="DefaultParagraphFont"/>
    <w:rsid w:val="00BD3DE7"/>
  </w:style>
  <w:style w:type="paragraph" w:customStyle="1" w:styleId="ADMENDMENT">
    <w:name w:val="ADMENDMENT"/>
    <w:basedOn w:val="paragraph"/>
    <w:link w:val="ADMENDMENTChar"/>
    <w:qFormat/>
    <w:rsid w:val="00D937BB"/>
    <w:pPr>
      <w:spacing w:before="0" w:beforeAutospacing="0" w:after="0" w:afterAutospacing="0"/>
      <w:textAlignment w:val="baseline"/>
    </w:pPr>
    <w:rPr>
      <w:rFonts w:ascii="Arial" w:hAnsi="Arial" w:cs="Arial"/>
      <w:b/>
      <w:bCs/>
      <w:i/>
      <w:iCs/>
      <w:sz w:val="18"/>
      <w:szCs w:val="18"/>
    </w:rPr>
  </w:style>
  <w:style w:type="character" w:customStyle="1" w:styleId="ADMENDMENTChar">
    <w:name w:val="ADMENDMENT Char"/>
    <w:basedOn w:val="DefaultParagraphFont"/>
    <w:link w:val="ADMENDMENT"/>
    <w:rsid w:val="00D937BB"/>
    <w:rPr>
      <w:rFonts w:ascii="Arial" w:eastAsia="Times New Roman" w:hAnsi="Arial" w:cs="Arial"/>
      <w:b/>
      <w:bCs/>
      <w:i/>
      <w:iCs/>
      <w:sz w:val="18"/>
      <w:szCs w:val="18"/>
      <w:lang w:val="en-NZ" w:eastAsia="en-NZ"/>
    </w:rPr>
  </w:style>
  <w:style w:type="character" w:customStyle="1" w:styleId="BodyTextChar">
    <w:name w:val="Body Text Char"/>
    <w:basedOn w:val="DefaultParagraphFont"/>
    <w:link w:val="BodyText"/>
    <w:uiPriority w:val="1"/>
    <w:rsid w:val="00AD2B2D"/>
    <w:rPr>
      <w:rFonts w:ascii="Arial" w:eastAsia="Arial" w:hAnsi="Arial" w:cs="Arial"/>
      <w:sz w:val="18"/>
      <w:szCs w:val="18"/>
    </w:rPr>
  </w:style>
  <w:style w:type="paragraph" w:styleId="Header">
    <w:name w:val="header"/>
    <w:basedOn w:val="Normal"/>
    <w:link w:val="HeaderChar"/>
    <w:uiPriority w:val="99"/>
    <w:semiHidden/>
    <w:unhideWhenUsed/>
    <w:rsid w:val="006C0DEF"/>
    <w:pPr>
      <w:tabs>
        <w:tab w:val="center" w:pos="4513"/>
        <w:tab w:val="right" w:pos="9026"/>
      </w:tabs>
    </w:pPr>
  </w:style>
  <w:style w:type="character" w:customStyle="1" w:styleId="HeaderChar">
    <w:name w:val="Header Char"/>
    <w:basedOn w:val="DefaultParagraphFont"/>
    <w:link w:val="Header"/>
    <w:uiPriority w:val="99"/>
    <w:semiHidden/>
    <w:rsid w:val="006C0DEF"/>
    <w:rPr>
      <w:rFonts w:ascii="Arial" w:eastAsia="Arial" w:hAnsi="Arial" w:cs="Arial"/>
    </w:rPr>
  </w:style>
  <w:style w:type="paragraph" w:styleId="Footer">
    <w:name w:val="footer"/>
    <w:basedOn w:val="Normal"/>
    <w:link w:val="FooterChar"/>
    <w:uiPriority w:val="99"/>
    <w:semiHidden/>
    <w:unhideWhenUsed/>
    <w:rsid w:val="006C0DEF"/>
    <w:pPr>
      <w:tabs>
        <w:tab w:val="center" w:pos="4513"/>
        <w:tab w:val="right" w:pos="9026"/>
      </w:tabs>
    </w:pPr>
  </w:style>
  <w:style w:type="character" w:customStyle="1" w:styleId="FooterChar">
    <w:name w:val="Footer Char"/>
    <w:basedOn w:val="DefaultParagraphFont"/>
    <w:link w:val="Footer"/>
    <w:uiPriority w:val="99"/>
    <w:semiHidden/>
    <w:rsid w:val="006C0DE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73354">
      <w:bodyDiv w:val="1"/>
      <w:marLeft w:val="0"/>
      <w:marRight w:val="0"/>
      <w:marTop w:val="0"/>
      <w:marBottom w:val="0"/>
      <w:divBdr>
        <w:top w:val="none" w:sz="0" w:space="0" w:color="auto"/>
        <w:left w:val="none" w:sz="0" w:space="0" w:color="auto"/>
        <w:bottom w:val="none" w:sz="0" w:space="0" w:color="auto"/>
        <w:right w:val="none" w:sz="0" w:space="0" w:color="auto"/>
      </w:divBdr>
      <w:divsChild>
        <w:div w:id="470562076">
          <w:marLeft w:val="0"/>
          <w:marRight w:val="0"/>
          <w:marTop w:val="0"/>
          <w:marBottom w:val="0"/>
          <w:divBdr>
            <w:top w:val="none" w:sz="0" w:space="0" w:color="auto"/>
            <w:left w:val="none" w:sz="0" w:space="0" w:color="auto"/>
            <w:bottom w:val="none" w:sz="0" w:space="0" w:color="auto"/>
            <w:right w:val="none" w:sz="0" w:space="0" w:color="auto"/>
          </w:divBdr>
          <w:divsChild>
            <w:div w:id="1129283380">
              <w:marLeft w:val="0"/>
              <w:marRight w:val="0"/>
              <w:marTop w:val="0"/>
              <w:marBottom w:val="0"/>
              <w:divBdr>
                <w:top w:val="none" w:sz="0" w:space="0" w:color="auto"/>
                <w:left w:val="none" w:sz="0" w:space="0" w:color="auto"/>
                <w:bottom w:val="none" w:sz="0" w:space="0" w:color="auto"/>
                <w:right w:val="none" w:sz="0" w:space="0" w:color="auto"/>
              </w:divBdr>
            </w:div>
          </w:divsChild>
        </w:div>
        <w:div w:id="482624723">
          <w:marLeft w:val="0"/>
          <w:marRight w:val="0"/>
          <w:marTop w:val="0"/>
          <w:marBottom w:val="0"/>
          <w:divBdr>
            <w:top w:val="none" w:sz="0" w:space="0" w:color="auto"/>
            <w:left w:val="none" w:sz="0" w:space="0" w:color="auto"/>
            <w:bottom w:val="none" w:sz="0" w:space="0" w:color="auto"/>
            <w:right w:val="none" w:sz="0" w:space="0" w:color="auto"/>
          </w:divBdr>
        </w:div>
        <w:div w:id="647981657">
          <w:marLeft w:val="0"/>
          <w:marRight w:val="0"/>
          <w:marTop w:val="0"/>
          <w:marBottom w:val="0"/>
          <w:divBdr>
            <w:top w:val="none" w:sz="0" w:space="0" w:color="auto"/>
            <w:left w:val="none" w:sz="0" w:space="0" w:color="auto"/>
            <w:bottom w:val="none" w:sz="0" w:space="0" w:color="auto"/>
            <w:right w:val="none" w:sz="0" w:space="0" w:color="auto"/>
          </w:divBdr>
        </w:div>
        <w:div w:id="1828789691">
          <w:marLeft w:val="0"/>
          <w:marRight w:val="0"/>
          <w:marTop w:val="0"/>
          <w:marBottom w:val="0"/>
          <w:divBdr>
            <w:top w:val="none" w:sz="0" w:space="0" w:color="auto"/>
            <w:left w:val="none" w:sz="0" w:space="0" w:color="auto"/>
            <w:bottom w:val="none" w:sz="0" w:space="0" w:color="auto"/>
            <w:right w:val="none" w:sz="0" w:space="0" w:color="auto"/>
          </w:divBdr>
        </w:div>
      </w:divsChild>
    </w:div>
    <w:div w:id="556287683">
      <w:bodyDiv w:val="1"/>
      <w:marLeft w:val="0"/>
      <w:marRight w:val="0"/>
      <w:marTop w:val="0"/>
      <w:marBottom w:val="0"/>
      <w:divBdr>
        <w:top w:val="none" w:sz="0" w:space="0" w:color="auto"/>
        <w:left w:val="none" w:sz="0" w:space="0" w:color="auto"/>
        <w:bottom w:val="none" w:sz="0" w:space="0" w:color="auto"/>
        <w:right w:val="none" w:sz="0" w:space="0" w:color="auto"/>
      </w:divBdr>
      <w:divsChild>
        <w:div w:id="123273854">
          <w:marLeft w:val="0"/>
          <w:marRight w:val="0"/>
          <w:marTop w:val="0"/>
          <w:marBottom w:val="0"/>
          <w:divBdr>
            <w:top w:val="none" w:sz="0" w:space="0" w:color="auto"/>
            <w:left w:val="none" w:sz="0" w:space="0" w:color="auto"/>
            <w:bottom w:val="none" w:sz="0" w:space="0" w:color="auto"/>
            <w:right w:val="none" w:sz="0" w:space="0" w:color="auto"/>
          </w:divBdr>
        </w:div>
        <w:div w:id="287050492">
          <w:marLeft w:val="0"/>
          <w:marRight w:val="0"/>
          <w:marTop w:val="0"/>
          <w:marBottom w:val="0"/>
          <w:divBdr>
            <w:top w:val="none" w:sz="0" w:space="0" w:color="auto"/>
            <w:left w:val="none" w:sz="0" w:space="0" w:color="auto"/>
            <w:bottom w:val="none" w:sz="0" w:space="0" w:color="auto"/>
            <w:right w:val="none" w:sz="0" w:space="0" w:color="auto"/>
          </w:divBdr>
          <w:divsChild>
            <w:div w:id="1905141513">
              <w:marLeft w:val="0"/>
              <w:marRight w:val="0"/>
              <w:marTop w:val="0"/>
              <w:marBottom w:val="0"/>
              <w:divBdr>
                <w:top w:val="none" w:sz="0" w:space="0" w:color="auto"/>
                <w:left w:val="none" w:sz="0" w:space="0" w:color="auto"/>
                <w:bottom w:val="none" w:sz="0" w:space="0" w:color="auto"/>
                <w:right w:val="none" w:sz="0" w:space="0" w:color="auto"/>
              </w:divBdr>
            </w:div>
          </w:divsChild>
        </w:div>
        <w:div w:id="1996496361">
          <w:marLeft w:val="0"/>
          <w:marRight w:val="0"/>
          <w:marTop w:val="0"/>
          <w:marBottom w:val="0"/>
          <w:divBdr>
            <w:top w:val="none" w:sz="0" w:space="0" w:color="auto"/>
            <w:left w:val="none" w:sz="0" w:space="0" w:color="auto"/>
            <w:bottom w:val="none" w:sz="0" w:space="0" w:color="auto"/>
            <w:right w:val="none" w:sz="0" w:space="0" w:color="auto"/>
          </w:divBdr>
        </w:div>
        <w:div w:id="2015717770">
          <w:marLeft w:val="0"/>
          <w:marRight w:val="0"/>
          <w:marTop w:val="0"/>
          <w:marBottom w:val="0"/>
          <w:divBdr>
            <w:top w:val="none" w:sz="0" w:space="0" w:color="auto"/>
            <w:left w:val="none" w:sz="0" w:space="0" w:color="auto"/>
            <w:bottom w:val="none" w:sz="0" w:space="0" w:color="auto"/>
            <w:right w:val="none" w:sz="0" w:space="0" w:color="auto"/>
          </w:divBdr>
        </w:div>
      </w:divsChild>
    </w:div>
    <w:div w:id="816144838">
      <w:bodyDiv w:val="1"/>
      <w:marLeft w:val="0"/>
      <w:marRight w:val="0"/>
      <w:marTop w:val="0"/>
      <w:marBottom w:val="0"/>
      <w:divBdr>
        <w:top w:val="none" w:sz="0" w:space="0" w:color="auto"/>
        <w:left w:val="none" w:sz="0" w:space="0" w:color="auto"/>
        <w:bottom w:val="none" w:sz="0" w:space="0" w:color="auto"/>
        <w:right w:val="none" w:sz="0" w:space="0" w:color="auto"/>
      </w:divBdr>
      <w:divsChild>
        <w:div w:id="204610808">
          <w:marLeft w:val="0"/>
          <w:marRight w:val="0"/>
          <w:marTop w:val="0"/>
          <w:marBottom w:val="0"/>
          <w:divBdr>
            <w:top w:val="none" w:sz="0" w:space="0" w:color="auto"/>
            <w:left w:val="none" w:sz="0" w:space="0" w:color="auto"/>
            <w:bottom w:val="none" w:sz="0" w:space="0" w:color="auto"/>
            <w:right w:val="none" w:sz="0" w:space="0" w:color="auto"/>
          </w:divBdr>
          <w:divsChild>
            <w:div w:id="844132041">
              <w:marLeft w:val="0"/>
              <w:marRight w:val="0"/>
              <w:marTop w:val="0"/>
              <w:marBottom w:val="0"/>
              <w:divBdr>
                <w:top w:val="none" w:sz="0" w:space="0" w:color="auto"/>
                <w:left w:val="none" w:sz="0" w:space="0" w:color="auto"/>
                <w:bottom w:val="none" w:sz="0" w:space="0" w:color="auto"/>
                <w:right w:val="none" w:sz="0" w:space="0" w:color="auto"/>
              </w:divBdr>
            </w:div>
            <w:div w:id="901600189">
              <w:marLeft w:val="0"/>
              <w:marRight w:val="0"/>
              <w:marTop w:val="0"/>
              <w:marBottom w:val="0"/>
              <w:divBdr>
                <w:top w:val="none" w:sz="0" w:space="0" w:color="auto"/>
                <w:left w:val="none" w:sz="0" w:space="0" w:color="auto"/>
                <w:bottom w:val="none" w:sz="0" w:space="0" w:color="auto"/>
                <w:right w:val="none" w:sz="0" w:space="0" w:color="auto"/>
              </w:divBdr>
            </w:div>
          </w:divsChild>
        </w:div>
        <w:div w:id="1165782245">
          <w:marLeft w:val="0"/>
          <w:marRight w:val="0"/>
          <w:marTop w:val="0"/>
          <w:marBottom w:val="0"/>
          <w:divBdr>
            <w:top w:val="none" w:sz="0" w:space="0" w:color="auto"/>
            <w:left w:val="none" w:sz="0" w:space="0" w:color="auto"/>
            <w:bottom w:val="none" w:sz="0" w:space="0" w:color="auto"/>
            <w:right w:val="none" w:sz="0" w:space="0" w:color="auto"/>
          </w:divBdr>
        </w:div>
        <w:div w:id="1813978686">
          <w:marLeft w:val="0"/>
          <w:marRight w:val="0"/>
          <w:marTop w:val="0"/>
          <w:marBottom w:val="0"/>
          <w:divBdr>
            <w:top w:val="none" w:sz="0" w:space="0" w:color="auto"/>
            <w:left w:val="none" w:sz="0" w:space="0" w:color="auto"/>
            <w:bottom w:val="none" w:sz="0" w:space="0" w:color="auto"/>
            <w:right w:val="none" w:sz="0" w:space="0" w:color="auto"/>
          </w:divBdr>
        </w:div>
      </w:divsChild>
    </w:div>
    <w:div w:id="827864374">
      <w:bodyDiv w:val="1"/>
      <w:marLeft w:val="0"/>
      <w:marRight w:val="0"/>
      <w:marTop w:val="0"/>
      <w:marBottom w:val="0"/>
      <w:divBdr>
        <w:top w:val="none" w:sz="0" w:space="0" w:color="auto"/>
        <w:left w:val="none" w:sz="0" w:space="0" w:color="auto"/>
        <w:bottom w:val="none" w:sz="0" w:space="0" w:color="auto"/>
        <w:right w:val="none" w:sz="0" w:space="0" w:color="auto"/>
      </w:divBdr>
      <w:divsChild>
        <w:div w:id="859465995">
          <w:marLeft w:val="0"/>
          <w:marRight w:val="0"/>
          <w:marTop w:val="0"/>
          <w:marBottom w:val="0"/>
          <w:divBdr>
            <w:top w:val="none" w:sz="0" w:space="0" w:color="auto"/>
            <w:left w:val="none" w:sz="0" w:space="0" w:color="auto"/>
            <w:bottom w:val="none" w:sz="0" w:space="0" w:color="auto"/>
            <w:right w:val="none" w:sz="0" w:space="0" w:color="auto"/>
          </w:divBdr>
          <w:divsChild>
            <w:div w:id="619915775">
              <w:marLeft w:val="0"/>
              <w:marRight w:val="0"/>
              <w:marTop w:val="0"/>
              <w:marBottom w:val="0"/>
              <w:divBdr>
                <w:top w:val="none" w:sz="0" w:space="0" w:color="auto"/>
                <w:left w:val="none" w:sz="0" w:space="0" w:color="auto"/>
                <w:bottom w:val="none" w:sz="0" w:space="0" w:color="auto"/>
                <w:right w:val="none" w:sz="0" w:space="0" w:color="auto"/>
              </w:divBdr>
            </w:div>
            <w:div w:id="1940723608">
              <w:marLeft w:val="0"/>
              <w:marRight w:val="0"/>
              <w:marTop w:val="0"/>
              <w:marBottom w:val="0"/>
              <w:divBdr>
                <w:top w:val="none" w:sz="0" w:space="0" w:color="auto"/>
                <w:left w:val="none" w:sz="0" w:space="0" w:color="auto"/>
                <w:bottom w:val="none" w:sz="0" w:space="0" w:color="auto"/>
                <w:right w:val="none" w:sz="0" w:space="0" w:color="auto"/>
              </w:divBdr>
            </w:div>
          </w:divsChild>
        </w:div>
        <w:div w:id="1858350958">
          <w:marLeft w:val="0"/>
          <w:marRight w:val="0"/>
          <w:marTop w:val="0"/>
          <w:marBottom w:val="0"/>
          <w:divBdr>
            <w:top w:val="none" w:sz="0" w:space="0" w:color="auto"/>
            <w:left w:val="none" w:sz="0" w:space="0" w:color="auto"/>
            <w:bottom w:val="none" w:sz="0" w:space="0" w:color="auto"/>
            <w:right w:val="none" w:sz="0" w:space="0" w:color="auto"/>
          </w:divBdr>
          <w:divsChild>
            <w:div w:id="1673020393">
              <w:marLeft w:val="0"/>
              <w:marRight w:val="0"/>
              <w:marTop w:val="30"/>
              <w:marBottom w:val="30"/>
              <w:divBdr>
                <w:top w:val="none" w:sz="0" w:space="0" w:color="auto"/>
                <w:left w:val="none" w:sz="0" w:space="0" w:color="auto"/>
                <w:bottom w:val="none" w:sz="0" w:space="0" w:color="auto"/>
                <w:right w:val="none" w:sz="0" w:space="0" w:color="auto"/>
              </w:divBdr>
              <w:divsChild>
                <w:div w:id="165558929">
                  <w:marLeft w:val="0"/>
                  <w:marRight w:val="0"/>
                  <w:marTop w:val="0"/>
                  <w:marBottom w:val="0"/>
                  <w:divBdr>
                    <w:top w:val="none" w:sz="0" w:space="0" w:color="auto"/>
                    <w:left w:val="none" w:sz="0" w:space="0" w:color="auto"/>
                    <w:bottom w:val="none" w:sz="0" w:space="0" w:color="auto"/>
                    <w:right w:val="none" w:sz="0" w:space="0" w:color="auto"/>
                  </w:divBdr>
                  <w:divsChild>
                    <w:div w:id="778060680">
                      <w:marLeft w:val="0"/>
                      <w:marRight w:val="0"/>
                      <w:marTop w:val="0"/>
                      <w:marBottom w:val="0"/>
                      <w:divBdr>
                        <w:top w:val="none" w:sz="0" w:space="0" w:color="auto"/>
                        <w:left w:val="none" w:sz="0" w:space="0" w:color="auto"/>
                        <w:bottom w:val="none" w:sz="0" w:space="0" w:color="auto"/>
                        <w:right w:val="none" w:sz="0" w:space="0" w:color="auto"/>
                      </w:divBdr>
                    </w:div>
                    <w:div w:id="1562205264">
                      <w:marLeft w:val="0"/>
                      <w:marRight w:val="0"/>
                      <w:marTop w:val="0"/>
                      <w:marBottom w:val="0"/>
                      <w:divBdr>
                        <w:top w:val="none" w:sz="0" w:space="0" w:color="auto"/>
                        <w:left w:val="none" w:sz="0" w:space="0" w:color="auto"/>
                        <w:bottom w:val="none" w:sz="0" w:space="0" w:color="auto"/>
                        <w:right w:val="none" w:sz="0" w:space="0" w:color="auto"/>
                      </w:divBdr>
                    </w:div>
                    <w:div w:id="2036038913">
                      <w:marLeft w:val="0"/>
                      <w:marRight w:val="0"/>
                      <w:marTop w:val="0"/>
                      <w:marBottom w:val="0"/>
                      <w:divBdr>
                        <w:top w:val="none" w:sz="0" w:space="0" w:color="auto"/>
                        <w:left w:val="none" w:sz="0" w:space="0" w:color="auto"/>
                        <w:bottom w:val="none" w:sz="0" w:space="0" w:color="auto"/>
                        <w:right w:val="none" w:sz="0" w:space="0" w:color="auto"/>
                      </w:divBdr>
                    </w:div>
                  </w:divsChild>
                </w:div>
                <w:div w:id="1618022576">
                  <w:marLeft w:val="0"/>
                  <w:marRight w:val="0"/>
                  <w:marTop w:val="0"/>
                  <w:marBottom w:val="0"/>
                  <w:divBdr>
                    <w:top w:val="none" w:sz="0" w:space="0" w:color="auto"/>
                    <w:left w:val="none" w:sz="0" w:space="0" w:color="auto"/>
                    <w:bottom w:val="none" w:sz="0" w:space="0" w:color="auto"/>
                    <w:right w:val="none" w:sz="0" w:space="0" w:color="auto"/>
                  </w:divBdr>
                  <w:divsChild>
                    <w:div w:id="512377429">
                      <w:marLeft w:val="0"/>
                      <w:marRight w:val="0"/>
                      <w:marTop w:val="0"/>
                      <w:marBottom w:val="0"/>
                      <w:divBdr>
                        <w:top w:val="none" w:sz="0" w:space="0" w:color="auto"/>
                        <w:left w:val="none" w:sz="0" w:space="0" w:color="auto"/>
                        <w:bottom w:val="none" w:sz="0" w:space="0" w:color="auto"/>
                        <w:right w:val="none" w:sz="0" w:space="0" w:color="auto"/>
                      </w:divBdr>
                    </w:div>
                    <w:div w:id="1728453107">
                      <w:marLeft w:val="0"/>
                      <w:marRight w:val="0"/>
                      <w:marTop w:val="0"/>
                      <w:marBottom w:val="0"/>
                      <w:divBdr>
                        <w:top w:val="none" w:sz="0" w:space="0" w:color="auto"/>
                        <w:left w:val="none" w:sz="0" w:space="0" w:color="auto"/>
                        <w:bottom w:val="none" w:sz="0" w:space="0" w:color="auto"/>
                        <w:right w:val="none" w:sz="0" w:space="0" w:color="auto"/>
                      </w:divBdr>
                    </w:div>
                    <w:div w:id="1946425191">
                      <w:marLeft w:val="0"/>
                      <w:marRight w:val="0"/>
                      <w:marTop w:val="0"/>
                      <w:marBottom w:val="0"/>
                      <w:divBdr>
                        <w:top w:val="none" w:sz="0" w:space="0" w:color="auto"/>
                        <w:left w:val="none" w:sz="0" w:space="0" w:color="auto"/>
                        <w:bottom w:val="none" w:sz="0" w:space="0" w:color="auto"/>
                        <w:right w:val="none" w:sz="0" w:space="0" w:color="auto"/>
                      </w:divBdr>
                    </w:div>
                  </w:divsChild>
                </w:div>
                <w:div w:id="2121603227">
                  <w:marLeft w:val="0"/>
                  <w:marRight w:val="0"/>
                  <w:marTop w:val="0"/>
                  <w:marBottom w:val="0"/>
                  <w:divBdr>
                    <w:top w:val="none" w:sz="0" w:space="0" w:color="auto"/>
                    <w:left w:val="none" w:sz="0" w:space="0" w:color="auto"/>
                    <w:bottom w:val="none" w:sz="0" w:space="0" w:color="auto"/>
                    <w:right w:val="none" w:sz="0" w:space="0" w:color="auto"/>
                  </w:divBdr>
                  <w:divsChild>
                    <w:div w:id="161119611">
                      <w:marLeft w:val="0"/>
                      <w:marRight w:val="0"/>
                      <w:marTop w:val="0"/>
                      <w:marBottom w:val="0"/>
                      <w:divBdr>
                        <w:top w:val="none" w:sz="0" w:space="0" w:color="auto"/>
                        <w:left w:val="none" w:sz="0" w:space="0" w:color="auto"/>
                        <w:bottom w:val="none" w:sz="0" w:space="0" w:color="auto"/>
                        <w:right w:val="none" w:sz="0" w:space="0" w:color="auto"/>
                      </w:divBdr>
                    </w:div>
                    <w:div w:id="256183366">
                      <w:marLeft w:val="0"/>
                      <w:marRight w:val="0"/>
                      <w:marTop w:val="0"/>
                      <w:marBottom w:val="0"/>
                      <w:divBdr>
                        <w:top w:val="none" w:sz="0" w:space="0" w:color="auto"/>
                        <w:left w:val="none" w:sz="0" w:space="0" w:color="auto"/>
                        <w:bottom w:val="none" w:sz="0" w:space="0" w:color="auto"/>
                        <w:right w:val="none" w:sz="0" w:space="0" w:color="auto"/>
                      </w:divBdr>
                    </w:div>
                    <w:div w:id="604772967">
                      <w:marLeft w:val="0"/>
                      <w:marRight w:val="0"/>
                      <w:marTop w:val="0"/>
                      <w:marBottom w:val="0"/>
                      <w:divBdr>
                        <w:top w:val="none" w:sz="0" w:space="0" w:color="auto"/>
                        <w:left w:val="none" w:sz="0" w:space="0" w:color="auto"/>
                        <w:bottom w:val="none" w:sz="0" w:space="0" w:color="auto"/>
                        <w:right w:val="none" w:sz="0" w:space="0" w:color="auto"/>
                      </w:divBdr>
                    </w:div>
                    <w:div w:id="633413586">
                      <w:marLeft w:val="0"/>
                      <w:marRight w:val="0"/>
                      <w:marTop w:val="0"/>
                      <w:marBottom w:val="0"/>
                      <w:divBdr>
                        <w:top w:val="none" w:sz="0" w:space="0" w:color="auto"/>
                        <w:left w:val="none" w:sz="0" w:space="0" w:color="auto"/>
                        <w:bottom w:val="none" w:sz="0" w:space="0" w:color="auto"/>
                        <w:right w:val="none" w:sz="0" w:space="0" w:color="auto"/>
                      </w:divBdr>
                    </w:div>
                    <w:div w:id="691760024">
                      <w:marLeft w:val="0"/>
                      <w:marRight w:val="0"/>
                      <w:marTop w:val="0"/>
                      <w:marBottom w:val="0"/>
                      <w:divBdr>
                        <w:top w:val="none" w:sz="0" w:space="0" w:color="auto"/>
                        <w:left w:val="none" w:sz="0" w:space="0" w:color="auto"/>
                        <w:bottom w:val="none" w:sz="0" w:space="0" w:color="auto"/>
                        <w:right w:val="none" w:sz="0" w:space="0" w:color="auto"/>
                      </w:divBdr>
                    </w:div>
                    <w:div w:id="751321030">
                      <w:marLeft w:val="0"/>
                      <w:marRight w:val="0"/>
                      <w:marTop w:val="0"/>
                      <w:marBottom w:val="0"/>
                      <w:divBdr>
                        <w:top w:val="none" w:sz="0" w:space="0" w:color="auto"/>
                        <w:left w:val="none" w:sz="0" w:space="0" w:color="auto"/>
                        <w:bottom w:val="none" w:sz="0" w:space="0" w:color="auto"/>
                        <w:right w:val="none" w:sz="0" w:space="0" w:color="auto"/>
                      </w:divBdr>
                    </w:div>
                    <w:div w:id="919952064">
                      <w:marLeft w:val="0"/>
                      <w:marRight w:val="0"/>
                      <w:marTop w:val="0"/>
                      <w:marBottom w:val="0"/>
                      <w:divBdr>
                        <w:top w:val="none" w:sz="0" w:space="0" w:color="auto"/>
                        <w:left w:val="none" w:sz="0" w:space="0" w:color="auto"/>
                        <w:bottom w:val="none" w:sz="0" w:space="0" w:color="auto"/>
                        <w:right w:val="none" w:sz="0" w:space="0" w:color="auto"/>
                      </w:divBdr>
                    </w:div>
                    <w:div w:id="1078406698">
                      <w:marLeft w:val="0"/>
                      <w:marRight w:val="0"/>
                      <w:marTop w:val="0"/>
                      <w:marBottom w:val="0"/>
                      <w:divBdr>
                        <w:top w:val="none" w:sz="0" w:space="0" w:color="auto"/>
                        <w:left w:val="none" w:sz="0" w:space="0" w:color="auto"/>
                        <w:bottom w:val="none" w:sz="0" w:space="0" w:color="auto"/>
                        <w:right w:val="none" w:sz="0" w:space="0" w:color="auto"/>
                      </w:divBdr>
                    </w:div>
                    <w:div w:id="1143499643">
                      <w:marLeft w:val="0"/>
                      <w:marRight w:val="0"/>
                      <w:marTop w:val="0"/>
                      <w:marBottom w:val="0"/>
                      <w:divBdr>
                        <w:top w:val="none" w:sz="0" w:space="0" w:color="auto"/>
                        <w:left w:val="none" w:sz="0" w:space="0" w:color="auto"/>
                        <w:bottom w:val="none" w:sz="0" w:space="0" w:color="auto"/>
                        <w:right w:val="none" w:sz="0" w:space="0" w:color="auto"/>
                      </w:divBdr>
                    </w:div>
                    <w:div w:id="1315135634">
                      <w:marLeft w:val="0"/>
                      <w:marRight w:val="0"/>
                      <w:marTop w:val="0"/>
                      <w:marBottom w:val="0"/>
                      <w:divBdr>
                        <w:top w:val="none" w:sz="0" w:space="0" w:color="auto"/>
                        <w:left w:val="none" w:sz="0" w:space="0" w:color="auto"/>
                        <w:bottom w:val="none" w:sz="0" w:space="0" w:color="auto"/>
                        <w:right w:val="none" w:sz="0" w:space="0" w:color="auto"/>
                      </w:divBdr>
                    </w:div>
                    <w:div w:id="1320504026">
                      <w:marLeft w:val="0"/>
                      <w:marRight w:val="0"/>
                      <w:marTop w:val="0"/>
                      <w:marBottom w:val="0"/>
                      <w:divBdr>
                        <w:top w:val="none" w:sz="0" w:space="0" w:color="auto"/>
                        <w:left w:val="none" w:sz="0" w:space="0" w:color="auto"/>
                        <w:bottom w:val="none" w:sz="0" w:space="0" w:color="auto"/>
                        <w:right w:val="none" w:sz="0" w:space="0" w:color="auto"/>
                      </w:divBdr>
                    </w:div>
                    <w:div w:id="1325666626">
                      <w:marLeft w:val="0"/>
                      <w:marRight w:val="0"/>
                      <w:marTop w:val="0"/>
                      <w:marBottom w:val="0"/>
                      <w:divBdr>
                        <w:top w:val="none" w:sz="0" w:space="0" w:color="auto"/>
                        <w:left w:val="none" w:sz="0" w:space="0" w:color="auto"/>
                        <w:bottom w:val="none" w:sz="0" w:space="0" w:color="auto"/>
                        <w:right w:val="none" w:sz="0" w:space="0" w:color="auto"/>
                      </w:divBdr>
                    </w:div>
                    <w:div w:id="1491100690">
                      <w:marLeft w:val="0"/>
                      <w:marRight w:val="0"/>
                      <w:marTop w:val="0"/>
                      <w:marBottom w:val="0"/>
                      <w:divBdr>
                        <w:top w:val="none" w:sz="0" w:space="0" w:color="auto"/>
                        <w:left w:val="none" w:sz="0" w:space="0" w:color="auto"/>
                        <w:bottom w:val="none" w:sz="0" w:space="0" w:color="auto"/>
                        <w:right w:val="none" w:sz="0" w:space="0" w:color="auto"/>
                      </w:divBdr>
                    </w:div>
                    <w:div w:id="1575236093">
                      <w:marLeft w:val="0"/>
                      <w:marRight w:val="0"/>
                      <w:marTop w:val="0"/>
                      <w:marBottom w:val="0"/>
                      <w:divBdr>
                        <w:top w:val="none" w:sz="0" w:space="0" w:color="auto"/>
                        <w:left w:val="none" w:sz="0" w:space="0" w:color="auto"/>
                        <w:bottom w:val="none" w:sz="0" w:space="0" w:color="auto"/>
                        <w:right w:val="none" w:sz="0" w:space="0" w:color="auto"/>
                      </w:divBdr>
                    </w:div>
                    <w:div w:id="1632981904">
                      <w:marLeft w:val="0"/>
                      <w:marRight w:val="0"/>
                      <w:marTop w:val="0"/>
                      <w:marBottom w:val="0"/>
                      <w:divBdr>
                        <w:top w:val="none" w:sz="0" w:space="0" w:color="auto"/>
                        <w:left w:val="none" w:sz="0" w:space="0" w:color="auto"/>
                        <w:bottom w:val="none" w:sz="0" w:space="0" w:color="auto"/>
                        <w:right w:val="none" w:sz="0" w:space="0" w:color="auto"/>
                      </w:divBdr>
                    </w:div>
                    <w:div w:id="1667131862">
                      <w:marLeft w:val="0"/>
                      <w:marRight w:val="0"/>
                      <w:marTop w:val="0"/>
                      <w:marBottom w:val="0"/>
                      <w:divBdr>
                        <w:top w:val="none" w:sz="0" w:space="0" w:color="auto"/>
                        <w:left w:val="none" w:sz="0" w:space="0" w:color="auto"/>
                        <w:bottom w:val="none" w:sz="0" w:space="0" w:color="auto"/>
                        <w:right w:val="none" w:sz="0" w:space="0" w:color="auto"/>
                      </w:divBdr>
                    </w:div>
                    <w:div w:id="1683049783">
                      <w:marLeft w:val="0"/>
                      <w:marRight w:val="0"/>
                      <w:marTop w:val="0"/>
                      <w:marBottom w:val="0"/>
                      <w:divBdr>
                        <w:top w:val="none" w:sz="0" w:space="0" w:color="auto"/>
                        <w:left w:val="none" w:sz="0" w:space="0" w:color="auto"/>
                        <w:bottom w:val="none" w:sz="0" w:space="0" w:color="auto"/>
                        <w:right w:val="none" w:sz="0" w:space="0" w:color="auto"/>
                      </w:divBdr>
                    </w:div>
                    <w:div w:id="1926958493">
                      <w:marLeft w:val="0"/>
                      <w:marRight w:val="0"/>
                      <w:marTop w:val="0"/>
                      <w:marBottom w:val="0"/>
                      <w:divBdr>
                        <w:top w:val="none" w:sz="0" w:space="0" w:color="auto"/>
                        <w:left w:val="none" w:sz="0" w:space="0" w:color="auto"/>
                        <w:bottom w:val="none" w:sz="0" w:space="0" w:color="auto"/>
                        <w:right w:val="none" w:sz="0" w:space="0" w:color="auto"/>
                      </w:divBdr>
                    </w:div>
                    <w:div w:id="199100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528620">
          <w:marLeft w:val="0"/>
          <w:marRight w:val="0"/>
          <w:marTop w:val="0"/>
          <w:marBottom w:val="0"/>
          <w:divBdr>
            <w:top w:val="none" w:sz="0" w:space="0" w:color="auto"/>
            <w:left w:val="none" w:sz="0" w:space="0" w:color="auto"/>
            <w:bottom w:val="none" w:sz="0" w:space="0" w:color="auto"/>
            <w:right w:val="none" w:sz="0" w:space="0" w:color="auto"/>
          </w:divBdr>
        </w:div>
      </w:divsChild>
    </w:div>
    <w:div w:id="1047683096">
      <w:bodyDiv w:val="1"/>
      <w:marLeft w:val="0"/>
      <w:marRight w:val="0"/>
      <w:marTop w:val="0"/>
      <w:marBottom w:val="0"/>
      <w:divBdr>
        <w:top w:val="none" w:sz="0" w:space="0" w:color="auto"/>
        <w:left w:val="none" w:sz="0" w:space="0" w:color="auto"/>
        <w:bottom w:val="none" w:sz="0" w:space="0" w:color="auto"/>
        <w:right w:val="none" w:sz="0" w:space="0" w:color="auto"/>
      </w:divBdr>
      <w:divsChild>
        <w:div w:id="63721392">
          <w:marLeft w:val="0"/>
          <w:marRight w:val="0"/>
          <w:marTop w:val="0"/>
          <w:marBottom w:val="0"/>
          <w:divBdr>
            <w:top w:val="none" w:sz="0" w:space="0" w:color="auto"/>
            <w:left w:val="none" w:sz="0" w:space="0" w:color="auto"/>
            <w:bottom w:val="none" w:sz="0" w:space="0" w:color="auto"/>
            <w:right w:val="none" w:sz="0" w:space="0" w:color="auto"/>
          </w:divBdr>
        </w:div>
        <w:div w:id="1632978232">
          <w:marLeft w:val="0"/>
          <w:marRight w:val="0"/>
          <w:marTop w:val="0"/>
          <w:marBottom w:val="0"/>
          <w:divBdr>
            <w:top w:val="none" w:sz="0" w:space="0" w:color="auto"/>
            <w:left w:val="none" w:sz="0" w:space="0" w:color="auto"/>
            <w:bottom w:val="none" w:sz="0" w:space="0" w:color="auto"/>
            <w:right w:val="none" w:sz="0" w:space="0" w:color="auto"/>
          </w:divBdr>
          <w:divsChild>
            <w:div w:id="454104393">
              <w:marLeft w:val="0"/>
              <w:marRight w:val="0"/>
              <w:marTop w:val="0"/>
              <w:marBottom w:val="0"/>
              <w:divBdr>
                <w:top w:val="none" w:sz="0" w:space="0" w:color="auto"/>
                <w:left w:val="none" w:sz="0" w:space="0" w:color="auto"/>
                <w:bottom w:val="none" w:sz="0" w:space="0" w:color="auto"/>
                <w:right w:val="none" w:sz="0" w:space="0" w:color="auto"/>
              </w:divBdr>
            </w:div>
            <w:div w:id="728189966">
              <w:marLeft w:val="0"/>
              <w:marRight w:val="0"/>
              <w:marTop w:val="0"/>
              <w:marBottom w:val="0"/>
              <w:divBdr>
                <w:top w:val="none" w:sz="0" w:space="0" w:color="auto"/>
                <w:left w:val="none" w:sz="0" w:space="0" w:color="auto"/>
                <w:bottom w:val="none" w:sz="0" w:space="0" w:color="auto"/>
                <w:right w:val="none" w:sz="0" w:space="0" w:color="auto"/>
              </w:divBdr>
            </w:div>
            <w:div w:id="126681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48104">
      <w:bodyDiv w:val="1"/>
      <w:marLeft w:val="0"/>
      <w:marRight w:val="0"/>
      <w:marTop w:val="0"/>
      <w:marBottom w:val="0"/>
      <w:divBdr>
        <w:top w:val="none" w:sz="0" w:space="0" w:color="auto"/>
        <w:left w:val="none" w:sz="0" w:space="0" w:color="auto"/>
        <w:bottom w:val="none" w:sz="0" w:space="0" w:color="auto"/>
        <w:right w:val="none" w:sz="0" w:space="0" w:color="auto"/>
      </w:divBdr>
      <w:divsChild>
        <w:div w:id="1181895231">
          <w:marLeft w:val="0"/>
          <w:marRight w:val="0"/>
          <w:marTop w:val="0"/>
          <w:marBottom w:val="0"/>
          <w:divBdr>
            <w:top w:val="none" w:sz="0" w:space="0" w:color="auto"/>
            <w:left w:val="none" w:sz="0" w:space="0" w:color="auto"/>
            <w:bottom w:val="none" w:sz="0" w:space="0" w:color="auto"/>
            <w:right w:val="none" w:sz="0" w:space="0" w:color="auto"/>
          </w:divBdr>
        </w:div>
        <w:div w:id="1721398942">
          <w:marLeft w:val="0"/>
          <w:marRight w:val="0"/>
          <w:marTop w:val="0"/>
          <w:marBottom w:val="0"/>
          <w:divBdr>
            <w:top w:val="none" w:sz="0" w:space="0" w:color="auto"/>
            <w:left w:val="none" w:sz="0" w:space="0" w:color="auto"/>
            <w:bottom w:val="none" w:sz="0" w:space="0" w:color="auto"/>
            <w:right w:val="none" w:sz="0" w:space="0" w:color="auto"/>
          </w:divBdr>
          <w:divsChild>
            <w:div w:id="224461438">
              <w:marLeft w:val="0"/>
              <w:marRight w:val="0"/>
              <w:marTop w:val="0"/>
              <w:marBottom w:val="0"/>
              <w:divBdr>
                <w:top w:val="none" w:sz="0" w:space="0" w:color="auto"/>
                <w:left w:val="none" w:sz="0" w:space="0" w:color="auto"/>
                <w:bottom w:val="none" w:sz="0" w:space="0" w:color="auto"/>
                <w:right w:val="none" w:sz="0" w:space="0" w:color="auto"/>
              </w:divBdr>
            </w:div>
            <w:div w:id="925960539">
              <w:marLeft w:val="0"/>
              <w:marRight w:val="0"/>
              <w:marTop w:val="0"/>
              <w:marBottom w:val="0"/>
              <w:divBdr>
                <w:top w:val="none" w:sz="0" w:space="0" w:color="auto"/>
                <w:left w:val="none" w:sz="0" w:space="0" w:color="auto"/>
                <w:bottom w:val="none" w:sz="0" w:space="0" w:color="auto"/>
                <w:right w:val="none" w:sz="0" w:space="0" w:color="auto"/>
              </w:divBdr>
            </w:div>
            <w:div w:id="1121266244">
              <w:marLeft w:val="0"/>
              <w:marRight w:val="0"/>
              <w:marTop w:val="0"/>
              <w:marBottom w:val="0"/>
              <w:divBdr>
                <w:top w:val="none" w:sz="0" w:space="0" w:color="auto"/>
                <w:left w:val="none" w:sz="0" w:space="0" w:color="auto"/>
                <w:bottom w:val="none" w:sz="0" w:space="0" w:color="auto"/>
                <w:right w:val="none" w:sz="0" w:space="0" w:color="auto"/>
              </w:divBdr>
            </w:div>
          </w:divsChild>
        </w:div>
        <w:div w:id="2015447407">
          <w:marLeft w:val="0"/>
          <w:marRight w:val="0"/>
          <w:marTop w:val="0"/>
          <w:marBottom w:val="0"/>
          <w:divBdr>
            <w:top w:val="none" w:sz="0" w:space="0" w:color="auto"/>
            <w:left w:val="none" w:sz="0" w:space="0" w:color="auto"/>
            <w:bottom w:val="none" w:sz="0" w:space="0" w:color="auto"/>
            <w:right w:val="none" w:sz="0" w:space="0" w:color="auto"/>
          </w:divBdr>
        </w:div>
      </w:divsChild>
    </w:div>
    <w:div w:id="1319963524">
      <w:bodyDiv w:val="1"/>
      <w:marLeft w:val="0"/>
      <w:marRight w:val="0"/>
      <w:marTop w:val="0"/>
      <w:marBottom w:val="0"/>
      <w:divBdr>
        <w:top w:val="none" w:sz="0" w:space="0" w:color="auto"/>
        <w:left w:val="none" w:sz="0" w:space="0" w:color="auto"/>
        <w:bottom w:val="none" w:sz="0" w:space="0" w:color="auto"/>
        <w:right w:val="none" w:sz="0" w:space="0" w:color="auto"/>
      </w:divBdr>
      <w:divsChild>
        <w:div w:id="632827974">
          <w:marLeft w:val="0"/>
          <w:marRight w:val="0"/>
          <w:marTop w:val="0"/>
          <w:marBottom w:val="0"/>
          <w:divBdr>
            <w:top w:val="none" w:sz="0" w:space="0" w:color="auto"/>
            <w:left w:val="none" w:sz="0" w:space="0" w:color="auto"/>
            <w:bottom w:val="none" w:sz="0" w:space="0" w:color="auto"/>
            <w:right w:val="none" w:sz="0" w:space="0" w:color="auto"/>
          </w:divBdr>
          <w:divsChild>
            <w:div w:id="418211896">
              <w:marLeft w:val="0"/>
              <w:marRight w:val="0"/>
              <w:marTop w:val="0"/>
              <w:marBottom w:val="0"/>
              <w:divBdr>
                <w:top w:val="none" w:sz="0" w:space="0" w:color="auto"/>
                <w:left w:val="none" w:sz="0" w:space="0" w:color="auto"/>
                <w:bottom w:val="none" w:sz="0" w:space="0" w:color="auto"/>
                <w:right w:val="none" w:sz="0" w:space="0" w:color="auto"/>
              </w:divBdr>
            </w:div>
            <w:div w:id="1198272025">
              <w:marLeft w:val="0"/>
              <w:marRight w:val="0"/>
              <w:marTop w:val="0"/>
              <w:marBottom w:val="0"/>
              <w:divBdr>
                <w:top w:val="none" w:sz="0" w:space="0" w:color="auto"/>
                <w:left w:val="none" w:sz="0" w:space="0" w:color="auto"/>
                <w:bottom w:val="none" w:sz="0" w:space="0" w:color="auto"/>
                <w:right w:val="none" w:sz="0" w:space="0" w:color="auto"/>
              </w:divBdr>
            </w:div>
            <w:div w:id="1200557508">
              <w:marLeft w:val="0"/>
              <w:marRight w:val="0"/>
              <w:marTop w:val="0"/>
              <w:marBottom w:val="0"/>
              <w:divBdr>
                <w:top w:val="none" w:sz="0" w:space="0" w:color="auto"/>
                <w:left w:val="none" w:sz="0" w:space="0" w:color="auto"/>
                <w:bottom w:val="none" w:sz="0" w:space="0" w:color="auto"/>
                <w:right w:val="none" w:sz="0" w:space="0" w:color="auto"/>
              </w:divBdr>
            </w:div>
          </w:divsChild>
        </w:div>
        <w:div w:id="921718691">
          <w:marLeft w:val="0"/>
          <w:marRight w:val="0"/>
          <w:marTop w:val="0"/>
          <w:marBottom w:val="0"/>
          <w:divBdr>
            <w:top w:val="none" w:sz="0" w:space="0" w:color="auto"/>
            <w:left w:val="none" w:sz="0" w:space="0" w:color="auto"/>
            <w:bottom w:val="none" w:sz="0" w:space="0" w:color="auto"/>
            <w:right w:val="none" w:sz="0" w:space="0" w:color="auto"/>
          </w:divBdr>
          <w:divsChild>
            <w:div w:id="46299456">
              <w:marLeft w:val="0"/>
              <w:marRight w:val="0"/>
              <w:marTop w:val="30"/>
              <w:marBottom w:val="30"/>
              <w:divBdr>
                <w:top w:val="none" w:sz="0" w:space="0" w:color="auto"/>
                <w:left w:val="none" w:sz="0" w:space="0" w:color="auto"/>
                <w:bottom w:val="none" w:sz="0" w:space="0" w:color="auto"/>
                <w:right w:val="none" w:sz="0" w:space="0" w:color="auto"/>
              </w:divBdr>
              <w:divsChild>
                <w:div w:id="347997289">
                  <w:marLeft w:val="0"/>
                  <w:marRight w:val="0"/>
                  <w:marTop w:val="0"/>
                  <w:marBottom w:val="0"/>
                  <w:divBdr>
                    <w:top w:val="none" w:sz="0" w:space="0" w:color="auto"/>
                    <w:left w:val="none" w:sz="0" w:space="0" w:color="auto"/>
                    <w:bottom w:val="none" w:sz="0" w:space="0" w:color="auto"/>
                    <w:right w:val="none" w:sz="0" w:space="0" w:color="auto"/>
                  </w:divBdr>
                  <w:divsChild>
                    <w:div w:id="86311059">
                      <w:marLeft w:val="0"/>
                      <w:marRight w:val="0"/>
                      <w:marTop w:val="0"/>
                      <w:marBottom w:val="0"/>
                      <w:divBdr>
                        <w:top w:val="none" w:sz="0" w:space="0" w:color="auto"/>
                        <w:left w:val="none" w:sz="0" w:space="0" w:color="auto"/>
                        <w:bottom w:val="none" w:sz="0" w:space="0" w:color="auto"/>
                        <w:right w:val="none" w:sz="0" w:space="0" w:color="auto"/>
                      </w:divBdr>
                    </w:div>
                    <w:div w:id="322314357">
                      <w:marLeft w:val="0"/>
                      <w:marRight w:val="0"/>
                      <w:marTop w:val="0"/>
                      <w:marBottom w:val="0"/>
                      <w:divBdr>
                        <w:top w:val="none" w:sz="0" w:space="0" w:color="auto"/>
                        <w:left w:val="none" w:sz="0" w:space="0" w:color="auto"/>
                        <w:bottom w:val="none" w:sz="0" w:space="0" w:color="auto"/>
                        <w:right w:val="none" w:sz="0" w:space="0" w:color="auto"/>
                      </w:divBdr>
                    </w:div>
                    <w:div w:id="890925261">
                      <w:marLeft w:val="0"/>
                      <w:marRight w:val="0"/>
                      <w:marTop w:val="0"/>
                      <w:marBottom w:val="0"/>
                      <w:divBdr>
                        <w:top w:val="none" w:sz="0" w:space="0" w:color="auto"/>
                        <w:left w:val="none" w:sz="0" w:space="0" w:color="auto"/>
                        <w:bottom w:val="none" w:sz="0" w:space="0" w:color="auto"/>
                        <w:right w:val="none" w:sz="0" w:space="0" w:color="auto"/>
                      </w:divBdr>
                    </w:div>
                    <w:div w:id="1853758606">
                      <w:marLeft w:val="0"/>
                      <w:marRight w:val="0"/>
                      <w:marTop w:val="0"/>
                      <w:marBottom w:val="0"/>
                      <w:divBdr>
                        <w:top w:val="none" w:sz="0" w:space="0" w:color="auto"/>
                        <w:left w:val="none" w:sz="0" w:space="0" w:color="auto"/>
                        <w:bottom w:val="none" w:sz="0" w:space="0" w:color="auto"/>
                        <w:right w:val="none" w:sz="0" w:space="0" w:color="auto"/>
                      </w:divBdr>
                    </w:div>
                    <w:div w:id="2108842914">
                      <w:marLeft w:val="0"/>
                      <w:marRight w:val="0"/>
                      <w:marTop w:val="0"/>
                      <w:marBottom w:val="0"/>
                      <w:divBdr>
                        <w:top w:val="none" w:sz="0" w:space="0" w:color="auto"/>
                        <w:left w:val="none" w:sz="0" w:space="0" w:color="auto"/>
                        <w:bottom w:val="none" w:sz="0" w:space="0" w:color="auto"/>
                        <w:right w:val="none" w:sz="0" w:space="0" w:color="auto"/>
                      </w:divBdr>
                    </w:div>
                  </w:divsChild>
                </w:div>
                <w:div w:id="2002613842">
                  <w:marLeft w:val="0"/>
                  <w:marRight w:val="0"/>
                  <w:marTop w:val="0"/>
                  <w:marBottom w:val="0"/>
                  <w:divBdr>
                    <w:top w:val="none" w:sz="0" w:space="0" w:color="auto"/>
                    <w:left w:val="none" w:sz="0" w:space="0" w:color="auto"/>
                    <w:bottom w:val="none" w:sz="0" w:space="0" w:color="auto"/>
                    <w:right w:val="none" w:sz="0" w:space="0" w:color="auto"/>
                  </w:divBdr>
                  <w:divsChild>
                    <w:div w:id="47806646">
                      <w:marLeft w:val="0"/>
                      <w:marRight w:val="0"/>
                      <w:marTop w:val="0"/>
                      <w:marBottom w:val="0"/>
                      <w:divBdr>
                        <w:top w:val="none" w:sz="0" w:space="0" w:color="auto"/>
                        <w:left w:val="none" w:sz="0" w:space="0" w:color="auto"/>
                        <w:bottom w:val="none" w:sz="0" w:space="0" w:color="auto"/>
                        <w:right w:val="none" w:sz="0" w:space="0" w:color="auto"/>
                      </w:divBdr>
                    </w:div>
                    <w:div w:id="77409345">
                      <w:marLeft w:val="0"/>
                      <w:marRight w:val="0"/>
                      <w:marTop w:val="0"/>
                      <w:marBottom w:val="0"/>
                      <w:divBdr>
                        <w:top w:val="none" w:sz="0" w:space="0" w:color="auto"/>
                        <w:left w:val="none" w:sz="0" w:space="0" w:color="auto"/>
                        <w:bottom w:val="none" w:sz="0" w:space="0" w:color="auto"/>
                        <w:right w:val="none" w:sz="0" w:space="0" w:color="auto"/>
                      </w:divBdr>
                    </w:div>
                    <w:div w:id="867373511">
                      <w:marLeft w:val="0"/>
                      <w:marRight w:val="0"/>
                      <w:marTop w:val="0"/>
                      <w:marBottom w:val="0"/>
                      <w:divBdr>
                        <w:top w:val="none" w:sz="0" w:space="0" w:color="auto"/>
                        <w:left w:val="none" w:sz="0" w:space="0" w:color="auto"/>
                        <w:bottom w:val="none" w:sz="0" w:space="0" w:color="auto"/>
                        <w:right w:val="none" w:sz="0" w:space="0" w:color="auto"/>
                      </w:divBdr>
                    </w:div>
                    <w:div w:id="1631091627">
                      <w:marLeft w:val="0"/>
                      <w:marRight w:val="0"/>
                      <w:marTop w:val="0"/>
                      <w:marBottom w:val="0"/>
                      <w:divBdr>
                        <w:top w:val="none" w:sz="0" w:space="0" w:color="auto"/>
                        <w:left w:val="none" w:sz="0" w:space="0" w:color="auto"/>
                        <w:bottom w:val="none" w:sz="0" w:space="0" w:color="auto"/>
                        <w:right w:val="none" w:sz="0" w:space="0" w:color="auto"/>
                      </w:divBdr>
                    </w:div>
                    <w:div w:id="1888831126">
                      <w:marLeft w:val="0"/>
                      <w:marRight w:val="0"/>
                      <w:marTop w:val="0"/>
                      <w:marBottom w:val="0"/>
                      <w:divBdr>
                        <w:top w:val="none" w:sz="0" w:space="0" w:color="auto"/>
                        <w:left w:val="none" w:sz="0" w:space="0" w:color="auto"/>
                        <w:bottom w:val="none" w:sz="0" w:space="0" w:color="auto"/>
                        <w:right w:val="none" w:sz="0" w:space="0" w:color="auto"/>
                      </w:divBdr>
                    </w:div>
                  </w:divsChild>
                </w:div>
                <w:div w:id="2127114891">
                  <w:marLeft w:val="0"/>
                  <w:marRight w:val="0"/>
                  <w:marTop w:val="0"/>
                  <w:marBottom w:val="0"/>
                  <w:divBdr>
                    <w:top w:val="none" w:sz="0" w:space="0" w:color="auto"/>
                    <w:left w:val="none" w:sz="0" w:space="0" w:color="auto"/>
                    <w:bottom w:val="none" w:sz="0" w:space="0" w:color="auto"/>
                    <w:right w:val="none" w:sz="0" w:space="0" w:color="auto"/>
                  </w:divBdr>
                  <w:divsChild>
                    <w:div w:id="511604414">
                      <w:marLeft w:val="0"/>
                      <w:marRight w:val="0"/>
                      <w:marTop w:val="0"/>
                      <w:marBottom w:val="0"/>
                      <w:divBdr>
                        <w:top w:val="none" w:sz="0" w:space="0" w:color="auto"/>
                        <w:left w:val="none" w:sz="0" w:space="0" w:color="auto"/>
                        <w:bottom w:val="none" w:sz="0" w:space="0" w:color="auto"/>
                        <w:right w:val="none" w:sz="0" w:space="0" w:color="auto"/>
                      </w:divBdr>
                    </w:div>
                    <w:div w:id="628703504">
                      <w:marLeft w:val="0"/>
                      <w:marRight w:val="0"/>
                      <w:marTop w:val="0"/>
                      <w:marBottom w:val="0"/>
                      <w:divBdr>
                        <w:top w:val="none" w:sz="0" w:space="0" w:color="auto"/>
                        <w:left w:val="none" w:sz="0" w:space="0" w:color="auto"/>
                        <w:bottom w:val="none" w:sz="0" w:space="0" w:color="auto"/>
                        <w:right w:val="none" w:sz="0" w:space="0" w:color="auto"/>
                      </w:divBdr>
                    </w:div>
                    <w:div w:id="123797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966936">
      <w:bodyDiv w:val="1"/>
      <w:marLeft w:val="0"/>
      <w:marRight w:val="0"/>
      <w:marTop w:val="0"/>
      <w:marBottom w:val="0"/>
      <w:divBdr>
        <w:top w:val="none" w:sz="0" w:space="0" w:color="auto"/>
        <w:left w:val="none" w:sz="0" w:space="0" w:color="auto"/>
        <w:bottom w:val="none" w:sz="0" w:space="0" w:color="auto"/>
        <w:right w:val="none" w:sz="0" w:space="0" w:color="auto"/>
      </w:divBdr>
      <w:divsChild>
        <w:div w:id="454057886">
          <w:marLeft w:val="0"/>
          <w:marRight w:val="0"/>
          <w:marTop w:val="0"/>
          <w:marBottom w:val="0"/>
          <w:divBdr>
            <w:top w:val="none" w:sz="0" w:space="0" w:color="auto"/>
            <w:left w:val="none" w:sz="0" w:space="0" w:color="auto"/>
            <w:bottom w:val="none" w:sz="0" w:space="0" w:color="auto"/>
            <w:right w:val="none" w:sz="0" w:space="0" w:color="auto"/>
          </w:divBdr>
        </w:div>
        <w:div w:id="1031343172">
          <w:marLeft w:val="0"/>
          <w:marRight w:val="0"/>
          <w:marTop w:val="0"/>
          <w:marBottom w:val="0"/>
          <w:divBdr>
            <w:top w:val="none" w:sz="0" w:space="0" w:color="auto"/>
            <w:left w:val="none" w:sz="0" w:space="0" w:color="auto"/>
            <w:bottom w:val="none" w:sz="0" w:space="0" w:color="auto"/>
            <w:right w:val="none" w:sz="0" w:space="0" w:color="auto"/>
          </w:divBdr>
        </w:div>
        <w:div w:id="1312103507">
          <w:marLeft w:val="0"/>
          <w:marRight w:val="0"/>
          <w:marTop w:val="0"/>
          <w:marBottom w:val="0"/>
          <w:divBdr>
            <w:top w:val="none" w:sz="0" w:space="0" w:color="auto"/>
            <w:left w:val="none" w:sz="0" w:space="0" w:color="auto"/>
            <w:bottom w:val="none" w:sz="0" w:space="0" w:color="auto"/>
            <w:right w:val="none" w:sz="0" w:space="0" w:color="auto"/>
          </w:divBdr>
        </w:div>
        <w:div w:id="1531455353">
          <w:marLeft w:val="0"/>
          <w:marRight w:val="0"/>
          <w:marTop w:val="0"/>
          <w:marBottom w:val="0"/>
          <w:divBdr>
            <w:top w:val="none" w:sz="0" w:space="0" w:color="auto"/>
            <w:left w:val="none" w:sz="0" w:space="0" w:color="auto"/>
            <w:bottom w:val="none" w:sz="0" w:space="0" w:color="auto"/>
            <w:right w:val="none" w:sz="0" w:space="0" w:color="auto"/>
          </w:divBdr>
        </w:div>
      </w:divsChild>
    </w:div>
    <w:div w:id="1595237225">
      <w:bodyDiv w:val="1"/>
      <w:marLeft w:val="0"/>
      <w:marRight w:val="0"/>
      <w:marTop w:val="0"/>
      <w:marBottom w:val="0"/>
      <w:divBdr>
        <w:top w:val="none" w:sz="0" w:space="0" w:color="auto"/>
        <w:left w:val="none" w:sz="0" w:space="0" w:color="auto"/>
        <w:bottom w:val="none" w:sz="0" w:space="0" w:color="auto"/>
        <w:right w:val="none" w:sz="0" w:space="0" w:color="auto"/>
      </w:divBdr>
      <w:divsChild>
        <w:div w:id="38240097">
          <w:marLeft w:val="0"/>
          <w:marRight w:val="0"/>
          <w:marTop w:val="0"/>
          <w:marBottom w:val="0"/>
          <w:divBdr>
            <w:top w:val="none" w:sz="0" w:space="0" w:color="auto"/>
            <w:left w:val="none" w:sz="0" w:space="0" w:color="auto"/>
            <w:bottom w:val="none" w:sz="0" w:space="0" w:color="auto"/>
            <w:right w:val="none" w:sz="0" w:space="0" w:color="auto"/>
          </w:divBdr>
        </w:div>
        <w:div w:id="197788615">
          <w:marLeft w:val="0"/>
          <w:marRight w:val="0"/>
          <w:marTop w:val="0"/>
          <w:marBottom w:val="0"/>
          <w:divBdr>
            <w:top w:val="none" w:sz="0" w:space="0" w:color="auto"/>
            <w:left w:val="none" w:sz="0" w:space="0" w:color="auto"/>
            <w:bottom w:val="none" w:sz="0" w:space="0" w:color="auto"/>
            <w:right w:val="none" w:sz="0" w:space="0" w:color="auto"/>
          </w:divBdr>
        </w:div>
        <w:div w:id="1974404634">
          <w:marLeft w:val="0"/>
          <w:marRight w:val="0"/>
          <w:marTop w:val="0"/>
          <w:marBottom w:val="0"/>
          <w:divBdr>
            <w:top w:val="none" w:sz="0" w:space="0" w:color="auto"/>
            <w:left w:val="none" w:sz="0" w:space="0" w:color="auto"/>
            <w:bottom w:val="none" w:sz="0" w:space="0" w:color="auto"/>
            <w:right w:val="none" w:sz="0" w:space="0" w:color="auto"/>
          </w:divBdr>
        </w:div>
        <w:div w:id="2145658419">
          <w:marLeft w:val="0"/>
          <w:marRight w:val="0"/>
          <w:marTop w:val="0"/>
          <w:marBottom w:val="0"/>
          <w:divBdr>
            <w:top w:val="none" w:sz="0" w:space="0" w:color="auto"/>
            <w:left w:val="none" w:sz="0" w:space="0" w:color="auto"/>
            <w:bottom w:val="none" w:sz="0" w:space="0" w:color="auto"/>
            <w:right w:val="none" w:sz="0" w:space="0" w:color="auto"/>
          </w:divBdr>
        </w:div>
      </w:divsChild>
    </w:div>
    <w:div w:id="1844278236">
      <w:bodyDiv w:val="1"/>
      <w:marLeft w:val="0"/>
      <w:marRight w:val="0"/>
      <w:marTop w:val="0"/>
      <w:marBottom w:val="0"/>
      <w:divBdr>
        <w:top w:val="none" w:sz="0" w:space="0" w:color="auto"/>
        <w:left w:val="none" w:sz="0" w:space="0" w:color="auto"/>
        <w:bottom w:val="none" w:sz="0" w:space="0" w:color="auto"/>
        <w:right w:val="none" w:sz="0" w:space="0" w:color="auto"/>
      </w:divBdr>
      <w:divsChild>
        <w:div w:id="1157723871">
          <w:marLeft w:val="0"/>
          <w:marRight w:val="0"/>
          <w:marTop w:val="0"/>
          <w:marBottom w:val="0"/>
          <w:divBdr>
            <w:top w:val="none" w:sz="0" w:space="0" w:color="auto"/>
            <w:left w:val="none" w:sz="0" w:space="0" w:color="auto"/>
            <w:bottom w:val="none" w:sz="0" w:space="0" w:color="auto"/>
            <w:right w:val="none" w:sz="0" w:space="0" w:color="auto"/>
          </w:divBdr>
          <w:divsChild>
            <w:div w:id="478496328">
              <w:marLeft w:val="0"/>
              <w:marRight w:val="0"/>
              <w:marTop w:val="0"/>
              <w:marBottom w:val="0"/>
              <w:divBdr>
                <w:top w:val="none" w:sz="0" w:space="0" w:color="auto"/>
                <w:left w:val="none" w:sz="0" w:space="0" w:color="auto"/>
                <w:bottom w:val="none" w:sz="0" w:space="0" w:color="auto"/>
                <w:right w:val="none" w:sz="0" w:space="0" w:color="auto"/>
              </w:divBdr>
            </w:div>
            <w:div w:id="1233613473">
              <w:marLeft w:val="0"/>
              <w:marRight w:val="0"/>
              <w:marTop w:val="0"/>
              <w:marBottom w:val="0"/>
              <w:divBdr>
                <w:top w:val="none" w:sz="0" w:space="0" w:color="auto"/>
                <w:left w:val="none" w:sz="0" w:space="0" w:color="auto"/>
                <w:bottom w:val="none" w:sz="0" w:space="0" w:color="auto"/>
                <w:right w:val="none" w:sz="0" w:space="0" w:color="auto"/>
              </w:divBdr>
            </w:div>
            <w:div w:id="1834836446">
              <w:marLeft w:val="0"/>
              <w:marRight w:val="0"/>
              <w:marTop w:val="0"/>
              <w:marBottom w:val="0"/>
              <w:divBdr>
                <w:top w:val="none" w:sz="0" w:space="0" w:color="auto"/>
                <w:left w:val="none" w:sz="0" w:space="0" w:color="auto"/>
                <w:bottom w:val="none" w:sz="0" w:space="0" w:color="auto"/>
                <w:right w:val="none" w:sz="0" w:space="0" w:color="auto"/>
              </w:divBdr>
            </w:div>
          </w:divsChild>
        </w:div>
        <w:div w:id="1572740144">
          <w:marLeft w:val="0"/>
          <w:marRight w:val="0"/>
          <w:marTop w:val="0"/>
          <w:marBottom w:val="0"/>
          <w:divBdr>
            <w:top w:val="none" w:sz="0" w:space="0" w:color="auto"/>
            <w:left w:val="none" w:sz="0" w:space="0" w:color="auto"/>
            <w:bottom w:val="none" w:sz="0" w:space="0" w:color="auto"/>
            <w:right w:val="none" w:sz="0" w:space="0" w:color="auto"/>
          </w:divBdr>
          <w:divsChild>
            <w:div w:id="1860116765">
              <w:marLeft w:val="0"/>
              <w:marRight w:val="0"/>
              <w:marTop w:val="30"/>
              <w:marBottom w:val="30"/>
              <w:divBdr>
                <w:top w:val="none" w:sz="0" w:space="0" w:color="auto"/>
                <w:left w:val="none" w:sz="0" w:space="0" w:color="auto"/>
                <w:bottom w:val="none" w:sz="0" w:space="0" w:color="auto"/>
                <w:right w:val="none" w:sz="0" w:space="0" w:color="auto"/>
              </w:divBdr>
              <w:divsChild>
                <w:div w:id="395278319">
                  <w:marLeft w:val="0"/>
                  <w:marRight w:val="0"/>
                  <w:marTop w:val="0"/>
                  <w:marBottom w:val="0"/>
                  <w:divBdr>
                    <w:top w:val="none" w:sz="0" w:space="0" w:color="auto"/>
                    <w:left w:val="none" w:sz="0" w:space="0" w:color="auto"/>
                    <w:bottom w:val="none" w:sz="0" w:space="0" w:color="auto"/>
                    <w:right w:val="none" w:sz="0" w:space="0" w:color="auto"/>
                  </w:divBdr>
                  <w:divsChild>
                    <w:div w:id="504325663">
                      <w:marLeft w:val="0"/>
                      <w:marRight w:val="0"/>
                      <w:marTop w:val="0"/>
                      <w:marBottom w:val="0"/>
                      <w:divBdr>
                        <w:top w:val="none" w:sz="0" w:space="0" w:color="auto"/>
                        <w:left w:val="none" w:sz="0" w:space="0" w:color="auto"/>
                        <w:bottom w:val="none" w:sz="0" w:space="0" w:color="auto"/>
                        <w:right w:val="none" w:sz="0" w:space="0" w:color="auto"/>
                      </w:divBdr>
                    </w:div>
                    <w:div w:id="724720585">
                      <w:marLeft w:val="0"/>
                      <w:marRight w:val="0"/>
                      <w:marTop w:val="0"/>
                      <w:marBottom w:val="0"/>
                      <w:divBdr>
                        <w:top w:val="none" w:sz="0" w:space="0" w:color="auto"/>
                        <w:left w:val="none" w:sz="0" w:space="0" w:color="auto"/>
                        <w:bottom w:val="none" w:sz="0" w:space="0" w:color="auto"/>
                        <w:right w:val="none" w:sz="0" w:space="0" w:color="auto"/>
                      </w:divBdr>
                    </w:div>
                    <w:div w:id="1118837462">
                      <w:marLeft w:val="0"/>
                      <w:marRight w:val="0"/>
                      <w:marTop w:val="0"/>
                      <w:marBottom w:val="0"/>
                      <w:divBdr>
                        <w:top w:val="none" w:sz="0" w:space="0" w:color="auto"/>
                        <w:left w:val="none" w:sz="0" w:space="0" w:color="auto"/>
                        <w:bottom w:val="none" w:sz="0" w:space="0" w:color="auto"/>
                        <w:right w:val="none" w:sz="0" w:space="0" w:color="auto"/>
                      </w:divBdr>
                    </w:div>
                    <w:div w:id="1377122839">
                      <w:marLeft w:val="0"/>
                      <w:marRight w:val="0"/>
                      <w:marTop w:val="0"/>
                      <w:marBottom w:val="0"/>
                      <w:divBdr>
                        <w:top w:val="none" w:sz="0" w:space="0" w:color="auto"/>
                        <w:left w:val="none" w:sz="0" w:space="0" w:color="auto"/>
                        <w:bottom w:val="none" w:sz="0" w:space="0" w:color="auto"/>
                        <w:right w:val="none" w:sz="0" w:space="0" w:color="auto"/>
                      </w:divBdr>
                    </w:div>
                    <w:div w:id="1532104534">
                      <w:marLeft w:val="0"/>
                      <w:marRight w:val="0"/>
                      <w:marTop w:val="0"/>
                      <w:marBottom w:val="0"/>
                      <w:divBdr>
                        <w:top w:val="none" w:sz="0" w:space="0" w:color="auto"/>
                        <w:left w:val="none" w:sz="0" w:space="0" w:color="auto"/>
                        <w:bottom w:val="none" w:sz="0" w:space="0" w:color="auto"/>
                        <w:right w:val="none" w:sz="0" w:space="0" w:color="auto"/>
                      </w:divBdr>
                    </w:div>
                    <w:div w:id="1730612873">
                      <w:marLeft w:val="0"/>
                      <w:marRight w:val="0"/>
                      <w:marTop w:val="0"/>
                      <w:marBottom w:val="0"/>
                      <w:divBdr>
                        <w:top w:val="none" w:sz="0" w:space="0" w:color="auto"/>
                        <w:left w:val="none" w:sz="0" w:space="0" w:color="auto"/>
                        <w:bottom w:val="none" w:sz="0" w:space="0" w:color="auto"/>
                        <w:right w:val="none" w:sz="0" w:space="0" w:color="auto"/>
                      </w:divBdr>
                    </w:div>
                  </w:divsChild>
                </w:div>
                <w:div w:id="1991982635">
                  <w:marLeft w:val="0"/>
                  <w:marRight w:val="0"/>
                  <w:marTop w:val="0"/>
                  <w:marBottom w:val="0"/>
                  <w:divBdr>
                    <w:top w:val="none" w:sz="0" w:space="0" w:color="auto"/>
                    <w:left w:val="none" w:sz="0" w:space="0" w:color="auto"/>
                    <w:bottom w:val="none" w:sz="0" w:space="0" w:color="auto"/>
                    <w:right w:val="none" w:sz="0" w:space="0" w:color="auto"/>
                  </w:divBdr>
                  <w:divsChild>
                    <w:div w:id="31615877">
                      <w:marLeft w:val="0"/>
                      <w:marRight w:val="0"/>
                      <w:marTop w:val="0"/>
                      <w:marBottom w:val="0"/>
                      <w:divBdr>
                        <w:top w:val="none" w:sz="0" w:space="0" w:color="auto"/>
                        <w:left w:val="none" w:sz="0" w:space="0" w:color="auto"/>
                        <w:bottom w:val="none" w:sz="0" w:space="0" w:color="auto"/>
                        <w:right w:val="none" w:sz="0" w:space="0" w:color="auto"/>
                      </w:divBdr>
                    </w:div>
                    <w:div w:id="179318608">
                      <w:marLeft w:val="0"/>
                      <w:marRight w:val="0"/>
                      <w:marTop w:val="0"/>
                      <w:marBottom w:val="0"/>
                      <w:divBdr>
                        <w:top w:val="none" w:sz="0" w:space="0" w:color="auto"/>
                        <w:left w:val="none" w:sz="0" w:space="0" w:color="auto"/>
                        <w:bottom w:val="none" w:sz="0" w:space="0" w:color="auto"/>
                        <w:right w:val="none" w:sz="0" w:space="0" w:color="auto"/>
                      </w:divBdr>
                    </w:div>
                    <w:div w:id="627011936">
                      <w:marLeft w:val="0"/>
                      <w:marRight w:val="0"/>
                      <w:marTop w:val="0"/>
                      <w:marBottom w:val="0"/>
                      <w:divBdr>
                        <w:top w:val="none" w:sz="0" w:space="0" w:color="auto"/>
                        <w:left w:val="none" w:sz="0" w:space="0" w:color="auto"/>
                        <w:bottom w:val="none" w:sz="0" w:space="0" w:color="auto"/>
                        <w:right w:val="none" w:sz="0" w:space="0" w:color="auto"/>
                      </w:divBdr>
                    </w:div>
                    <w:div w:id="705330888">
                      <w:marLeft w:val="0"/>
                      <w:marRight w:val="0"/>
                      <w:marTop w:val="0"/>
                      <w:marBottom w:val="0"/>
                      <w:divBdr>
                        <w:top w:val="none" w:sz="0" w:space="0" w:color="auto"/>
                        <w:left w:val="none" w:sz="0" w:space="0" w:color="auto"/>
                        <w:bottom w:val="none" w:sz="0" w:space="0" w:color="auto"/>
                        <w:right w:val="none" w:sz="0" w:space="0" w:color="auto"/>
                      </w:divBdr>
                    </w:div>
                    <w:div w:id="813832054">
                      <w:marLeft w:val="0"/>
                      <w:marRight w:val="0"/>
                      <w:marTop w:val="0"/>
                      <w:marBottom w:val="0"/>
                      <w:divBdr>
                        <w:top w:val="none" w:sz="0" w:space="0" w:color="auto"/>
                        <w:left w:val="none" w:sz="0" w:space="0" w:color="auto"/>
                        <w:bottom w:val="none" w:sz="0" w:space="0" w:color="auto"/>
                        <w:right w:val="none" w:sz="0" w:space="0" w:color="auto"/>
                      </w:divBdr>
                    </w:div>
                    <w:div w:id="882404583">
                      <w:marLeft w:val="0"/>
                      <w:marRight w:val="0"/>
                      <w:marTop w:val="0"/>
                      <w:marBottom w:val="0"/>
                      <w:divBdr>
                        <w:top w:val="none" w:sz="0" w:space="0" w:color="auto"/>
                        <w:left w:val="none" w:sz="0" w:space="0" w:color="auto"/>
                        <w:bottom w:val="none" w:sz="0" w:space="0" w:color="auto"/>
                        <w:right w:val="none" w:sz="0" w:space="0" w:color="auto"/>
                      </w:divBdr>
                    </w:div>
                    <w:div w:id="889192878">
                      <w:marLeft w:val="0"/>
                      <w:marRight w:val="0"/>
                      <w:marTop w:val="0"/>
                      <w:marBottom w:val="0"/>
                      <w:divBdr>
                        <w:top w:val="none" w:sz="0" w:space="0" w:color="auto"/>
                        <w:left w:val="none" w:sz="0" w:space="0" w:color="auto"/>
                        <w:bottom w:val="none" w:sz="0" w:space="0" w:color="auto"/>
                        <w:right w:val="none" w:sz="0" w:space="0" w:color="auto"/>
                      </w:divBdr>
                    </w:div>
                    <w:div w:id="937911455">
                      <w:marLeft w:val="0"/>
                      <w:marRight w:val="0"/>
                      <w:marTop w:val="0"/>
                      <w:marBottom w:val="0"/>
                      <w:divBdr>
                        <w:top w:val="none" w:sz="0" w:space="0" w:color="auto"/>
                        <w:left w:val="none" w:sz="0" w:space="0" w:color="auto"/>
                        <w:bottom w:val="none" w:sz="0" w:space="0" w:color="auto"/>
                        <w:right w:val="none" w:sz="0" w:space="0" w:color="auto"/>
                      </w:divBdr>
                    </w:div>
                    <w:div w:id="984552406">
                      <w:marLeft w:val="0"/>
                      <w:marRight w:val="0"/>
                      <w:marTop w:val="0"/>
                      <w:marBottom w:val="0"/>
                      <w:divBdr>
                        <w:top w:val="none" w:sz="0" w:space="0" w:color="auto"/>
                        <w:left w:val="none" w:sz="0" w:space="0" w:color="auto"/>
                        <w:bottom w:val="none" w:sz="0" w:space="0" w:color="auto"/>
                        <w:right w:val="none" w:sz="0" w:space="0" w:color="auto"/>
                      </w:divBdr>
                    </w:div>
                    <w:div w:id="1060403567">
                      <w:marLeft w:val="0"/>
                      <w:marRight w:val="0"/>
                      <w:marTop w:val="0"/>
                      <w:marBottom w:val="0"/>
                      <w:divBdr>
                        <w:top w:val="none" w:sz="0" w:space="0" w:color="auto"/>
                        <w:left w:val="none" w:sz="0" w:space="0" w:color="auto"/>
                        <w:bottom w:val="none" w:sz="0" w:space="0" w:color="auto"/>
                        <w:right w:val="none" w:sz="0" w:space="0" w:color="auto"/>
                      </w:divBdr>
                    </w:div>
                    <w:div w:id="1452476869">
                      <w:marLeft w:val="0"/>
                      <w:marRight w:val="0"/>
                      <w:marTop w:val="0"/>
                      <w:marBottom w:val="0"/>
                      <w:divBdr>
                        <w:top w:val="none" w:sz="0" w:space="0" w:color="auto"/>
                        <w:left w:val="none" w:sz="0" w:space="0" w:color="auto"/>
                        <w:bottom w:val="none" w:sz="0" w:space="0" w:color="auto"/>
                        <w:right w:val="none" w:sz="0" w:space="0" w:color="auto"/>
                      </w:divBdr>
                    </w:div>
                    <w:div w:id="1507675692">
                      <w:marLeft w:val="0"/>
                      <w:marRight w:val="0"/>
                      <w:marTop w:val="0"/>
                      <w:marBottom w:val="0"/>
                      <w:divBdr>
                        <w:top w:val="none" w:sz="0" w:space="0" w:color="auto"/>
                        <w:left w:val="none" w:sz="0" w:space="0" w:color="auto"/>
                        <w:bottom w:val="none" w:sz="0" w:space="0" w:color="auto"/>
                        <w:right w:val="none" w:sz="0" w:space="0" w:color="auto"/>
                      </w:divBdr>
                    </w:div>
                    <w:div w:id="1785229741">
                      <w:marLeft w:val="0"/>
                      <w:marRight w:val="0"/>
                      <w:marTop w:val="0"/>
                      <w:marBottom w:val="0"/>
                      <w:divBdr>
                        <w:top w:val="none" w:sz="0" w:space="0" w:color="auto"/>
                        <w:left w:val="none" w:sz="0" w:space="0" w:color="auto"/>
                        <w:bottom w:val="none" w:sz="0" w:space="0" w:color="auto"/>
                        <w:right w:val="none" w:sz="0" w:space="0" w:color="auto"/>
                      </w:divBdr>
                    </w:div>
                    <w:div w:id="1843735366">
                      <w:marLeft w:val="0"/>
                      <w:marRight w:val="0"/>
                      <w:marTop w:val="0"/>
                      <w:marBottom w:val="0"/>
                      <w:divBdr>
                        <w:top w:val="none" w:sz="0" w:space="0" w:color="auto"/>
                        <w:left w:val="none" w:sz="0" w:space="0" w:color="auto"/>
                        <w:bottom w:val="none" w:sz="0" w:space="0" w:color="auto"/>
                        <w:right w:val="none" w:sz="0" w:space="0" w:color="auto"/>
                      </w:divBdr>
                    </w:div>
                    <w:div w:id="1976446295">
                      <w:marLeft w:val="0"/>
                      <w:marRight w:val="0"/>
                      <w:marTop w:val="0"/>
                      <w:marBottom w:val="0"/>
                      <w:divBdr>
                        <w:top w:val="none" w:sz="0" w:space="0" w:color="auto"/>
                        <w:left w:val="none" w:sz="0" w:space="0" w:color="auto"/>
                        <w:bottom w:val="none" w:sz="0" w:space="0" w:color="auto"/>
                        <w:right w:val="none" w:sz="0" w:space="0" w:color="auto"/>
                      </w:divBdr>
                    </w:div>
                    <w:div w:id="2049185448">
                      <w:marLeft w:val="0"/>
                      <w:marRight w:val="0"/>
                      <w:marTop w:val="0"/>
                      <w:marBottom w:val="0"/>
                      <w:divBdr>
                        <w:top w:val="none" w:sz="0" w:space="0" w:color="auto"/>
                        <w:left w:val="none" w:sz="0" w:space="0" w:color="auto"/>
                        <w:bottom w:val="none" w:sz="0" w:space="0" w:color="auto"/>
                        <w:right w:val="none" w:sz="0" w:space="0" w:color="auto"/>
                      </w:divBdr>
                    </w:div>
                    <w:div w:id="2145006461">
                      <w:marLeft w:val="0"/>
                      <w:marRight w:val="0"/>
                      <w:marTop w:val="0"/>
                      <w:marBottom w:val="0"/>
                      <w:divBdr>
                        <w:top w:val="none" w:sz="0" w:space="0" w:color="auto"/>
                        <w:left w:val="none" w:sz="0" w:space="0" w:color="auto"/>
                        <w:bottom w:val="none" w:sz="0" w:space="0" w:color="auto"/>
                        <w:right w:val="none" w:sz="0" w:space="0" w:color="auto"/>
                      </w:divBdr>
                    </w:div>
                  </w:divsChild>
                </w:div>
                <w:div w:id="2032025369">
                  <w:marLeft w:val="0"/>
                  <w:marRight w:val="0"/>
                  <w:marTop w:val="0"/>
                  <w:marBottom w:val="0"/>
                  <w:divBdr>
                    <w:top w:val="none" w:sz="0" w:space="0" w:color="auto"/>
                    <w:left w:val="none" w:sz="0" w:space="0" w:color="auto"/>
                    <w:bottom w:val="none" w:sz="0" w:space="0" w:color="auto"/>
                    <w:right w:val="none" w:sz="0" w:space="0" w:color="auto"/>
                  </w:divBdr>
                  <w:divsChild>
                    <w:div w:id="554708348">
                      <w:marLeft w:val="0"/>
                      <w:marRight w:val="0"/>
                      <w:marTop w:val="0"/>
                      <w:marBottom w:val="0"/>
                      <w:divBdr>
                        <w:top w:val="none" w:sz="0" w:space="0" w:color="auto"/>
                        <w:left w:val="none" w:sz="0" w:space="0" w:color="auto"/>
                        <w:bottom w:val="none" w:sz="0" w:space="0" w:color="auto"/>
                        <w:right w:val="none" w:sz="0" w:space="0" w:color="auto"/>
                      </w:divBdr>
                    </w:div>
                    <w:div w:id="1543252114">
                      <w:marLeft w:val="0"/>
                      <w:marRight w:val="0"/>
                      <w:marTop w:val="0"/>
                      <w:marBottom w:val="0"/>
                      <w:divBdr>
                        <w:top w:val="none" w:sz="0" w:space="0" w:color="auto"/>
                        <w:left w:val="none" w:sz="0" w:space="0" w:color="auto"/>
                        <w:bottom w:val="none" w:sz="0" w:space="0" w:color="auto"/>
                        <w:right w:val="none" w:sz="0" w:space="0" w:color="auto"/>
                      </w:divBdr>
                    </w:div>
                    <w:div w:id="20771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74062">
      <w:bodyDiv w:val="1"/>
      <w:marLeft w:val="0"/>
      <w:marRight w:val="0"/>
      <w:marTop w:val="0"/>
      <w:marBottom w:val="0"/>
      <w:divBdr>
        <w:top w:val="none" w:sz="0" w:space="0" w:color="auto"/>
        <w:left w:val="none" w:sz="0" w:space="0" w:color="auto"/>
        <w:bottom w:val="none" w:sz="0" w:space="0" w:color="auto"/>
        <w:right w:val="none" w:sz="0" w:space="0" w:color="auto"/>
      </w:divBdr>
      <w:divsChild>
        <w:div w:id="1069884648">
          <w:marLeft w:val="0"/>
          <w:marRight w:val="0"/>
          <w:marTop w:val="0"/>
          <w:marBottom w:val="0"/>
          <w:divBdr>
            <w:top w:val="none" w:sz="0" w:space="0" w:color="auto"/>
            <w:left w:val="none" w:sz="0" w:space="0" w:color="auto"/>
            <w:bottom w:val="none" w:sz="0" w:space="0" w:color="auto"/>
            <w:right w:val="none" w:sz="0" w:space="0" w:color="auto"/>
          </w:divBdr>
        </w:div>
        <w:div w:id="1323311538">
          <w:marLeft w:val="0"/>
          <w:marRight w:val="0"/>
          <w:marTop w:val="0"/>
          <w:marBottom w:val="0"/>
          <w:divBdr>
            <w:top w:val="none" w:sz="0" w:space="0" w:color="auto"/>
            <w:left w:val="none" w:sz="0" w:space="0" w:color="auto"/>
            <w:bottom w:val="none" w:sz="0" w:space="0" w:color="auto"/>
            <w:right w:val="none" w:sz="0" w:space="0" w:color="auto"/>
          </w:divBdr>
        </w:div>
        <w:div w:id="1650132544">
          <w:marLeft w:val="0"/>
          <w:marRight w:val="0"/>
          <w:marTop w:val="0"/>
          <w:marBottom w:val="0"/>
          <w:divBdr>
            <w:top w:val="none" w:sz="0" w:space="0" w:color="auto"/>
            <w:left w:val="none" w:sz="0" w:space="0" w:color="auto"/>
            <w:bottom w:val="none" w:sz="0" w:space="0" w:color="auto"/>
            <w:right w:val="none" w:sz="0" w:space="0" w:color="auto"/>
          </w:divBdr>
        </w:div>
        <w:div w:id="1764177953">
          <w:marLeft w:val="0"/>
          <w:marRight w:val="0"/>
          <w:marTop w:val="0"/>
          <w:marBottom w:val="0"/>
          <w:divBdr>
            <w:top w:val="none" w:sz="0" w:space="0" w:color="auto"/>
            <w:left w:val="none" w:sz="0" w:space="0" w:color="auto"/>
            <w:bottom w:val="none" w:sz="0" w:space="0" w:color="auto"/>
            <w:right w:val="none" w:sz="0" w:space="0" w:color="auto"/>
          </w:divBdr>
        </w:div>
      </w:divsChild>
    </w:div>
    <w:div w:id="1990013380">
      <w:bodyDiv w:val="1"/>
      <w:marLeft w:val="0"/>
      <w:marRight w:val="0"/>
      <w:marTop w:val="0"/>
      <w:marBottom w:val="0"/>
      <w:divBdr>
        <w:top w:val="none" w:sz="0" w:space="0" w:color="auto"/>
        <w:left w:val="none" w:sz="0" w:space="0" w:color="auto"/>
        <w:bottom w:val="none" w:sz="0" w:space="0" w:color="auto"/>
        <w:right w:val="none" w:sz="0" w:space="0" w:color="auto"/>
      </w:divBdr>
      <w:divsChild>
        <w:div w:id="37509593">
          <w:marLeft w:val="0"/>
          <w:marRight w:val="0"/>
          <w:marTop w:val="0"/>
          <w:marBottom w:val="0"/>
          <w:divBdr>
            <w:top w:val="none" w:sz="0" w:space="0" w:color="auto"/>
            <w:left w:val="none" w:sz="0" w:space="0" w:color="auto"/>
            <w:bottom w:val="none" w:sz="0" w:space="0" w:color="auto"/>
            <w:right w:val="none" w:sz="0" w:space="0" w:color="auto"/>
          </w:divBdr>
        </w:div>
        <w:div w:id="96751508">
          <w:marLeft w:val="0"/>
          <w:marRight w:val="0"/>
          <w:marTop w:val="0"/>
          <w:marBottom w:val="0"/>
          <w:divBdr>
            <w:top w:val="none" w:sz="0" w:space="0" w:color="auto"/>
            <w:left w:val="none" w:sz="0" w:space="0" w:color="auto"/>
            <w:bottom w:val="none" w:sz="0" w:space="0" w:color="auto"/>
            <w:right w:val="none" w:sz="0" w:space="0" w:color="auto"/>
          </w:divBdr>
        </w:div>
        <w:div w:id="141777806">
          <w:marLeft w:val="0"/>
          <w:marRight w:val="0"/>
          <w:marTop w:val="0"/>
          <w:marBottom w:val="0"/>
          <w:divBdr>
            <w:top w:val="none" w:sz="0" w:space="0" w:color="auto"/>
            <w:left w:val="none" w:sz="0" w:space="0" w:color="auto"/>
            <w:bottom w:val="none" w:sz="0" w:space="0" w:color="auto"/>
            <w:right w:val="none" w:sz="0" w:space="0" w:color="auto"/>
          </w:divBdr>
        </w:div>
        <w:div w:id="338195427">
          <w:marLeft w:val="0"/>
          <w:marRight w:val="0"/>
          <w:marTop w:val="0"/>
          <w:marBottom w:val="0"/>
          <w:divBdr>
            <w:top w:val="none" w:sz="0" w:space="0" w:color="auto"/>
            <w:left w:val="none" w:sz="0" w:space="0" w:color="auto"/>
            <w:bottom w:val="none" w:sz="0" w:space="0" w:color="auto"/>
            <w:right w:val="none" w:sz="0" w:space="0" w:color="auto"/>
          </w:divBdr>
        </w:div>
      </w:divsChild>
    </w:div>
    <w:div w:id="2087342302">
      <w:bodyDiv w:val="1"/>
      <w:marLeft w:val="0"/>
      <w:marRight w:val="0"/>
      <w:marTop w:val="0"/>
      <w:marBottom w:val="0"/>
      <w:divBdr>
        <w:top w:val="none" w:sz="0" w:space="0" w:color="auto"/>
        <w:left w:val="none" w:sz="0" w:space="0" w:color="auto"/>
        <w:bottom w:val="none" w:sz="0" w:space="0" w:color="auto"/>
        <w:right w:val="none" w:sz="0" w:space="0" w:color="auto"/>
      </w:divBdr>
      <w:divsChild>
        <w:div w:id="105659216">
          <w:marLeft w:val="0"/>
          <w:marRight w:val="0"/>
          <w:marTop w:val="0"/>
          <w:marBottom w:val="0"/>
          <w:divBdr>
            <w:top w:val="none" w:sz="0" w:space="0" w:color="auto"/>
            <w:left w:val="none" w:sz="0" w:space="0" w:color="auto"/>
            <w:bottom w:val="none" w:sz="0" w:space="0" w:color="auto"/>
            <w:right w:val="none" w:sz="0" w:space="0" w:color="auto"/>
          </w:divBdr>
          <w:divsChild>
            <w:div w:id="732967225">
              <w:marLeft w:val="0"/>
              <w:marRight w:val="0"/>
              <w:marTop w:val="0"/>
              <w:marBottom w:val="0"/>
              <w:divBdr>
                <w:top w:val="none" w:sz="0" w:space="0" w:color="auto"/>
                <w:left w:val="none" w:sz="0" w:space="0" w:color="auto"/>
                <w:bottom w:val="none" w:sz="0" w:space="0" w:color="auto"/>
                <w:right w:val="none" w:sz="0" w:space="0" w:color="auto"/>
              </w:divBdr>
            </w:div>
            <w:div w:id="1886916199">
              <w:marLeft w:val="0"/>
              <w:marRight w:val="0"/>
              <w:marTop w:val="0"/>
              <w:marBottom w:val="0"/>
              <w:divBdr>
                <w:top w:val="none" w:sz="0" w:space="0" w:color="auto"/>
                <w:left w:val="none" w:sz="0" w:space="0" w:color="auto"/>
                <w:bottom w:val="none" w:sz="0" w:space="0" w:color="auto"/>
                <w:right w:val="none" w:sz="0" w:space="0" w:color="auto"/>
              </w:divBdr>
            </w:div>
            <w:div w:id="2084328900">
              <w:marLeft w:val="0"/>
              <w:marRight w:val="0"/>
              <w:marTop w:val="0"/>
              <w:marBottom w:val="0"/>
              <w:divBdr>
                <w:top w:val="none" w:sz="0" w:space="0" w:color="auto"/>
                <w:left w:val="none" w:sz="0" w:space="0" w:color="auto"/>
                <w:bottom w:val="none" w:sz="0" w:space="0" w:color="auto"/>
                <w:right w:val="none" w:sz="0" w:space="0" w:color="auto"/>
              </w:divBdr>
            </w:div>
          </w:divsChild>
        </w:div>
        <w:div w:id="185675418">
          <w:marLeft w:val="0"/>
          <w:marRight w:val="0"/>
          <w:marTop w:val="0"/>
          <w:marBottom w:val="0"/>
          <w:divBdr>
            <w:top w:val="none" w:sz="0" w:space="0" w:color="auto"/>
            <w:left w:val="none" w:sz="0" w:space="0" w:color="auto"/>
            <w:bottom w:val="none" w:sz="0" w:space="0" w:color="auto"/>
            <w:right w:val="none" w:sz="0" w:space="0" w:color="auto"/>
          </w:divBdr>
        </w:div>
        <w:div w:id="198013419">
          <w:marLeft w:val="0"/>
          <w:marRight w:val="0"/>
          <w:marTop w:val="0"/>
          <w:marBottom w:val="0"/>
          <w:divBdr>
            <w:top w:val="none" w:sz="0" w:space="0" w:color="auto"/>
            <w:left w:val="none" w:sz="0" w:space="0" w:color="auto"/>
            <w:bottom w:val="none" w:sz="0" w:space="0" w:color="auto"/>
            <w:right w:val="none" w:sz="0" w:space="0" w:color="auto"/>
          </w:divBdr>
        </w:div>
        <w:div w:id="1060590052">
          <w:marLeft w:val="0"/>
          <w:marRight w:val="0"/>
          <w:marTop w:val="0"/>
          <w:marBottom w:val="0"/>
          <w:divBdr>
            <w:top w:val="none" w:sz="0" w:space="0" w:color="auto"/>
            <w:left w:val="none" w:sz="0" w:space="0" w:color="auto"/>
            <w:bottom w:val="none" w:sz="0" w:space="0" w:color="auto"/>
            <w:right w:val="none" w:sz="0" w:space="0" w:color="auto"/>
          </w:divBdr>
        </w:div>
        <w:div w:id="1144815161">
          <w:marLeft w:val="0"/>
          <w:marRight w:val="0"/>
          <w:marTop w:val="0"/>
          <w:marBottom w:val="0"/>
          <w:divBdr>
            <w:top w:val="none" w:sz="0" w:space="0" w:color="auto"/>
            <w:left w:val="none" w:sz="0" w:space="0" w:color="auto"/>
            <w:bottom w:val="none" w:sz="0" w:space="0" w:color="auto"/>
            <w:right w:val="none" w:sz="0" w:space="0" w:color="auto"/>
          </w:divBdr>
        </w:div>
        <w:div w:id="1648893669">
          <w:marLeft w:val="0"/>
          <w:marRight w:val="0"/>
          <w:marTop w:val="0"/>
          <w:marBottom w:val="0"/>
          <w:divBdr>
            <w:top w:val="none" w:sz="0" w:space="0" w:color="auto"/>
            <w:left w:val="none" w:sz="0" w:space="0" w:color="auto"/>
            <w:bottom w:val="none" w:sz="0" w:space="0" w:color="auto"/>
            <w:right w:val="none" w:sz="0" w:space="0" w:color="auto"/>
          </w:divBdr>
        </w:div>
        <w:div w:id="1836267023">
          <w:marLeft w:val="0"/>
          <w:marRight w:val="0"/>
          <w:marTop w:val="0"/>
          <w:marBottom w:val="0"/>
          <w:divBdr>
            <w:top w:val="none" w:sz="0" w:space="0" w:color="auto"/>
            <w:left w:val="none" w:sz="0" w:space="0" w:color="auto"/>
            <w:bottom w:val="none" w:sz="0" w:space="0" w:color="auto"/>
            <w:right w:val="none" w:sz="0" w:space="0" w:color="auto"/>
          </w:divBdr>
        </w:div>
        <w:div w:id="2072265940">
          <w:marLeft w:val="0"/>
          <w:marRight w:val="0"/>
          <w:marTop w:val="0"/>
          <w:marBottom w:val="0"/>
          <w:divBdr>
            <w:top w:val="none" w:sz="0" w:space="0" w:color="auto"/>
            <w:left w:val="none" w:sz="0" w:space="0" w:color="auto"/>
            <w:bottom w:val="none" w:sz="0" w:space="0" w:color="auto"/>
            <w:right w:val="none" w:sz="0" w:space="0" w:color="auto"/>
          </w:divBdr>
          <w:divsChild>
            <w:div w:id="200292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portal.huttcity.govt.nz/Record/ReadOnly?Tab=3&amp;Uri=5587573" TargetMode="External"/><Relationship Id="rId18" Type="http://schemas.openxmlformats.org/officeDocument/2006/relationships/hyperlink" Target="http://eplan.huttcity.govt.nz/Images/Medium%20Density%20Design%20Guide%20-%20reduced.pdf" TargetMode="External"/><Relationship Id="rId3" Type="http://schemas.openxmlformats.org/officeDocument/2006/relationships/customXml" Target="../customXml/item3.xml"/><Relationship Id="rId21" Type="http://schemas.openxmlformats.org/officeDocument/2006/relationships/hyperlink" Target="http://eplan.huttcity.govt.nz/Images/Lower%20Hutt/Wellington%20Water%20Guides/Managing-Stormwater-Runoff-Acceptable-Solution-1.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plan.huttcity.govt.nz/Images/Medium%20Density%20Design%20Guide%20-%20reduced.pdf" TargetMode="External"/><Relationship Id="rId2" Type="http://schemas.openxmlformats.org/officeDocument/2006/relationships/customXml" Target="../customXml/item2.xml"/><Relationship Id="rId16" Type="http://schemas.openxmlformats.org/officeDocument/2006/relationships/hyperlink" Target="http://iportal.huttcity.govt.nz/Record/ReadOnly?Tab=3&amp;Uri=5587573" TargetMode="External"/><Relationship Id="rId20" Type="http://schemas.openxmlformats.org/officeDocument/2006/relationships/hyperlink" Target="http://eplan.huttcity.govt.nz/Images/Lower%20Hutt/Wellington%20Water%20Guides/Managing-Stormwater-Runoff-Acceptable-Solution-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iportal.huttcity.govt.nz/Record/ReadOnly?Tab=3&amp;Uri=5587573"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plan.huttcity.govt.nz/Images/Medium%20Density%20Design%20Guide%20-%20reduced.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portal.huttcity.govt.nz/Record/ReadOnly?Tab=3&amp;Uri=558757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DYRPRZSHUJDS-1762847944-28127</_dlc_DocId>
    <_dlc_DocIdUrl xmlns="922b4265-2cc8-432f-8fd6-80e13db13bdd">
      <Url>https://huttcity.sharepoint.com/sites/districtplann/_layouts/15/DocIdRedir.aspx?ID=DYRPRZSHUJDS-1762847944-28127</Url>
      <Description>DYRPRZSHUJDS-1762847944-28127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89F5911-AA3F-4A1C-A1C2-702458364097}">
  <ds:schemaRefs>
    <ds:schemaRef ds:uri="http://schemas.microsoft.com/sharepoint/v3/contenttype/forms"/>
  </ds:schemaRefs>
</ds:datastoreItem>
</file>

<file path=customXml/itemProps2.xml><?xml version="1.0" encoding="utf-8"?>
<ds:datastoreItem xmlns:ds="http://schemas.openxmlformats.org/officeDocument/2006/customXml" ds:itemID="{4F8F3955-32B8-491D-9185-C4524AAF0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03B7AF-25C8-4B97-AF72-C6B06222234A}">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4.xml><?xml version="1.0" encoding="utf-8"?>
<ds:datastoreItem xmlns:ds="http://schemas.openxmlformats.org/officeDocument/2006/customXml" ds:itemID="{608A13DA-9E71-4932-B67C-1A1230EEAF7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1</Pages>
  <Words>3729</Words>
  <Characters>21257</Characters>
  <Application>Microsoft Office Word</Application>
  <DocSecurity>4</DocSecurity>
  <Lines>177</Lines>
  <Paragraphs>49</Paragraphs>
  <ScaleCrop>false</ScaleCrop>
  <Company>Hutt City Council</Company>
  <LinksUpToDate>false</LinksUpToDate>
  <CharactersWithSpaces>24937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dc:subject/>
  <dc:creator>Hamish Wesney</dc:creator>
  <cp:keywords/>
  <cp:lastModifiedBy>Stephen Davis</cp:lastModifiedBy>
  <cp:revision>76</cp:revision>
  <dcterms:created xsi:type="dcterms:W3CDTF">2022-11-28T20:02:00Z</dcterms:created>
  <dcterms:modified xsi:type="dcterms:W3CDTF">2023-03-07T02:04:00Z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fb07d187-cf2a-46c3-850e-bef632f8cbc6</vt:lpwstr>
  </property>
</Properties>
</file>