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FE425E" w14:textId="77777777" w:rsidR="003318D4" w:rsidRPr="00A816F4" w:rsidRDefault="003318D4">
      <w:pPr>
        <w:pStyle w:val="BodyText"/>
        <w:rPr>
          <w:rFonts w:ascii="Times New Roman"/>
          <w:sz w:val="20"/>
        </w:rPr>
      </w:pPr>
    </w:p>
    <w:p w14:paraId="16FE425F" w14:textId="77777777" w:rsidR="003318D4" w:rsidRPr="00A816F4" w:rsidRDefault="003318D4">
      <w:pPr>
        <w:pStyle w:val="BodyText"/>
        <w:spacing w:before="5"/>
        <w:rPr>
          <w:rFonts w:ascii="Times New Roman"/>
          <w:sz w:val="20"/>
        </w:rPr>
      </w:pPr>
    </w:p>
    <w:p w14:paraId="16FE4260" w14:textId="1E9858DE" w:rsidR="003318D4" w:rsidRPr="00A816F4" w:rsidRDefault="00A816F4">
      <w:pPr>
        <w:pStyle w:val="Title"/>
        <w:tabs>
          <w:tab w:val="left" w:pos="1929"/>
        </w:tabs>
      </w:pPr>
      <w:r w:rsidRPr="00A816F4">
        <w:pict w14:anchorId="16FE430B">
          <v:rect id="docshape5" o:spid="_x0000_s2053" style="position:absolute;left:0;text-align:left;margin-left:156.5pt;margin-top:32.15pt;width:381pt;height:1.5pt;z-index:-251655168;mso-wrap-distance-left:0;mso-wrap-distance-right:0;mso-position-horizontal-relative:page" fillcolor="black" stroked="f">
            <w10:wrap type="topAndBottom" anchorx="page"/>
          </v:rect>
        </w:pict>
      </w:r>
      <w:bookmarkStart w:id="0" w:name="10A_Community_Iwi_Activity_Area_"/>
      <w:bookmarkEnd w:id="0"/>
      <w:r w:rsidR="00170FEF" w:rsidRPr="00A816F4">
        <w:rPr>
          <w:spacing w:val="-5"/>
        </w:rPr>
        <w:t>10A</w:t>
      </w:r>
      <w:r w:rsidR="00170FEF" w:rsidRPr="00A816F4">
        <w:tab/>
        <w:t>Community</w:t>
      </w:r>
      <w:r w:rsidR="00170FEF" w:rsidRPr="00A816F4">
        <w:rPr>
          <w:spacing w:val="-25"/>
        </w:rPr>
        <w:t xml:space="preserve"> </w:t>
      </w:r>
      <w:r w:rsidR="00170FEF" w:rsidRPr="00A816F4">
        <w:t>Iwi</w:t>
      </w:r>
      <w:r w:rsidR="00170FEF" w:rsidRPr="00A816F4">
        <w:rPr>
          <w:spacing w:val="-22"/>
        </w:rPr>
        <w:t xml:space="preserve"> </w:t>
      </w:r>
      <w:r w:rsidR="00170FEF" w:rsidRPr="00A816F4">
        <w:t>Activity</w:t>
      </w:r>
      <w:r w:rsidR="00170FEF" w:rsidRPr="00A816F4">
        <w:rPr>
          <w:spacing w:val="-22"/>
        </w:rPr>
        <w:t xml:space="preserve"> </w:t>
      </w:r>
      <w:r w:rsidR="00170FEF" w:rsidRPr="00A816F4">
        <w:rPr>
          <w:spacing w:val="-4"/>
        </w:rPr>
        <w:t>Area</w:t>
      </w:r>
    </w:p>
    <w:p w14:paraId="16FE4261" w14:textId="77777777" w:rsidR="003318D4" w:rsidRPr="00A816F4" w:rsidRDefault="003318D4">
      <w:pPr>
        <w:pStyle w:val="BodyText"/>
        <w:spacing w:before="5"/>
        <w:rPr>
          <w:b/>
          <w:sz w:val="17"/>
        </w:rPr>
      </w:pPr>
    </w:p>
    <w:p w14:paraId="16FE4262" w14:textId="77777777" w:rsidR="003318D4" w:rsidRPr="00A816F4" w:rsidRDefault="003318D4">
      <w:pPr>
        <w:pStyle w:val="BodyText"/>
        <w:rPr>
          <w:b/>
          <w:sz w:val="20"/>
        </w:rPr>
      </w:pPr>
    </w:p>
    <w:p w14:paraId="16FE4263" w14:textId="77777777" w:rsidR="003318D4" w:rsidRPr="00A816F4" w:rsidRDefault="00170FEF">
      <w:pPr>
        <w:pStyle w:val="Heading1"/>
        <w:tabs>
          <w:tab w:val="left" w:pos="1929"/>
        </w:tabs>
        <w:spacing w:before="225"/>
      </w:pPr>
      <w:r w:rsidRPr="00A816F4">
        <w:rPr>
          <w:spacing w:val="-4"/>
        </w:rPr>
        <w:t>10A</w:t>
      </w:r>
      <w:r w:rsidRPr="00A816F4">
        <w:rPr>
          <w:spacing w:val="-17"/>
        </w:rPr>
        <w:t xml:space="preserve"> </w:t>
      </w:r>
      <w:r w:rsidRPr="00A816F4">
        <w:rPr>
          <w:spacing w:val="-10"/>
        </w:rPr>
        <w:t>1</w:t>
      </w:r>
      <w:r w:rsidRPr="00A816F4">
        <w:tab/>
      </w:r>
      <w:r w:rsidRPr="00A816F4">
        <w:rPr>
          <w:spacing w:val="-4"/>
        </w:rPr>
        <w:t>Issues,</w:t>
      </w:r>
      <w:r w:rsidRPr="00A816F4">
        <w:rPr>
          <w:spacing w:val="-19"/>
        </w:rPr>
        <w:t xml:space="preserve"> </w:t>
      </w:r>
      <w:r w:rsidRPr="00A816F4">
        <w:rPr>
          <w:spacing w:val="-4"/>
        </w:rPr>
        <w:t>Objectives</w:t>
      </w:r>
      <w:r w:rsidRPr="00A816F4">
        <w:rPr>
          <w:spacing w:val="-18"/>
        </w:rPr>
        <w:t xml:space="preserve"> </w:t>
      </w:r>
      <w:r w:rsidRPr="00A816F4">
        <w:rPr>
          <w:spacing w:val="-4"/>
        </w:rPr>
        <w:t>and</w:t>
      </w:r>
      <w:r w:rsidRPr="00A816F4">
        <w:rPr>
          <w:spacing w:val="-18"/>
        </w:rPr>
        <w:t xml:space="preserve"> </w:t>
      </w:r>
      <w:r w:rsidRPr="00A816F4">
        <w:rPr>
          <w:spacing w:val="-4"/>
        </w:rPr>
        <w:t>Policies</w:t>
      </w:r>
    </w:p>
    <w:p w14:paraId="16FE4264" w14:textId="77777777" w:rsidR="003318D4" w:rsidRPr="00A816F4" w:rsidRDefault="003318D4">
      <w:pPr>
        <w:pStyle w:val="BodyText"/>
        <w:spacing w:before="6"/>
        <w:rPr>
          <w:b/>
          <w:sz w:val="49"/>
        </w:rPr>
      </w:pPr>
    </w:p>
    <w:p w14:paraId="16FE4265" w14:textId="77777777" w:rsidR="003318D4" w:rsidRPr="00A816F4" w:rsidRDefault="00170FEF">
      <w:pPr>
        <w:pStyle w:val="Heading2"/>
        <w:tabs>
          <w:tab w:val="left" w:pos="1929"/>
        </w:tabs>
      </w:pPr>
      <w:r w:rsidRPr="00A816F4">
        <w:t>10A</w:t>
      </w:r>
      <w:r w:rsidRPr="00A816F4">
        <w:rPr>
          <w:spacing w:val="19"/>
        </w:rPr>
        <w:t xml:space="preserve"> </w:t>
      </w:r>
      <w:r w:rsidRPr="00A816F4">
        <w:rPr>
          <w:spacing w:val="-5"/>
        </w:rPr>
        <w:t>1.1</w:t>
      </w:r>
      <w:r w:rsidRPr="00A816F4">
        <w:tab/>
        <w:t>Local</w:t>
      </w:r>
      <w:r w:rsidRPr="00A816F4">
        <w:rPr>
          <w:spacing w:val="13"/>
        </w:rPr>
        <w:t xml:space="preserve"> </w:t>
      </w:r>
      <w:r w:rsidRPr="00A816F4">
        <w:t>Area</w:t>
      </w:r>
      <w:r w:rsidRPr="00A816F4">
        <w:rPr>
          <w:spacing w:val="12"/>
        </w:rPr>
        <w:t xml:space="preserve"> </w:t>
      </w:r>
      <w:r w:rsidRPr="00A816F4">
        <w:rPr>
          <w:spacing w:val="-4"/>
        </w:rPr>
        <w:t>Issue</w:t>
      </w:r>
    </w:p>
    <w:p w14:paraId="16FE4266" w14:textId="77777777" w:rsidR="003318D4" w:rsidRPr="00A816F4" w:rsidRDefault="003318D4">
      <w:pPr>
        <w:pStyle w:val="BodyText"/>
        <w:rPr>
          <w:b/>
          <w:sz w:val="34"/>
        </w:rPr>
      </w:pPr>
    </w:p>
    <w:p w14:paraId="16FE4267" w14:textId="77777777" w:rsidR="003318D4" w:rsidRPr="00A816F4" w:rsidRDefault="00170FEF">
      <w:pPr>
        <w:tabs>
          <w:tab w:val="left" w:pos="1929"/>
        </w:tabs>
        <w:spacing w:before="198"/>
        <w:ind w:left="100"/>
        <w:rPr>
          <w:b/>
          <w:sz w:val="31"/>
        </w:rPr>
      </w:pPr>
      <w:r w:rsidRPr="00A816F4">
        <w:rPr>
          <w:b/>
          <w:sz w:val="31"/>
        </w:rPr>
        <w:t>10A</w:t>
      </w:r>
      <w:r w:rsidRPr="00A816F4">
        <w:rPr>
          <w:b/>
          <w:spacing w:val="19"/>
          <w:sz w:val="31"/>
        </w:rPr>
        <w:t xml:space="preserve"> </w:t>
      </w:r>
      <w:r w:rsidRPr="00A816F4">
        <w:rPr>
          <w:b/>
          <w:spacing w:val="-2"/>
          <w:sz w:val="31"/>
        </w:rPr>
        <w:t>1.1.1</w:t>
      </w:r>
      <w:r w:rsidRPr="00A816F4">
        <w:rPr>
          <w:b/>
          <w:sz w:val="31"/>
        </w:rPr>
        <w:tab/>
        <w:t>Provision</w:t>
      </w:r>
      <w:r w:rsidRPr="00A816F4">
        <w:rPr>
          <w:b/>
          <w:spacing w:val="3"/>
          <w:sz w:val="31"/>
        </w:rPr>
        <w:t xml:space="preserve"> </w:t>
      </w:r>
      <w:r w:rsidRPr="00A816F4">
        <w:rPr>
          <w:b/>
          <w:sz w:val="31"/>
        </w:rPr>
        <w:t>for</w:t>
      </w:r>
      <w:r w:rsidRPr="00A816F4">
        <w:rPr>
          <w:b/>
          <w:spacing w:val="5"/>
          <w:sz w:val="31"/>
        </w:rPr>
        <w:t xml:space="preserve"> </w:t>
      </w:r>
      <w:r w:rsidRPr="00A816F4">
        <w:rPr>
          <w:b/>
          <w:sz w:val="31"/>
        </w:rPr>
        <w:t>Traditional</w:t>
      </w:r>
      <w:r w:rsidRPr="00A816F4">
        <w:rPr>
          <w:b/>
          <w:spacing w:val="3"/>
          <w:sz w:val="31"/>
        </w:rPr>
        <w:t xml:space="preserve"> </w:t>
      </w:r>
      <w:proofErr w:type="spellStart"/>
      <w:r w:rsidRPr="00A816F4">
        <w:rPr>
          <w:b/>
          <w:sz w:val="31"/>
        </w:rPr>
        <w:t>Maori</w:t>
      </w:r>
      <w:proofErr w:type="spellEnd"/>
      <w:r w:rsidRPr="00A816F4">
        <w:rPr>
          <w:b/>
          <w:spacing w:val="4"/>
          <w:sz w:val="31"/>
        </w:rPr>
        <w:t xml:space="preserve"> </w:t>
      </w:r>
      <w:r w:rsidRPr="00A816F4">
        <w:rPr>
          <w:b/>
          <w:spacing w:val="-2"/>
          <w:sz w:val="31"/>
        </w:rPr>
        <w:t>Activities</w:t>
      </w:r>
    </w:p>
    <w:p w14:paraId="16FE4268" w14:textId="77777777" w:rsidR="003318D4" w:rsidRPr="00A816F4" w:rsidRDefault="003318D4">
      <w:pPr>
        <w:pStyle w:val="BodyText"/>
        <w:spacing w:before="6"/>
        <w:rPr>
          <w:b/>
          <w:sz w:val="41"/>
        </w:rPr>
      </w:pPr>
    </w:p>
    <w:p w14:paraId="16FE4269" w14:textId="77777777" w:rsidR="003318D4" w:rsidRPr="00A816F4" w:rsidRDefault="00170FEF">
      <w:pPr>
        <w:pStyle w:val="Heading4"/>
        <w:rPr>
          <w:sz w:val="24"/>
          <w:szCs w:val="24"/>
        </w:rPr>
      </w:pPr>
      <w:r w:rsidRPr="00A816F4">
        <w:rPr>
          <w:spacing w:val="-2"/>
          <w:sz w:val="24"/>
          <w:szCs w:val="24"/>
        </w:rPr>
        <w:t>Issue</w:t>
      </w:r>
    </w:p>
    <w:p w14:paraId="16FE426A" w14:textId="77777777" w:rsidR="003318D4" w:rsidRPr="00A816F4" w:rsidRDefault="003318D4">
      <w:pPr>
        <w:pStyle w:val="BodyText"/>
        <w:spacing w:before="2"/>
        <w:rPr>
          <w:b/>
          <w:sz w:val="28"/>
        </w:rPr>
      </w:pPr>
    </w:p>
    <w:p w14:paraId="16FE426B" w14:textId="77777777" w:rsidR="003318D4" w:rsidRPr="00A816F4" w:rsidRDefault="00170FEF">
      <w:pPr>
        <w:spacing w:before="1" w:line="278" w:lineRule="auto"/>
        <w:ind w:left="100" w:right="435"/>
        <w:rPr>
          <w:b/>
        </w:rPr>
      </w:pPr>
      <w:r w:rsidRPr="00A816F4">
        <w:rPr>
          <w:b/>
        </w:rPr>
        <w:t>Crucial</w:t>
      </w:r>
      <w:r w:rsidRPr="00A816F4">
        <w:rPr>
          <w:b/>
          <w:spacing w:val="-9"/>
        </w:rPr>
        <w:t xml:space="preserve"> </w:t>
      </w:r>
      <w:r w:rsidRPr="00A816F4">
        <w:rPr>
          <w:b/>
        </w:rPr>
        <w:t>to</w:t>
      </w:r>
      <w:r w:rsidRPr="00A816F4">
        <w:rPr>
          <w:b/>
          <w:spacing w:val="-9"/>
        </w:rPr>
        <w:t xml:space="preserve"> </w:t>
      </w:r>
      <w:r w:rsidRPr="00A816F4">
        <w:rPr>
          <w:b/>
        </w:rPr>
        <w:t>the</w:t>
      </w:r>
      <w:r w:rsidRPr="00A816F4">
        <w:rPr>
          <w:b/>
          <w:spacing w:val="-9"/>
        </w:rPr>
        <w:t xml:space="preserve"> </w:t>
      </w:r>
      <w:r w:rsidRPr="00A816F4">
        <w:rPr>
          <w:b/>
        </w:rPr>
        <w:t>overall</w:t>
      </w:r>
      <w:r w:rsidRPr="00A816F4">
        <w:rPr>
          <w:b/>
          <w:spacing w:val="-9"/>
        </w:rPr>
        <w:t xml:space="preserve"> </w:t>
      </w:r>
      <w:r w:rsidRPr="00A816F4">
        <w:rPr>
          <w:b/>
        </w:rPr>
        <w:t>wellbeing</w:t>
      </w:r>
      <w:r w:rsidRPr="00A816F4">
        <w:rPr>
          <w:b/>
          <w:spacing w:val="-9"/>
        </w:rPr>
        <w:t xml:space="preserve"> </w:t>
      </w:r>
      <w:r w:rsidRPr="00A816F4">
        <w:rPr>
          <w:b/>
        </w:rPr>
        <w:t>of</w:t>
      </w:r>
      <w:r w:rsidRPr="00A816F4">
        <w:rPr>
          <w:b/>
          <w:spacing w:val="-9"/>
        </w:rPr>
        <w:t xml:space="preserve"> </w:t>
      </w:r>
      <w:proofErr w:type="spellStart"/>
      <w:r w:rsidRPr="00A816F4">
        <w:rPr>
          <w:b/>
        </w:rPr>
        <w:t>Maori</w:t>
      </w:r>
      <w:proofErr w:type="spellEnd"/>
      <w:r w:rsidRPr="00A816F4">
        <w:rPr>
          <w:b/>
          <w:spacing w:val="-9"/>
        </w:rPr>
        <w:t xml:space="preserve"> </w:t>
      </w:r>
      <w:r w:rsidRPr="00A816F4">
        <w:rPr>
          <w:b/>
        </w:rPr>
        <w:t>is</w:t>
      </w:r>
      <w:r w:rsidRPr="00A816F4">
        <w:rPr>
          <w:b/>
          <w:spacing w:val="-9"/>
        </w:rPr>
        <w:t xml:space="preserve"> </w:t>
      </w:r>
      <w:r w:rsidRPr="00A816F4">
        <w:rPr>
          <w:b/>
        </w:rPr>
        <w:t>the</w:t>
      </w:r>
      <w:r w:rsidRPr="00A816F4">
        <w:rPr>
          <w:b/>
          <w:spacing w:val="-9"/>
        </w:rPr>
        <w:t xml:space="preserve"> </w:t>
      </w:r>
      <w:r w:rsidRPr="00A816F4">
        <w:rPr>
          <w:b/>
        </w:rPr>
        <w:t>opportunity</w:t>
      </w:r>
      <w:r w:rsidRPr="00A816F4">
        <w:rPr>
          <w:b/>
          <w:spacing w:val="-9"/>
        </w:rPr>
        <w:t xml:space="preserve"> </w:t>
      </w:r>
      <w:r w:rsidRPr="00A816F4">
        <w:rPr>
          <w:b/>
        </w:rPr>
        <w:t>to</w:t>
      </w:r>
      <w:r w:rsidRPr="00A816F4">
        <w:rPr>
          <w:b/>
          <w:spacing w:val="-9"/>
        </w:rPr>
        <w:t xml:space="preserve"> </w:t>
      </w:r>
      <w:r w:rsidRPr="00A816F4">
        <w:rPr>
          <w:b/>
        </w:rPr>
        <w:t>maintain</w:t>
      </w:r>
      <w:r w:rsidRPr="00A816F4">
        <w:rPr>
          <w:b/>
          <w:spacing w:val="-9"/>
        </w:rPr>
        <w:t xml:space="preserve"> </w:t>
      </w:r>
      <w:r w:rsidRPr="00A816F4">
        <w:rPr>
          <w:b/>
        </w:rPr>
        <w:t>an</w:t>
      </w:r>
      <w:r w:rsidRPr="00A816F4">
        <w:rPr>
          <w:b/>
          <w:spacing w:val="-9"/>
        </w:rPr>
        <w:t xml:space="preserve"> </w:t>
      </w:r>
      <w:r w:rsidRPr="00A816F4">
        <w:rPr>
          <w:b/>
        </w:rPr>
        <w:t>association</w:t>
      </w:r>
      <w:r w:rsidRPr="00A816F4">
        <w:rPr>
          <w:b/>
          <w:spacing w:val="-9"/>
        </w:rPr>
        <w:t xml:space="preserve"> </w:t>
      </w:r>
      <w:r w:rsidRPr="00A816F4">
        <w:rPr>
          <w:b/>
        </w:rPr>
        <w:t>with</w:t>
      </w:r>
      <w:r w:rsidRPr="00A816F4">
        <w:rPr>
          <w:b/>
          <w:spacing w:val="-9"/>
        </w:rPr>
        <w:t xml:space="preserve"> </w:t>
      </w:r>
      <w:r w:rsidRPr="00A816F4">
        <w:rPr>
          <w:b/>
        </w:rPr>
        <w:t>land</w:t>
      </w:r>
      <w:r w:rsidRPr="00A816F4">
        <w:rPr>
          <w:b/>
          <w:spacing w:val="-9"/>
        </w:rPr>
        <w:t xml:space="preserve"> </w:t>
      </w:r>
      <w:r w:rsidRPr="00A816F4">
        <w:rPr>
          <w:b/>
        </w:rPr>
        <w:t>of</w:t>
      </w:r>
      <w:r w:rsidRPr="00A816F4">
        <w:rPr>
          <w:b/>
          <w:spacing w:val="-9"/>
        </w:rPr>
        <w:t xml:space="preserve"> </w:t>
      </w:r>
      <w:r w:rsidRPr="00A816F4">
        <w:rPr>
          <w:b/>
        </w:rPr>
        <w:t>historical importance</w:t>
      </w:r>
      <w:r w:rsidRPr="00A816F4">
        <w:rPr>
          <w:b/>
          <w:spacing w:val="-11"/>
        </w:rPr>
        <w:t xml:space="preserve"> </w:t>
      </w:r>
      <w:r w:rsidRPr="00A816F4">
        <w:rPr>
          <w:b/>
        </w:rPr>
        <w:t>and</w:t>
      </w:r>
      <w:r w:rsidRPr="00A816F4">
        <w:rPr>
          <w:b/>
          <w:spacing w:val="-11"/>
        </w:rPr>
        <w:t xml:space="preserve"> </w:t>
      </w:r>
      <w:r w:rsidRPr="00A816F4">
        <w:rPr>
          <w:b/>
        </w:rPr>
        <w:t>to</w:t>
      </w:r>
      <w:r w:rsidRPr="00A816F4">
        <w:rPr>
          <w:b/>
          <w:spacing w:val="-11"/>
        </w:rPr>
        <w:t xml:space="preserve"> </w:t>
      </w:r>
      <w:r w:rsidRPr="00A816F4">
        <w:rPr>
          <w:b/>
        </w:rPr>
        <w:t>undertake</w:t>
      </w:r>
      <w:r w:rsidRPr="00A816F4">
        <w:rPr>
          <w:b/>
          <w:spacing w:val="-11"/>
        </w:rPr>
        <w:t xml:space="preserve"> </w:t>
      </w:r>
      <w:r w:rsidRPr="00A816F4">
        <w:rPr>
          <w:b/>
        </w:rPr>
        <w:t>appropriate</w:t>
      </w:r>
      <w:r w:rsidRPr="00A816F4">
        <w:rPr>
          <w:b/>
          <w:spacing w:val="-11"/>
        </w:rPr>
        <w:t xml:space="preserve"> </w:t>
      </w:r>
      <w:r w:rsidRPr="00A816F4">
        <w:rPr>
          <w:b/>
        </w:rPr>
        <w:t>activities</w:t>
      </w:r>
      <w:r w:rsidRPr="00A816F4">
        <w:rPr>
          <w:b/>
          <w:spacing w:val="-11"/>
        </w:rPr>
        <w:t xml:space="preserve"> </w:t>
      </w:r>
      <w:r w:rsidRPr="00A816F4">
        <w:rPr>
          <w:b/>
        </w:rPr>
        <w:t>on</w:t>
      </w:r>
      <w:r w:rsidRPr="00A816F4">
        <w:rPr>
          <w:b/>
          <w:spacing w:val="-11"/>
        </w:rPr>
        <w:t xml:space="preserve"> </w:t>
      </w:r>
      <w:r w:rsidRPr="00A816F4">
        <w:rPr>
          <w:b/>
        </w:rPr>
        <w:t>that</w:t>
      </w:r>
      <w:r w:rsidRPr="00A816F4">
        <w:rPr>
          <w:b/>
          <w:spacing w:val="-11"/>
        </w:rPr>
        <w:t xml:space="preserve"> </w:t>
      </w:r>
      <w:r w:rsidRPr="00A816F4">
        <w:rPr>
          <w:b/>
        </w:rPr>
        <w:t>land</w:t>
      </w:r>
      <w:r w:rsidRPr="00A816F4">
        <w:rPr>
          <w:b/>
          <w:spacing w:val="-11"/>
        </w:rPr>
        <w:t xml:space="preserve"> </w:t>
      </w:r>
      <w:r w:rsidRPr="00A816F4">
        <w:rPr>
          <w:b/>
        </w:rPr>
        <w:t>which</w:t>
      </w:r>
      <w:r w:rsidRPr="00A816F4">
        <w:rPr>
          <w:b/>
          <w:spacing w:val="-11"/>
        </w:rPr>
        <w:t xml:space="preserve"> </w:t>
      </w:r>
      <w:r w:rsidRPr="00A816F4">
        <w:rPr>
          <w:b/>
        </w:rPr>
        <w:t>reflect</w:t>
      </w:r>
      <w:r w:rsidRPr="00A816F4">
        <w:rPr>
          <w:b/>
          <w:spacing w:val="-11"/>
        </w:rPr>
        <w:t xml:space="preserve"> </w:t>
      </w:r>
      <w:r w:rsidRPr="00A816F4">
        <w:rPr>
          <w:b/>
        </w:rPr>
        <w:t>their</w:t>
      </w:r>
      <w:r w:rsidRPr="00A816F4">
        <w:rPr>
          <w:b/>
          <w:spacing w:val="-11"/>
        </w:rPr>
        <w:t xml:space="preserve"> </w:t>
      </w:r>
      <w:r w:rsidRPr="00A816F4">
        <w:rPr>
          <w:b/>
        </w:rPr>
        <w:t>cultural</w:t>
      </w:r>
      <w:r w:rsidRPr="00A816F4">
        <w:rPr>
          <w:b/>
          <w:spacing w:val="-11"/>
        </w:rPr>
        <w:t xml:space="preserve"> </w:t>
      </w:r>
      <w:r w:rsidRPr="00A816F4">
        <w:rPr>
          <w:b/>
        </w:rPr>
        <w:t>aspirations.</w:t>
      </w:r>
      <w:r w:rsidRPr="00A816F4">
        <w:rPr>
          <w:b/>
          <w:spacing w:val="-6"/>
        </w:rPr>
        <w:t xml:space="preserve"> </w:t>
      </w:r>
      <w:r w:rsidRPr="00A816F4">
        <w:rPr>
          <w:b/>
        </w:rPr>
        <w:t>This must be managed to ensure that the amenity values of adjoining areas are maintained and enhanced.</w:t>
      </w:r>
    </w:p>
    <w:p w14:paraId="16FE426C" w14:textId="77777777" w:rsidR="003318D4" w:rsidRPr="00A816F4" w:rsidRDefault="003318D4">
      <w:pPr>
        <w:pStyle w:val="BodyText"/>
        <w:spacing w:before="4"/>
        <w:rPr>
          <w:b/>
          <w:sz w:val="25"/>
        </w:rPr>
      </w:pPr>
    </w:p>
    <w:p w14:paraId="16FE426D" w14:textId="77777777" w:rsidR="003318D4" w:rsidRPr="00A816F4" w:rsidRDefault="00170FEF">
      <w:pPr>
        <w:pStyle w:val="Heading4"/>
        <w:rPr>
          <w:sz w:val="24"/>
          <w:szCs w:val="24"/>
        </w:rPr>
      </w:pPr>
      <w:r w:rsidRPr="00A816F4">
        <w:rPr>
          <w:spacing w:val="-2"/>
          <w:sz w:val="24"/>
          <w:szCs w:val="24"/>
        </w:rPr>
        <w:t>Objective</w:t>
      </w:r>
    </w:p>
    <w:p w14:paraId="16FE426E" w14:textId="77777777" w:rsidR="003318D4" w:rsidRPr="00A816F4" w:rsidRDefault="003318D4">
      <w:pPr>
        <w:pStyle w:val="BodyText"/>
        <w:spacing w:before="3"/>
        <w:rPr>
          <w:b/>
          <w:sz w:val="22"/>
          <w:szCs w:val="22"/>
        </w:rPr>
      </w:pPr>
    </w:p>
    <w:p w14:paraId="16FE426F" w14:textId="77777777" w:rsidR="003318D4" w:rsidRPr="00A816F4" w:rsidRDefault="00170FEF">
      <w:pPr>
        <w:pStyle w:val="BodyText"/>
        <w:spacing w:line="278" w:lineRule="auto"/>
        <w:ind w:left="100" w:right="435"/>
        <w:rPr>
          <w:sz w:val="22"/>
          <w:szCs w:val="22"/>
        </w:rPr>
      </w:pPr>
      <w:r w:rsidRPr="00A816F4">
        <w:rPr>
          <w:sz w:val="22"/>
          <w:szCs w:val="22"/>
        </w:rPr>
        <w:t xml:space="preserve">To </w:t>
      </w:r>
      <w:proofErr w:type="spellStart"/>
      <w:r w:rsidRPr="00A816F4">
        <w:rPr>
          <w:sz w:val="22"/>
          <w:szCs w:val="22"/>
        </w:rPr>
        <w:t>recognise</w:t>
      </w:r>
      <w:proofErr w:type="spellEnd"/>
      <w:r w:rsidRPr="00A816F4">
        <w:rPr>
          <w:sz w:val="22"/>
          <w:szCs w:val="22"/>
        </w:rPr>
        <w:t xml:space="preserve"> those sites of historical importance together with the range of appropriate activities while ensuring</w:t>
      </w:r>
      <w:r w:rsidRPr="00A816F4">
        <w:rPr>
          <w:spacing w:val="40"/>
          <w:sz w:val="22"/>
          <w:szCs w:val="22"/>
        </w:rPr>
        <w:t xml:space="preserve"> </w:t>
      </w:r>
      <w:r w:rsidRPr="00A816F4">
        <w:rPr>
          <w:sz w:val="22"/>
          <w:szCs w:val="22"/>
        </w:rPr>
        <w:t>that the amenity values of adjoining areas are maintained and enhanced.</w:t>
      </w:r>
    </w:p>
    <w:p w14:paraId="16FE4270" w14:textId="77777777" w:rsidR="003318D4" w:rsidRPr="00A816F4" w:rsidRDefault="003318D4">
      <w:pPr>
        <w:pStyle w:val="BodyText"/>
        <w:spacing w:before="5"/>
        <w:rPr>
          <w:sz w:val="24"/>
          <w:szCs w:val="24"/>
        </w:rPr>
      </w:pPr>
    </w:p>
    <w:p w14:paraId="16FE4271" w14:textId="77777777" w:rsidR="003318D4" w:rsidRPr="00A816F4" w:rsidRDefault="00170FEF">
      <w:pPr>
        <w:pStyle w:val="Heading4"/>
        <w:rPr>
          <w:sz w:val="24"/>
          <w:szCs w:val="24"/>
        </w:rPr>
      </w:pPr>
      <w:r w:rsidRPr="00A816F4">
        <w:rPr>
          <w:spacing w:val="-2"/>
          <w:sz w:val="24"/>
          <w:szCs w:val="24"/>
        </w:rPr>
        <w:t>Policy</w:t>
      </w:r>
    </w:p>
    <w:p w14:paraId="16FE4272" w14:textId="77777777" w:rsidR="003318D4" w:rsidRPr="00A816F4" w:rsidRDefault="003318D4">
      <w:pPr>
        <w:pStyle w:val="BodyText"/>
        <w:spacing w:before="2"/>
        <w:rPr>
          <w:b/>
          <w:sz w:val="25"/>
        </w:rPr>
      </w:pPr>
    </w:p>
    <w:p w14:paraId="16FE4273" w14:textId="77777777" w:rsidR="003318D4" w:rsidRPr="00A816F4" w:rsidRDefault="00170FEF">
      <w:pPr>
        <w:pStyle w:val="ListParagraph"/>
        <w:numPr>
          <w:ilvl w:val="0"/>
          <w:numId w:val="12"/>
        </w:numPr>
        <w:tabs>
          <w:tab w:val="left" w:pos="624"/>
          <w:tab w:val="left" w:pos="625"/>
        </w:tabs>
        <w:spacing w:before="100" w:line="268" w:lineRule="auto"/>
        <w:ind w:right="154"/>
      </w:pPr>
      <w:r w:rsidRPr="00A816F4">
        <w:rPr>
          <w:position w:val="1"/>
        </w:rPr>
        <w:t xml:space="preserve">To ensure that </w:t>
      </w:r>
      <w:proofErr w:type="spellStart"/>
      <w:r w:rsidRPr="00A816F4">
        <w:rPr>
          <w:position w:val="1"/>
        </w:rPr>
        <w:t>Maori</w:t>
      </w:r>
      <w:proofErr w:type="spellEnd"/>
      <w:r w:rsidRPr="00A816F4">
        <w:rPr>
          <w:position w:val="1"/>
        </w:rPr>
        <w:t xml:space="preserve"> cultural, training and education services, health facilities and employment related</w:t>
      </w:r>
      <w:r w:rsidRPr="00A816F4">
        <w:rPr>
          <w:spacing w:val="80"/>
          <w:position w:val="1"/>
        </w:rPr>
        <w:t xml:space="preserve"> </w:t>
      </w:r>
      <w:r w:rsidRPr="00A816F4">
        <w:t>activities are provided for in a manner that ensures that the amenity values of adjoining areas are maintained and enhanced.</w:t>
      </w:r>
    </w:p>
    <w:p w14:paraId="16FE4274" w14:textId="77777777" w:rsidR="003318D4" w:rsidRPr="00A816F4" w:rsidRDefault="00170FEF">
      <w:pPr>
        <w:pStyle w:val="ListParagraph"/>
        <w:numPr>
          <w:ilvl w:val="0"/>
          <w:numId w:val="12"/>
        </w:numPr>
        <w:tabs>
          <w:tab w:val="left" w:pos="624"/>
          <w:tab w:val="left" w:pos="625"/>
        </w:tabs>
        <w:spacing w:before="89" w:line="261" w:lineRule="auto"/>
        <w:ind w:right="187"/>
      </w:pPr>
      <w:r w:rsidRPr="00A816F4">
        <w:rPr>
          <w:position w:val="1"/>
        </w:rPr>
        <w:t xml:space="preserve">To </w:t>
      </w:r>
      <w:proofErr w:type="spellStart"/>
      <w:r w:rsidRPr="00A816F4">
        <w:rPr>
          <w:position w:val="1"/>
        </w:rPr>
        <w:t>recognise</w:t>
      </w:r>
      <w:proofErr w:type="spellEnd"/>
      <w:r w:rsidRPr="00A816F4">
        <w:rPr>
          <w:position w:val="1"/>
        </w:rPr>
        <w:t xml:space="preserve"> that there may be further sites of historical importance identified for inclusion in the Community</w:t>
      </w:r>
      <w:r w:rsidRPr="00A816F4">
        <w:rPr>
          <w:spacing w:val="40"/>
          <w:position w:val="1"/>
        </w:rPr>
        <w:t xml:space="preserve"> </w:t>
      </w:r>
      <w:r w:rsidRPr="00A816F4">
        <w:t>Iwi Activity Area.</w:t>
      </w:r>
    </w:p>
    <w:p w14:paraId="16FE4275" w14:textId="77777777" w:rsidR="003318D4" w:rsidRPr="00A816F4" w:rsidRDefault="003318D4">
      <w:pPr>
        <w:pStyle w:val="BodyText"/>
        <w:spacing w:before="9"/>
        <w:rPr>
          <w:sz w:val="20"/>
        </w:rPr>
      </w:pPr>
    </w:p>
    <w:p w14:paraId="16FE4276" w14:textId="77777777" w:rsidR="003318D4" w:rsidRPr="00A816F4" w:rsidRDefault="00170FEF">
      <w:pPr>
        <w:pStyle w:val="Heading4"/>
        <w:spacing w:before="98"/>
        <w:rPr>
          <w:sz w:val="24"/>
          <w:szCs w:val="24"/>
        </w:rPr>
      </w:pPr>
      <w:r w:rsidRPr="00A816F4">
        <w:rPr>
          <w:sz w:val="24"/>
          <w:szCs w:val="24"/>
        </w:rPr>
        <w:t>Explanation</w:t>
      </w:r>
      <w:r w:rsidRPr="00A816F4">
        <w:rPr>
          <w:spacing w:val="-6"/>
          <w:sz w:val="24"/>
          <w:szCs w:val="24"/>
        </w:rPr>
        <w:t xml:space="preserve"> </w:t>
      </w:r>
      <w:r w:rsidRPr="00A816F4">
        <w:rPr>
          <w:sz w:val="24"/>
          <w:szCs w:val="24"/>
        </w:rPr>
        <w:t>and</w:t>
      </w:r>
      <w:r w:rsidRPr="00A816F4">
        <w:rPr>
          <w:spacing w:val="-6"/>
          <w:sz w:val="24"/>
          <w:szCs w:val="24"/>
        </w:rPr>
        <w:t xml:space="preserve"> </w:t>
      </w:r>
      <w:r w:rsidRPr="00A816F4">
        <w:rPr>
          <w:spacing w:val="-2"/>
          <w:sz w:val="24"/>
          <w:szCs w:val="24"/>
        </w:rPr>
        <w:t>Reasons</w:t>
      </w:r>
    </w:p>
    <w:p w14:paraId="16FE4277" w14:textId="77777777" w:rsidR="003318D4" w:rsidRPr="00A816F4" w:rsidRDefault="003318D4">
      <w:pPr>
        <w:pStyle w:val="BodyText"/>
        <w:spacing w:before="2"/>
        <w:rPr>
          <w:b/>
          <w:sz w:val="28"/>
        </w:rPr>
      </w:pPr>
    </w:p>
    <w:p w14:paraId="16FE4279" w14:textId="174CC7B0" w:rsidR="003318D4" w:rsidRPr="00A816F4" w:rsidRDefault="00170FEF" w:rsidP="00E95EC3">
      <w:pPr>
        <w:pStyle w:val="BodyText"/>
        <w:spacing w:line="278" w:lineRule="auto"/>
        <w:ind w:left="100" w:right="155"/>
        <w:rPr>
          <w:sz w:val="22"/>
          <w:szCs w:val="22"/>
        </w:rPr>
        <w:sectPr w:rsidR="003318D4" w:rsidRPr="00A816F4">
          <w:headerReference w:type="default" r:id="rId11"/>
          <w:footerReference w:type="default" r:id="rId12"/>
          <w:type w:val="continuous"/>
          <w:pgSz w:w="11900" w:h="16840"/>
          <w:pgMar w:top="1520" w:right="1040" w:bottom="780" w:left="1200" w:header="697" w:footer="591" w:gutter="0"/>
          <w:pgNumType w:start="1"/>
          <w:cols w:space="720"/>
        </w:sectPr>
      </w:pPr>
      <w:r w:rsidRPr="00A816F4">
        <w:rPr>
          <w:sz w:val="22"/>
          <w:szCs w:val="22"/>
        </w:rPr>
        <w:t xml:space="preserve">Chapter 2 of this Plan has </w:t>
      </w:r>
      <w:proofErr w:type="spellStart"/>
      <w:r w:rsidRPr="00A816F4">
        <w:rPr>
          <w:sz w:val="22"/>
          <w:szCs w:val="22"/>
        </w:rPr>
        <w:t>recognised</w:t>
      </w:r>
      <w:proofErr w:type="spellEnd"/>
      <w:r w:rsidRPr="00A816F4">
        <w:rPr>
          <w:sz w:val="22"/>
          <w:szCs w:val="22"/>
        </w:rPr>
        <w:t xml:space="preserve"> the partnership of Te </w:t>
      </w:r>
      <w:proofErr w:type="spellStart"/>
      <w:r w:rsidRPr="00A816F4">
        <w:rPr>
          <w:sz w:val="22"/>
          <w:szCs w:val="22"/>
        </w:rPr>
        <w:t>Runanganui</w:t>
      </w:r>
      <w:proofErr w:type="spellEnd"/>
      <w:r w:rsidRPr="00A816F4">
        <w:rPr>
          <w:sz w:val="22"/>
          <w:szCs w:val="22"/>
        </w:rPr>
        <w:t xml:space="preserve"> o Taranaki </w:t>
      </w:r>
      <w:proofErr w:type="spellStart"/>
      <w:r w:rsidRPr="00A816F4">
        <w:rPr>
          <w:sz w:val="22"/>
          <w:szCs w:val="22"/>
        </w:rPr>
        <w:t>Whanui</w:t>
      </w:r>
      <w:proofErr w:type="spellEnd"/>
      <w:r w:rsidRPr="00A816F4">
        <w:rPr>
          <w:sz w:val="22"/>
          <w:szCs w:val="22"/>
        </w:rPr>
        <w:t xml:space="preserve"> ki </w:t>
      </w:r>
      <w:proofErr w:type="spellStart"/>
      <w:r w:rsidRPr="00A816F4">
        <w:rPr>
          <w:sz w:val="22"/>
          <w:szCs w:val="22"/>
        </w:rPr>
        <w:t>te</w:t>
      </w:r>
      <w:proofErr w:type="spellEnd"/>
      <w:r w:rsidRPr="00A816F4">
        <w:rPr>
          <w:sz w:val="22"/>
          <w:szCs w:val="22"/>
        </w:rPr>
        <w:t xml:space="preserve"> </w:t>
      </w:r>
      <w:proofErr w:type="spellStart"/>
      <w:r w:rsidRPr="00A816F4">
        <w:rPr>
          <w:sz w:val="22"/>
          <w:szCs w:val="22"/>
        </w:rPr>
        <w:t>Upoko</w:t>
      </w:r>
      <w:proofErr w:type="spellEnd"/>
      <w:r w:rsidRPr="00A816F4">
        <w:rPr>
          <w:sz w:val="22"/>
          <w:szCs w:val="22"/>
        </w:rPr>
        <w:t xml:space="preserve"> o Te </w:t>
      </w:r>
      <w:proofErr w:type="spellStart"/>
      <w:r w:rsidRPr="00A816F4">
        <w:rPr>
          <w:sz w:val="22"/>
          <w:szCs w:val="22"/>
        </w:rPr>
        <w:t>Ika</w:t>
      </w:r>
      <w:proofErr w:type="spellEnd"/>
      <w:r w:rsidRPr="00A816F4">
        <w:rPr>
          <w:sz w:val="22"/>
          <w:szCs w:val="22"/>
        </w:rPr>
        <w:t xml:space="preserve"> a Maui and the Wellington Tenths Trust. The Community Iwi Activity Area makes provision for a number of the </w:t>
      </w:r>
      <w:proofErr w:type="gramStart"/>
      <w:r w:rsidRPr="00A816F4">
        <w:rPr>
          <w:sz w:val="22"/>
          <w:szCs w:val="22"/>
        </w:rPr>
        <w:t>site specific</w:t>
      </w:r>
      <w:proofErr w:type="gramEnd"/>
      <w:r w:rsidRPr="00A816F4">
        <w:rPr>
          <w:sz w:val="22"/>
          <w:szCs w:val="22"/>
        </w:rPr>
        <w:t xml:space="preserve"> activities. </w:t>
      </w:r>
      <w:proofErr w:type="gramStart"/>
      <w:r w:rsidRPr="00A816F4">
        <w:rPr>
          <w:sz w:val="22"/>
          <w:szCs w:val="22"/>
        </w:rPr>
        <w:t>Generally</w:t>
      </w:r>
      <w:proofErr w:type="gramEnd"/>
      <w:r w:rsidRPr="00A816F4">
        <w:rPr>
          <w:sz w:val="22"/>
          <w:szCs w:val="22"/>
        </w:rPr>
        <w:t xml:space="preserve"> these involve the provision of Marae, education and training services, health facilities, employment</w:t>
      </w:r>
      <w:r w:rsidRPr="00A816F4">
        <w:rPr>
          <w:spacing w:val="21"/>
          <w:sz w:val="22"/>
          <w:szCs w:val="22"/>
        </w:rPr>
        <w:t xml:space="preserve"> </w:t>
      </w:r>
      <w:r w:rsidRPr="00A816F4">
        <w:rPr>
          <w:sz w:val="22"/>
          <w:szCs w:val="22"/>
        </w:rPr>
        <w:t>opportunities</w:t>
      </w:r>
      <w:r w:rsidRPr="00A816F4">
        <w:rPr>
          <w:spacing w:val="21"/>
          <w:sz w:val="22"/>
          <w:szCs w:val="22"/>
        </w:rPr>
        <w:t xml:space="preserve"> </w:t>
      </w:r>
      <w:r w:rsidRPr="00A816F4">
        <w:rPr>
          <w:sz w:val="22"/>
          <w:szCs w:val="22"/>
        </w:rPr>
        <w:t>and</w:t>
      </w:r>
      <w:r w:rsidRPr="00A816F4">
        <w:rPr>
          <w:spacing w:val="21"/>
          <w:sz w:val="22"/>
          <w:szCs w:val="22"/>
        </w:rPr>
        <w:t xml:space="preserve"> </w:t>
      </w:r>
      <w:proofErr w:type="spellStart"/>
      <w:r w:rsidRPr="00A816F4">
        <w:rPr>
          <w:sz w:val="22"/>
          <w:szCs w:val="22"/>
        </w:rPr>
        <w:t>urupa</w:t>
      </w:r>
      <w:proofErr w:type="spellEnd"/>
      <w:r w:rsidRPr="00A816F4">
        <w:rPr>
          <w:spacing w:val="21"/>
          <w:sz w:val="22"/>
          <w:szCs w:val="22"/>
        </w:rPr>
        <w:t xml:space="preserve"> </w:t>
      </w:r>
      <w:r w:rsidRPr="00A816F4">
        <w:rPr>
          <w:sz w:val="22"/>
          <w:szCs w:val="22"/>
        </w:rPr>
        <w:t>(burial</w:t>
      </w:r>
      <w:r w:rsidRPr="00A816F4">
        <w:rPr>
          <w:spacing w:val="21"/>
          <w:sz w:val="22"/>
          <w:szCs w:val="22"/>
        </w:rPr>
        <w:t xml:space="preserve"> </w:t>
      </w:r>
      <w:r w:rsidRPr="00A816F4">
        <w:rPr>
          <w:sz w:val="22"/>
          <w:szCs w:val="22"/>
        </w:rPr>
        <w:t>grounds).</w:t>
      </w:r>
      <w:r w:rsidRPr="00A816F4">
        <w:rPr>
          <w:spacing w:val="19"/>
          <w:sz w:val="22"/>
          <w:szCs w:val="22"/>
        </w:rPr>
        <w:t xml:space="preserve"> </w:t>
      </w:r>
      <w:r w:rsidRPr="00A816F4">
        <w:rPr>
          <w:sz w:val="22"/>
          <w:szCs w:val="22"/>
        </w:rPr>
        <w:t>All</w:t>
      </w:r>
      <w:r w:rsidRPr="00A816F4">
        <w:rPr>
          <w:spacing w:val="16"/>
          <w:sz w:val="22"/>
          <w:szCs w:val="22"/>
        </w:rPr>
        <w:t xml:space="preserve"> </w:t>
      </w:r>
      <w:r w:rsidRPr="00A816F4">
        <w:rPr>
          <w:sz w:val="22"/>
          <w:szCs w:val="22"/>
        </w:rPr>
        <w:t>are</w:t>
      </w:r>
      <w:r w:rsidRPr="00A816F4">
        <w:rPr>
          <w:spacing w:val="17"/>
          <w:sz w:val="22"/>
          <w:szCs w:val="22"/>
        </w:rPr>
        <w:t xml:space="preserve"> </w:t>
      </w:r>
      <w:r w:rsidRPr="00A816F4">
        <w:rPr>
          <w:sz w:val="22"/>
          <w:szCs w:val="22"/>
        </w:rPr>
        <w:t>based</w:t>
      </w:r>
      <w:r w:rsidRPr="00A816F4">
        <w:rPr>
          <w:spacing w:val="17"/>
          <w:sz w:val="22"/>
          <w:szCs w:val="22"/>
        </w:rPr>
        <w:t xml:space="preserve"> </w:t>
      </w:r>
      <w:r w:rsidRPr="00A816F4">
        <w:rPr>
          <w:sz w:val="22"/>
          <w:szCs w:val="22"/>
        </w:rPr>
        <w:t>on</w:t>
      </w:r>
      <w:r w:rsidRPr="00A816F4">
        <w:rPr>
          <w:spacing w:val="17"/>
          <w:sz w:val="22"/>
          <w:szCs w:val="22"/>
        </w:rPr>
        <w:t xml:space="preserve"> </w:t>
      </w:r>
      <w:r w:rsidRPr="00A816F4">
        <w:rPr>
          <w:sz w:val="22"/>
          <w:szCs w:val="22"/>
        </w:rPr>
        <w:t>the</w:t>
      </w:r>
      <w:r w:rsidRPr="00A816F4">
        <w:rPr>
          <w:spacing w:val="17"/>
          <w:sz w:val="22"/>
          <w:szCs w:val="22"/>
        </w:rPr>
        <w:t xml:space="preserve"> </w:t>
      </w:r>
      <w:r w:rsidRPr="00A816F4">
        <w:rPr>
          <w:sz w:val="22"/>
          <w:szCs w:val="22"/>
        </w:rPr>
        <w:t>traditions</w:t>
      </w:r>
      <w:r w:rsidRPr="00A816F4">
        <w:rPr>
          <w:spacing w:val="17"/>
          <w:sz w:val="22"/>
          <w:szCs w:val="22"/>
        </w:rPr>
        <w:t xml:space="preserve"> </w:t>
      </w:r>
      <w:r w:rsidRPr="00A816F4">
        <w:rPr>
          <w:sz w:val="22"/>
          <w:szCs w:val="22"/>
        </w:rPr>
        <w:t>and</w:t>
      </w:r>
      <w:r w:rsidRPr="00A816F4">
        <w:rPr>
          <w:spacing w:val="17"/>
          <w:sz w:val="22"/>
          <w:szCs w:val="22"/>
        </w:rPr>
        <w:t xml:space="preserve"> </w:t>
      </w:r>
      <w:r w:rsidRPr="00A816F4">
        <w:rPr>
          <w:sz w:val="22"/>
          <w:szCs w:val="22"/>
        </w:rPr>
        <w:t>culture</w:t>
      </w:r>
      <w:r w:rsidRPr="00A816F4">
        <w:rPr>
          <w:spacing w:val="17"/>
          <w:sz w:val="22"/>
          <w:szCs w:val="22"/>
        </w:rPr>
        <w:t xml:space="preserve"> </w:t>
      </w:r>
      <w:r w:rsidRPr="00A816F4">
        <w:rPr>
          <w:sz w:val="22"/>
          <w:szCs w:val="22"/>
        </w:rPr>
        <w:t>of</w:t>
      </w:r>
      <w:r w:rsidRPr="00A816F4">
        <w:rPr>
          <w:spacing w:val="17"/>
          <w:sz w:val="22"/>
          <w:szCs w:val="22"/>
        </w:rPr>
        <w:t xml:space="preserve"> </w:t>
      </w:r>
      <w:proofErr w:type="spellStart"/>
      <w:r w:rsidRPr="00A816F4">
        <w:rPr>
          <w:sz w:val="22"/>
          <w:szCs w:val="22"/>
        </w:rPr>
        <w:t>Maori</w:t>
      </w:r>
      <w:proofErr w:type="spellEnd"/>
      <w:r w:rsidRPr="00A816F4">
        <w:rPr>
          <w:sz w:val="22"/>
          <w:szCs w:val="22"/>
        </w:rPr>
        <w:t>.</w:t>
      </w:r>
      <w:r w:rsidRPr="00A816F4">
        <w:rPr>
          <w:spacing w:val="21"/>
          <w:sz w:val="22"/>
          <w:szCs w:val="22"/>
        </w:rPr>
        <w:t xml:space="preserve"> </w:t>
      </w:r>
      <w:r w:rsidRPr="00A816F4">
        <w:rPr>
          <w:sz w:val="22"/>
          <w:szCs w:val="22"/>
        </w:rPr>
        <w:t>In addition to those sites and activities identified within this activity area, a variety of activities are provided for within</w:t>
      </w:r>
      <w:r w:rsidRPr="00A816F4">
        <w:rPr>
          <w:spacing w:val="40"/>
          <w:sz w:val="22"/>
          <w:szCs w:val="22"/>
        </w:rPr>
        <w:t xml:space="preserve"> </w:t>
      </w:r>
      <w:r w:rsidRPr="00A816F4">
        <w:rPr>
          <w:sz w:val="22"/>
          <w:szCs w:val="22"/>
        </w:rPr>
        <w:t xml:space="preserve">other activity areas. These include the existing </w:t>
      </w:r>
      <w:proofErr w:type="spellStart"/>
      <w:r w:rsidRPr="00A816F4">
        <w:rPr>
          <w:sz w:val="22"/>
          <w:szCs w:val="22"/>
        </w:rPr>
        <w:t>urupa</w:t>
      </w:r>
      <w:proofErr w:type="spellEnd"/>
      <w:r w:rsidRPr="00A816F4">
        <w:rPr>
          <w:sz w:val="22"/>
          <w:szCs w:val="22"/>
        </w:rPr>
        <w:t xml:space="preserve"> in the business activity areas, new </w:t>
      </w:r>
      <w:proofErr w:type="spellStart"/>
      <w:r w:rsidRPr="00A816F4">
        <w:rPr>
          <w:sz w:val="22"/>
          <w:szCs w:val="22"/>
        </w:rPr>
        <w:t>urupa</w:t>
      </w:r>
      <w:proofErr w:type="spellEnd"/>
      <w:r w:rsidRPr="00A816F4">
        <w:rPr>
          <w:sz w:val="22"/>
          <w:szCs w:val="22"/>
        </w:rPr>
        <w:t xml:space="preserve"> within the General</w:t>
      </w:r>
      <w:r w:rsidRPr="00A816F4">
        <w:rPr>
          <w:spacing w:val="40"/>
          <w:sz w:val="22"/>
          <w:szCs w:val="22"/>
        </w:rPr>
        <w:t xml:space="preserve"> </w:t>
      </w:r>
      <w:r w:rsidRPr="00A816F4">
        <w:rPr>
          <w:sz w:val="22"/>
          <w:szCs w:val="22"/>
        </w:rPr>
        <w:t xml:space="preserve">Rural Activity Area, and </w:t>
      </w:r>
      <w:proofErr w:type="spellStart"/>
      <w:r w:rsidRPr="00A816F4">
        <w:rPr>
          <w:sz w:val="22"/>
          <w:szCs w:val="22"/>
        </w:rPr>
        <w:t>te</w:t>
      </w:r>
      <w:proofErr w:type="spellEnd"/>
      <w:r w:rsidRPr="00A816F4">
        <w:rPr>
          <w:sz w:val="22"/>
          <w:szCs w:val="22"/>
        </w:rPr>
        <w:t xml:space="preserve"> </w:t>
      </w:r>
      <w:proofErr w:type="spellStart"/>
      <w:r w:rsidRPr="00A816F4">
        <w:rPr>
          <w:sz w:val="22"/>
          <w:szCs w:val="22"/>
        </w:rPr>
        <w:t>kohanga</w:t>
      </w:r>
      <w:proofErr w:type="spellEnd"/>
      <w:r w:rsidRPr="00A816F4">
        <w:rPr>
          <w:sz w:val="22"/>
          <w:szCs w:val="22"/>
        </w:rPr>
        <w:t xml:space="preserve"> </w:t>
      </w:r>
      <w:proofErr w:type="spellStart"/>
      <w:r w:rsidRPr="00A816F4">
        <w:rPr>
          <w:sz w:val="22"/>
          <w:szCs w:val="22"/>
        </w:rPr>
        <w:t>reo</w:t>
      </w:r>
      <w:proofErr w:type="spellEnd"/>
      <w:r w:rsidRPr="00A816F4">
        <w:rPr>
          <w:sz w:val="22"/>
          <w:szCs w:val="22"/>
        </w:rPr>
        <w:t xml:space="preserve"> and </w:t>
      </w:r>
      <w:proofErr w:type="spellStart"/>
      <w:r w:rsidRPr="00A816F4">
        <w:rPr>
          <w:sz w:val="22"/>
          <w:szCs w:val="22"/>
        </w:rPr>
        <w:t>papakainga</w:t>
      </w:r>
      <w:proofErr w:type="spellEnd"/>
      <w:r w:rsidRPr="00A816F4">
        <w:rPr>
          <w:sz w:val="22"/>
          <w:szCs w:val="22"/>
        </w:rPr>
        <w:t xml:space="preserve"> housing within the residential activity areas. The </w:t>
      </w:r>
      <w:proofErr w:type="spellStart"/>
      <w:r w:rsidRPr="00A816F4">
        <w:rPr>
          <w:sz w:val="22"/>
          <w:szCs w:val="22"/>
        </w:rPr>
        <w:t>urupa</w:t>
      </w:r>
      <w:proofErr w:type="spellEnd"/>
      <w:r w:rsidRPr="00A816F4">
        <w:rPr>
          <w:sz w:val="22"/>
          <w:szCs w:val="22"/>
        </w:rPr>
        <w:t xml:space="preserve"> sites</w:t>
      </w:r>
    </w:p>
    <w:p w14:paraId="16FE427A" w14:textId="77777777" w:rsidR="003318D4" w:rsidRPr="00A816F4" w:rsidRDefault="00170FEF" w:rsidP="00E95EC3">
      <w:pPr>
        <w:pStyle w:val="BodyText"/>
        <w:spacing w:before="84" w:line="278" w:lineRule="auto"/>
        <w:ind w:right="435"/>
        <w:rPr>
          <w:sz w:val="22"/>
          <w:szCs w:val="22"/>
        </w:rPr>
      </w:pPr>
      <w:r w:rsidRPr="00A816F4">
        <w:rPr>
          <w:sz w:val="22"/>
          <w:szCs w:val="22"/>
        </w:rPr>
        <w:lastRenderedPageBreak/>
        <w:t xml:space="preserve">have additional protection from </w:t>
      </w:r>
      <w:proofErr w:type="spellStart"/>
      <w:r w:rsidRPr="00A816F4">
        <w:rPr>
          <w:sz w:val="22"/>
          <w:szCs w:val="22"/>
        </w:rPr>
        <w:t>neighbouring</w:t>
      </w:r>
      <w:proofErr w:type="spellEnd"/>
      <w:r w:rsidRPr="00A816F4">
        <w:rPr>
          <w:sz w:val="22"/>
          <w:szCs w:val="22"/>
        </w:rPr>
        <w:t xml:space="preserve"> activities. This is achieved through minimum setback requirements</w:t>
      </w:r>
      <w:r w:rsidRPr="00A816F4">
        <w:rPr>
          <w:spacing w:val="40"/>
          <w:sz w:val="22"/>
          <w:szCs w:val="22"/>
        </w:rPr>
        <w:t xml:space="preserve"> </w:t>
      </w:r>
      <w:r w:rsidRPr="00A816F4">
        <w:rPr>
          <w:sz w:val="22"/>
          <w:szCs w:val="22"/>
        </w:rPr>
        <w:t>and restrictions on the nature and locations of signs.</w:t>
      </w:r>
    </w:p>
    <w:p w14:paraId="16FE427B" w14:textId="77777777" w:rsidR="003318D4" w:rsidRPr="00A816F4" w:rsidRDefault="003318D4">
      <w:pPr>
        <w:pStyle w:val="BodyText"/>
        <w:spacing w:before="9"/>
        <w:rPr>
          <w:sz w:val="22"/>
          <w:szCs w:val="22"/>
        </w:rPr>
      </w:pPr>
    </w:p>
    <w:p w14:paraId="16FE427C" w14:textId="77777777" w:rsidR="003318D4" w:rsidRPr="00A816F4" w:rsidRDefault="00170FEF">
      <w:pPr>
        <w:pStyle w:val="BodyText"/>
        <w:spacing w:before="1" w:line="278" w:lineRule="auto"/>
        <w:ind w:left="100" w:right="435"/>
        <w:rPr>
          <w:sz w:val="22"/>
          <w:szCs w:val="22"/>
        </w:rPr>
      </w:pPr>
      <w:r w:rsidRPr="00A816F4">
        <w:rPr>
          <w:sz w:val="22"/>
          <w:szCs w:val="22"/>
        </w:rPr>
        <w:t xml:space="preserve">The District Plan Maps identify the Community Iwi Activity Areas. The rules provide for three areas which are identified as Marae, </w:t>
      </w:r>
      <w:proofErr w:type="spellStart"/>
      <w:r w:rsidRPr="00A816F4">
        <w:rPr>
          <w:sz w:val="22"/>
          <w:szCs w:val="22"/>
        </w:rPr>
        <w:t>urupa</w:t>
      </w:r>
      <w:proofErr w:type="spellEnd"/>
      <w:r w:rsidRPr="00A816F4">
        <w:rPr>
          <w:sz w:val="22"/>
          <w:szCs w:val="22"/>
        </w:rPr>
        <w:t xml:space="preserve"> and Kokiri </w:t>
      </w:r>
      <w:proofErr w:type="spellStart"/>
      <w:r w:rsidRPr="00A816F4">
        <w:rPr>
          <w:sz w:val="22"/>
          <w:szCs w:val="22"/>
        </w:rPr>
        <w:t>Centres</w:t>
      </w:r>
      <w:proofErr w:type="spellEnd"/>
      <w:r w:rsidRPr="00A816F4">
        <w:rPr>
          <w:sz w:val="22"/>
          <w:szCs w:val="22"/>
        </w:rPr>
        <w:t>.</w:t>
      </w:r>
    </w:p>
    <w:p w14:paraId="16FE427D" w14:textId="77777777" w:rsidR="003318D4" w:rsidRPr="00A816F4" w:rsidRDefault="003318D4">
      <w:pPr>
        <w:pStyle w:val="BodyText"/>
        <w:rPr>
          <w:sz w:val="20"/>
        </w:rPr>
      </w:pPr>
    </w:p>
    <w:p w14:paraId="16FE427E" w14:textId="77777777" w:rsidR="003318D4" w:rsidRPr="00A816F4" w:rsidRDefault="003318D4">
      <w:pPr>
        <w:pStyle w:val="BodyText"/>
        <w:spacing w:before="3"/>
        <w:rPr>
          <w:sz w:val="16"/>
        </w:rPr>
      </w:pPr>
    </w:p>
    <w:p w14:paraId="16FE427F" w14:textId="77777777" w:rsidR="003318D4" w:rsidRPr="00A816F4" w:rsidRDefault="00170FEF">
      <w:pPr>
        <w:pStyle w:val="Heading2"/>
        <w:tabs>
          <w:tab w:val="left" w:pos="1929"/>
        </w:tabs>
        <w:spacing w:before="1"/>
      </w:pPr>
      <w:r w:rsidRPr="00A816F4">
        <w:t>10A</w:t>
      </w:r>
      <w:r w:rsidRPr="00A816F4">
        <w:rPr>
          <w:spacing w:val="19"/>
        </w:rPr>
        <w:t xml:space="preserve"> </w:t>
      </w:r>
      <w:r w:rsidRPr="00A816F4">
        <w:rPr>
          <w:spacing w:val="-5"/>
        </w:rPr>
        <w:t>1.2</w:t>
      </w:r>
      <w:r w:rsidRPr="00A816F4">
        <w:tab/>
        <w:t>Site</w:t>
      </w:r>
      <w:r w:rsidRPr="00A816F4">
        <w:rPr>
          <w:spacing w:val="23"/>
        </w:rPr>
        <w:t xml:space="preserve"> </w:t>
      </w:r>
      <w:r w:rsidRPr="00A816F4">
        <w:t>Development</w:t>
      </w:r>
      <w:r w:rsidRPr="00A816F4">
        <w:rPr>
          <w:spacing w:val="23"/>
        </w:rPr>
        <w:t xml:space="preserve"> </w:t>
      </w:r>
      <w:r w:rsidRPr="00A816F4">
        <w:rPr>
          <w:spacing w:val="-2"/>
        </w:rPr>
        <w:t>Issue</w:t>
      </w:r>
    </w:p>
    <w:p w14:paraId="16FE4280" w14:textId="77777777" w:rsidR="003318D4" w:rsidRPr="00A816F4" w:rsidRDefault="003318D4">
      <w:pPr>
        <w:pStyle w:val="BodyText"/>
        <w:rPr>
          <w:b/>
          <w:sz w:val="34"/>
        </w:rPr>
      </w:pPr>
    </w:p>
    <w:p w14:paraId="16FE4281" w14:textId="77777777" w:rsidR="003318D4" w:rsidRPr="00A816F4" w:rsidRDefault="00170FEF">
      <w:pPr>
        <w:tabs>
          <w:tab w:val="left" w:pos="1929"/>
        </w:tabs>
        <w:spacing w:before="197"/>
        <w:ind w:left="100"/>
        <w:rPr>
          <w:b/>
          <w:sz w:val="31"/>
        </w:rPr>
      </w:pPr>
      <w:r w:rsidRPr="00A816F4">
        <w:rPr>
          <w:b/>
          <w:sz w:val="31"/>
        </w:rPr>
        <w:t>10A</w:t>
      </w:r>
      <w:r w:rsidRPr="00A816F4">
        <w:rPr>
          <w:b/>
          <w:spacing w:val="19"/>
          <w:sz w:val="31"/>
        </w:rPr>
        <w:t xml:space="preserve"> </w:t>
      </w:r>
      <w:r w:rsidRPr="00A816F4">
        <w:rPr>
          <w:b/>
          <w:spacing w:val="-2"/>
          <w:sz w:val="31"/>
        </w:rPr>
        <w:t>1.2.1</w:t>
      </w:r>
      <w:r w:rsidRPr="00A816F4">
        <w:rPr>
          <w:b/>
          <w:sz w:val="31"/>
        </w:rPr>
        <w:tab/>
        <w:t>Amenity</w:t>
      </w:r>
      <w:r w:rsidRPr="00A816F4">
        <w:rPr>
          <w:b/>
          <w:spacing w:val="1"/>
          <w:sz w:val="31"/>
        </w:rPr>
        <w:t xml:space="preserve"> </w:t>
      </w:r>
      <w:r w:rsidRPr="00A816F4">
        <w:rPr>
          <w:b/>
          <w:sz w:val="31"/>
        </w:rPr>
        <w:t>Values</w:t>
      </w:r>
      <w:r w:rsidRPr="00A816F4">
        <w:rPr>
          <w:b/>
          <w:spacing w:val="1"/>
          <w:sz w:val="31"/>
        </w:rPr>
        <w:t xml:space="preserve"> </w:t>
      </w:r>
      <w:r w:rsidRPr="00A816F4">
        <w:rPr>
          <w:b/>
          <w:sz w:val="31"/>
        </w:rPr>
        <w:t>in</w:t>
      </w:r>
      <w:r w:rsidRPr="00A816F4">
        <w:rPr>
          <w:b/>
          <w:spacing w:val="1"/>
          <w:sz w:val="31"/>
        </w:rPr>
        <w:t xml:space="preserve"> </w:t>
      </w:r>
      <w:proofErr w:type="spellStart"/>
      <w:r w:rsidRPr="00A816F4">
        <w:rPr>
          <w:b/>
          <w:sz w:val="31"/>
        </w:rPr>
        <w:t>Neighbouring</w:t>
      </w:r>
      <w:proofErr w:type="spellEnd"/>
      <w:r w:rsidRPr="00A816F4">
        <w:rPr>
          <w:b/>
          <w:spacing w:val="1"/>
          <w:sz w:val="31"/>
        </w:rPr>
        <w:t xml:space="preserve"> </w:t>
      </w:r>
      <w:r w:rsidRPr="00A816F4">
        <w:rPr>
          <w:b/>
          <w:sz w:val="31"/>
        </w:rPr>
        <w:t>Activity</w:t>
      </w:r>
      <w:r w:rsidRPr="00A816F4">
        <w:rPr>
          <w:b/>
          <w:spacing w:val="1"/>
          <w:sz w:val="31"/>
        </w:rPr>
        <w:t xml:space="preserve"> </w:t>
      </w:r>
      <w:r w:rsidRPr="00A816F4">
        <w:rPr>
          <w:b/>
          <w:spacing w:val="-2"/>
          <w:sz w:val="31"/>
        </w:rPr>
        <w:t>Areas</w:t>
      </w:r>
    </w:p>
    <w:p w14:paraId="16FE4282" w14:textId="77777777" w:rsidR="003318D4" w:rsidRPr="00A816F4" w:rsidRDefault="003318D4">
      <w:pPr>
        <w:pStyle w:val="BodyText"/>
        <w:spacing w:before="6"/>
        <w:rPr>
          <w:b/>
          <w:sz w:val="41"/>
        </w:rPr>
      </w:pPr>
    </w:p>
    <w:p w14:paraId="16FE4283" w14:textId="77777777" w:rsidR="003318D4" w:rsidRPr="00A816F4" w:rsidRDefault="00170FEF">
      <w:pPr>
        <w:pStyle w:val="Heading4"/>
        <w:spacing w:before="1"/>
        <w:rPr>
          <w:sz w:val="24"/>
          <w:szCs w:val="24"/>
        </w:rPr>
      </w:pPr>
      <w:r w:rsidRPr="00A816F4">
        <w:rPr>
          <w:spacing w:val="-2"/>
          <w:sz w:val="24"/>
          <w:szCs w:val="24"/>
        </w:rPr>
        <w:t>Issue</w:t>
      </w:r>
    </w:p>
    <w:p w14:paraId="16FE4284" w14:textId="77777777" w:rsidR="003318D4" w:rsidRPr="00A816F4" w:rsidRDefault="003318D4">
      <w:pPr>
        <w:pStyle w:val="BodyText"/>
        <w:spacing w:before="2"/>
        <w:rPr>
          <w:b/>
          <w:sz w:val="28"/>
        </w:rPr>
      </w:pPr>
    </w:p>
    <w:p w14:paraId="16FE4285" w14:textId="77777777" w:rsidR="003318D4" w:rsidRPr="00A816F4" w:rsidRDefault="00170FEF">
      <w:pPr>
        <w:spacing w:line="278" w:lineRule="auto"/>
        <w:ind w:left="100" w:right="42"/>
        <w:rPr>
          <w:b/>
        </w:rPr>
      </w:pPr>
      <w:r w:rsidRPr="00A816F4">
        <w:rPr>
          <w:b/>
        </w:rPr>
        <w:t>The</w:t>
      </w:r>
      <w:r w:rsidRPr="00A816F4">
        <w:rPr>
          <w:b/>
          <w:spacing w:val="-13"/>
        </w:rPr>
        <w:t xml:space="preserve"> </w:t>
      </w:r>
      <w:r w:rsidRPr="00A816F4">
        <w:rPr>
          <w:b/>
        </w:rPr>
        <w:t>amenity</w:t>
      </w:r>
      <w:r w:rsidRPr="00A816F4">
        <w:rPr>
          <w:b/>
          <w:spacing w:val="-12"/>
        </w:rPr>
        <w:t xml:space="preserve"> </w:t>
      </w:r>
      <w:r w:rsidRPr="00A816F4">
        <w:rPr>
          <w:b/>
        </w:rPr>
        <w:t>values</w:t>
      </w:r>
      <w:r w:rsidRPr="00A816F4">
        <w:rPr>
          <w:b/>
          <w:spacing w:val="-12"/>
        </w:rPr>
        <w:t xml:space="preserve"> </w:t>
      </w:r>
      <w:r w:rsidRPr="00A816F4">
        <w:rPr>
          <w:b/>
        </w:rPr>
        <w:t>of</w:t>
      </w:r>
      <w:r w:rsidRPr="00A816F4">
        <w:rPr>
          <w:b/>
          <w:spacing w:val="-13"/>
        </w:rPr>
        <w:t xml:space="preserve"> </w:t>
      </w:r>
      <w:proofErr w:type="spellStart"/>
      <w:r w:rsidRPr="00A816F4">
        <w:rPr>
          <w:b/>
        </w:rPr>
        <w:t>neighbouring</w:t>
      </w:r>
      <w:proofErr w:type="spellEnd"/>
      <w:r w:rsidRPr="00A816F4">
        <w:rPr>
          <w:b/>
          <w:spacing w:val="-12"/>
        </w:rPr>
        <w:t xml:space="preserve"> </w:t>
      </w:r>
      <w:r w:rsidRPr="00A816F4">
        <w:rPr>
          <w:b/>
        </w:rPr>
        <w:t>activity</w:t>
      </w:r>
      <w:r w:rsidRPr="00A816F4">
        <w:rPr>
          <w:b/>
          <w:spacing w:val="-12"/>
        </w:rPr>
        <w:t xml:space="preserve"> </w:t>
      </w:r>
      <w:r w:rsidRPr="00A816F4">
        <w:rPr>
          <w:b/>
        </w:rPr>
        <w:t>areas</w:t>
      </w:r>
      <w:r w:rsidRPr="00A816F4">
        <w:rPr>
          <w:b/>
          <w:spacing w:val="-12"/>
        </w:rPr>
        <w:t xml:space="preserve"> </w:t>
      </w:r>
      <w:r w:rsidRPr="00A816F4">
        <w:rPr>
          <w:b/>
        </w:rPr>
        <w:t>are</w:t>
      </w:r>
      <w:r w:rsidRPr="00A816F4">
        <w:rPr>
          <w:b/>
          <w:spacing w:val="-12"/>
        </w:rPr>
        <w:t xml:space="preserve"> </w:t>
      </w:r>
      <w:r w:rsidRPr="00A816F4">
        <w:rPr>
          <w:b/>
        </w:rPr>
        <w:t>influenced</w:t>
      </w:r>
      <w:r w:rsidRPr="00A816F4">
        <w:rPr>
          <w:b/>
          <w:spacing w:val="-13"/>
        </w:rPr>
        <w:t xml:space="preserve"> </w:t>
      </w:r>
      <w:r w:rsidRPr="00A816F4">
        <w:rPr>
          <w:b/>
        </w:rPr>
        <w:t>by</w:t>
      </w:r>
      <w:r w:rsidRPr="00A816F4">
        <w:rPr>
          <w:b/>
          <w:spacing w:val="-12"/>
        </w:rPr>
        <w:t xml:space="preserve"> </w:t>
      </w:r>
      <w:r w:rsidRPr="00A816F4">
        <w:rPr>
          <w:b/>
        </w:rPr>
        <w:t>elements</w:t>
      </w:r>
      <w:r w:rsidRPr="00A816F4">
        <w:rPr>
          <w:b/>
          <w:spacing w:val="-12"/>
        </w:rPr>
        <w:t xml:space="preserve"> </w:t>
      </w:r>
      <w:r w:rsidRPr="00A816F4">
        <w:rPr>
          <w:b/>
        </w:rPr>
        <w:t>such</w:t>
      </w:r>
      <w:r w:rsidRPr="00A816F4">
        <w:rPr>
          <w:b/>
          <w:spacing w:val="-12"/>
        </w:rPr>
        <w:t xml:space="preserve"> </w:t>
      </w:r>
      <w:r w:rsidRPr="00A816F4">
        <w:rPr>
          <w:b/>
        </w:rPr>
        <w:t>as</w:t>
      </w:r>
      <w:r w:rsidRPr="00A816F4">
        <w:rPr>
          <w:b/>
          <w:spacing w:val="-12"/>
        </w:rPr>
        <w:t xml:space="preserve"> </w:t>
      </w:r>
      <w:r w:rsidRPr="00A816F4">
        <w:rPr>
          <w:b/>
        </w:rPr>
        <w:t>the</w:t>
      </w:r>
      <w:r w:rsidRPr="00A816F4">
        <w:rPr>
          <w:b/>
          <w:spacing w:val="-12"/>
        </w:rPr>
        <w:t xml:space="preserve"> </w:t>
      </w:r>
      <w:r w:rsidRPr="00A816F4">
        <w:rPr>
          <w:b/>
        </w:rPr>
        <w:t>extent</w:t>
      </w:r>
      <w:r w:rsidRPr="00A816F4">
        <w:rPr>
          <w:b/>
          <w:spacing w:val="-12"/>
        </w:rPr>
        <w:t xml:space="preserve"> </w:t>
      </w:r>
      <w:r w:rsidRPr="00A816F4">
        <w:rPr>
          <w:b/>
        </w:rPr>
        <w:t>and</w:t>
      </w:r>
      <w:r w:rsidRPr="00A816F4">
        <w:rPr>
          <w:b/>
          <w:spacing w:val="-12"/>
        </w:rPr>
        <w:t xml:space="preserve"> </w:t>
      </w:r>
      <w:r w:rsidRPr="00A816F4">
        <w:rPr>
          <w:b/>
        </w:rPr>
        <w:t>position</w:t>
      </w:r>
      <w:r w:rsidRPr="00A816F4">
        <w:rPr>
          <w:b/>
          <w:spacing w:val="-13"/>
        </w:rPr>
        <w:t xml:space="preserve"> </w:t>
      </w:r>
      <w:r w:rsidRPr="00A816F4">
        <w:rPr>
          <w:b/>
        </w:rPr>
        <w:t>of buildings,</w:t>
      </w:r>
      <w:r w:rsidRPr="00A816F4">
        <w:rPr>
          <w:b/>
          <w:spacing w:val="-4"/>
        </w:rPr>
        <w:t xml:space="preserve"> </w:t>
      </w:r>
      <w:r w:rsidRPr="00A816F4">
        <w:rPr>
          <w:b/>
        </w:rPr>
        <w:t>the</w:t>
      </w:r>
      <w:r w:rsidRPr="00A816F4">
        <w:rPr>
          <w:b/>
          <w:spacing w:val="-4"/>
        </w:rPr>
        <w:t xml:space="preserve"> </w:t>
      </w:r>
      <w:r w:rsidRPr="00A816F4">
        <w:rPr>
          <w:b/>
        </w:rPr>
        <w:t>character</w:t>
      </w:r>
      <w:r w:rsidRPr="00A816F4">
        <w:rPr>
          <w:b/>
          <w:spacing w:val="-4"/>
        </w:rPr>
        <w:t xml:space="preserve"> </w:t>
      </w:r>
      <w:r w:rsidRPr="00A816F4">
        <w:rPr>
          <w:b/>
        </w:rPr>
        <w:t>of</w:t>
      </w:r>
      <w:r w:rsidRPr="00A816F4">
        <w:rPr>
          <w:b/>
          <w:spacing w:val="-4"/>
        </w:rPr>
        <w:t xml:space="preserve"> </w:t>
      </w:r>
      <w:r w:rsidRPr="00A816F4">
        <w:rPr>
          <w:b/>
        </w:rPr>
        <w:t>those</w:t>
      </w:r>
      <w:r w:rsidRPr="00A816F4">
        <w:rPr>
          <w:b/>
          <w:spacing w:val="-4"/>
        </w:rPr>
        <w:t xml:space="preserve"> </w:t>
      </w:r>
      <w:r w:rsidRPr="00A816F4">
        <w:rPr>
          <w:b/>
        </w:rPr>
        <w:t>buildings,</w:t>
      </w:r>
      <w:r w:rsidRPr="00A816F4">
        <w:rPr>
          <w:b/>
          <w:spacing w:val="-4"/>
        </w:rPr>
        <w:t xml:space="preserve"> </w:t>
      </w:r>
      <w:r w:rsidRPr="00A816F4">
        <w:rPr>
          <w:b/>
        </w:rPr>
        <w:t>and</w:t>
      </w:r>
      <w:r w:rsidRPr="00A816F4">
        <w:rPr>
          <w:b/>
          <w:spacing w:val="-4"/>
        </w:rPr>
        <w:t xml:space="preserve"> </w:t>
      </w:r>
      <w:r w:rsidRPr="00A816F4">
        <w:rPr>
          <w:b/>
        </w:rPr>
        <w:t>the</w:t>
      </w:r>
      <w:r w:rsidRPr="00A816F4">
        <w:rPr>
          <w:b/>
          <w:spacing w:val="-4"/>
        </w:rPr>
        <w:t xml:space="preserve"> </w:t>
      </w:r>
      <w:r w:rsidRPr="00A816F4">
        <w:rPr>
          <w:b/>
        </w:rPr>
        <w:t>effects</w:t>
      </w:r>
      <w:r w:rsidRPr="00A816F4">
        <w:rPr>
          <w:b/>
          <w:spacing w:val="-4"/>
        </w:rPr>
        <w:t xml:space="preserve"> </w:t>
      </w:r>
      <w:r w:rsidRPr="00A816F4">
        <w:rPr>
          <w:b/>
        </w:rPr>
        <w:t>of</w:t>
      </w:r>
      <w:r w:rsidRPr="00A816F4">
        <w:rPr>
          <w:b/>
          <w:spacing w:val="-4"/>
        </w:rPr>
        <w:t xml:space="preserve"> </w:t>
      </w:r>
      <w:r w:rsidRPr="00A816F4">
        <w:rPr>
          <w:b/>
        </w:rPr>
        <w:t>the</w:t>
      </w:r>
      <w:r w:rsidRPr="00A816F4">
        <w:rPr>
          <w:b/>
          <w:spacing w:val="-4"/>
        </w:rPr>
        <w:t xml:space="preserve"> </w:t>
      </w:r>
      <w:r w:rsidRPr="00A816F4">
        <w:rPr>
          <w:b/>
        </w:rPr>
        <w:t>activity</w:t>
      </w:r>
      <w:r w:rsidRPr="00A816F4">
        <w:rPr>
          <w:b/>
          <w:spacing w:val="-4"/>
        </w:rPr>
        <w:t xml:space="preserve"> </w:t>
      </w:r>
      <w:r w:rsidRPr="00A816F4">
        <w:rPr>
          <w:b/>
        </w:rPr>
        <w:t>which</w:t>
      </w:r>
      <w:r w:rsidRPr="00A816F4">
        <w:rPr>
          <w:b/>
          <w:spacing w:val="-4"/>
        </w:rPr>
        <w:t xml:space="preserve"> </w:t>
      </w:r>
      <w:r w:rsidRPr="00A816F4">
        <w:rPr>
          <w:b/>
        </w:rPr>
        <w:t>extend</w:t>
      </w:r>
      <w:r w:rsidRPr="00A816F4">
        <w:rPr>
          <w:b/>
          <w:spacing w:val="-4"/>
        </w:rPr>
        <w:t xml:space="preserve"> </w:t>
      </w:r>
      <w:r w:rsidRPr="00A816F4">
        <w:rPr>
          <w:b/>
        </w:rPr>
        <w:t>beyond</w:t>
      </w:r>
      <w:r w:rsidRPr="00A816F4">
        <w:rPr>
          <w:b/>
          <w:spacing w:val="-4"/>
        </w:rPr>
        <w:t xml:space="preserve"> </w:t>
      </w:r>
      <w:r w:rsidRPr="00A816F4">
        <w:rPr>
          <w:b/>
        </w:rPr>
        <w:t>the</w:t>
      </w:r>
      <w:r w:rsidRPr="00A816F4">
        <w:rPr>
          <w:b/>
          <w:spacing w:val="-4"/>
        </w:rPr>
        <w:t xml:space="preserve"> </w:t>
      </w:r>
      <w:r w:rsidRPr="00A816F4">
        <w:rPr>
          <w:b/>
        </w:rPr>
        <w:t>boundaries of</w:t>
      </w:r>
      <w:r w:rsidRPr="00A816F4">
        <w:rPr>
          <w:b/>
          <w:spacing w:val="-9"/>
        </w:rPr>
        <w:t xml:space="preserve"> </w:t>
      </w:r>
      <w:r w:rsidRPr="00A816F4">
        <w:rPr>
          <w:b/>
        </w:rPr>
        <w:t>the</w:t>
      </w:r>
      <w:r w:rsidRPr="00A816F4">
        <w:rPr>
          <w:b/>
          <w:spacing w:val="-8"/>
        </w:rPr>
        <w:t xml:space="preserve"> </w:t>
      </w:r>
      <w:r w:rsidRPr="00A816F4">
        <w:rPr>
          <w:b/>
        </w:rPr>
        <w:t>Community</w:t>
      </w:r>
      <w:r w:rsidRPr="00A816F4">
        <w:rPr>
          <w:b/>
          <w:spacing w:val="-8"/>
        </w:rPr>
        <w:t xml:space="preserve"> </w:t>
      </w:r>
      <w:r w:rsidRPr="00A816F4">
        <w:rPr>
          <w:b/>
        </w:rPr>
        <w:t>Iwi</w:t>
      </w:r>
      <w:r w:rsidRPr="00A816F4">
        <w:rPr>
          <w:b/>
          <w:spacing w:val="-9"/>
        </w:rPr>
        <w:t xml:space="preserve"> </w:t>
      </w:r>
      <w:r w:rsidRPr="00A816F4">
        <w:rPr>
          <w:b/>
        </w:rPr>
        <w:t>Activity</w:t>
      </w:r>
      <w:r w:rsidRPr="00A816F4">
        <w:rPr>
          <w:b/>
          <w:spacing w:val="-8"/>
        </w:rPr>
        <w:t xml:space="preserve"> </w:t>
      </w:r>
      <w:r w:rsidRPr="00A816F4">
        <w:rPr>
          <w:b/>
        </w:rPr>
        <w:t>Area.</w:t>
      </w:r>
      <w:r w:rsidRPr="00A816F4">
        <w:rPr>
          <w:b/>
          <w:spacing w:val="-5"/>
        </w:rPr>
        <w:t xml:space="preserve"> </w:t>
      </w:r>
      <w:r w:rsidRPr="00A816F4">
        <w:rPr>
          <w:b/>
        </w:rPr>
        <w:t>It</w:t>
      </w:r>
      <w:r w:rsidRPr="00A816F4">
        <w:rPr>
          <w:b/>
          <w:spacing w:val="-6"/>
        </w:rPr>
        <w:t xml:space="preserve"> </w:t>
      </w:r>
      <w:r w:rsidRPr="00A816F4">
        <w:rPr>
          <w:b/>
        </w:rPr>
        <w:t>is</w:t>
      </w:r>
      <w:r w:rsidRPr="00A816F4">
        <w:rPr>
          <w:b/>
          <w:spacing w:val="-6"/>
        </w:rPr>
        <w:t xml:space="preserve"> </w:t>
      </w:r>
      <w:r w:rsidRPr="00A816F4">
        <w:rPr>
          <w:b/>
        </w:rPr>
        <w:t>necessary</w:t>
      </w:r>
      <w:r w:rsidRPr="00A816F4">
        <w:rPr>
          <w:b/>
          <w:spacing w:val="-6"/>
        </w:rPr>
        <w:t xml:space="preserve"> </w:t>
      </w:r>
      <w:r w:rsidRPr="00A816F4">
        <w:rPr>
          <w:b/>
        </w:rPr>
        <w:t>to</w:t>
      </w:r>
      <w:r w:rsidRPr="00A816F4">
        <w:rPr>
          <w:b/>
          <w:spacing w:val="-5"/>
        </w:rPr>
        <w:t xml:space="preserve"> </w:t>
      </w:r>
      <w:r w:rsidRPr="00A816F4">
        <w:rPr>
          <w:b/>
        </w:rPr>
        <w:t>ensure</w:t>
      </w:r>
      <w:r w:rsidRPr="00A816F4">
        <w:rPr>
          <w:b/>
          <w:spacing w:val="-5"/>
        </w:rPr>
        <w:t xml:space="preserve"> </w:t>
      </w:r>
      <w:r w:rsidRPr="00A816F4">
        <w:rPr>
          <w:b/>
        </w:rPr>
        <w:t>that</w:t>
      </w:r>
      <w:r w:rsidRPr="00A816F4">
        <w:rPr>
          <w:b/>
          <w:spacing w:val="-5"/>
        </w:rPr>
        <w:t xml:space="preserve"> </w:t>
      </w:r>
      <w:r w:rsidRPr="00A816F4">
        <w:rPr>
          <w:b/>
        </w:rPr>
        <w:t>activities</w:t>
      </w:r>
      <w:r w:rsidRPr="00A816F4">
        <w:rPr>
          <w:b/>
          <w:spacing w:val="-5"/>
        </w:rPr>
        <w:t xml:space="preserve"> </w:t>
      </w:r>
      <w:r w:rsidRPr="00A816F4">
        <w:rPr>
          <w:b/>
        </w:rPr>
        <w:t>in</w:t>
      </w:r>
      <w:r w:rsidRPr="00A816F4">
        <w:rPr>
          <w:b/>
          <w:spacing w:val="-6"/>
        </w:rPr>
        <w:t xml:space="preserve"> </w:t>
      </w:r>
      <w:r w:rsidRPr="00A816F4">
        <w:rPr>
          <w:b/>
        </w:rPr>
        <w:t>the</w:t>
      </w:r>
      <w:r w:rsidRPr="00A816F4">
        <w:rPr>
          <w:b/>
          <w:spacing w:val="-5"/>
        </w:rPr>
        <w:t xml:space="preserve"> </w:t>
      </w:r>
      <w:r w:rsidRPr="00A816F4">
        <w:rPr>
          <w:b/>
        </w:rPr>
        <w:t>Community</w:t>
      </w:r>
      <w:r w:rsidRPr="00A816F4">
        <w:rPr>
          <w:b/>
          <w:spacing w:val="-5"/>
        </w:rPr>
        <w:t xml:space="preserve"> </w:t>
      </w:r>
      <w:r w:rsidRPr="00A816F4">
        <w:rPr>
          <w:b/>
        </w:rPr>
        <w:t>Iwi</w:t>
      </w:r>
      <w:r w:rsidRPr="00A816F4">
        <w:rPr>
          <w:b/>
          <w:spacing w:val="-6"/>
        </w:rPr>
        <w:t xml:space="preserve"> </w:t>
      </w:r>
      <w:r w:rsidRPr="00A816F4">
        <w:rPr>
          <w:b/>
        </w:rPr>
        <w:t>Activity</w:t>
      </w:r>
      <w:r w:rsidRPr="00A816F4">
        <w:rPr>
          <w:b/>
          <w:spacing w:val="-5"/>
        </w:rPr>
        <w:t xml:space="preserve"> </w:t>
      </w:r>
      <w:r w:rsidRPr="00A816F4">
        <w:rPr>
          <w:b/>
        </w:rPr>
        <w:t>Areas have</w:t>
      </w:r>
      <w:r w:rsidRPr="00A816F4">
        <w:rPr>
          <w:b/>
          <w:spacing w:val="-3"/>
        </w:rPr>
        <w:t xml:space="preserve"> </w:t>
      </w:r>
      <w:r w:rsidRPr="00A816F4">
        <w:rPr>
          <w:b/>
        </w:rPr>
        <w:t>no</w:t>
      </w:r>
      <w:r w:rsidRPr="00A816F4">
        <w:rPr>
          <w:b/>
          <w:spacing w:val="-3"/>
        </w:rPr>
        <w:t xml:space="preserve"> </w:t>
      </w:r>
      <w:r w:rsidRPr="00A816F4">
        <w:rPr>
          <w:b/>
        </w:rPr>
        <w:t>more</w:t>
      </w:r>
      <w:r w:rsidRPr="00A816F4">
        <w:rPr>
          <w:b/>
          <w:spacing w:val="-3"/>
        </w:rPr>
        <w:t xml:space="preserve"> </w:t>
      </w:r>
      <w:r w:rsidRPr="00A816F4">
        <w:rPr>
          <w:b/>
        </w:rPr>
        <w:t>than</w:t>
      </w:r>
      <w:r w:rsidRPr="00A816F4">
        <w:rPr>
          <w:b/>
          <w:spacing w:val="-3"/>
        </w:rPr>
        <w:t xml:space="preserve"> </w:t>
      </w:r>
      <w:r w:rsidRPr="00A816F4">
        <w:rPr>
          <w:b/>
        </w:rPr>
        <w:t>minor</w:t>
      </w:r>
      <w:r w:rsidRPr="00A816F4">
        <w:rPr>
          <w:b/>
          <w:spacing w:val="-3"/>
        </w:rPr>
        <w:t xml:space="preserve"> </w:t>
      </w:r>
      <w:r w:rsidRPr="00A816F4">
        <w:rPr>
          <w:b/>
        </w:rPr>
        <w:t>adverse</w:t>
      </w:r>
      <w:r w:rsidRPr="00A816F4">
        <w:rPr>
          <w:b/>
          <w:spacing w:val="-3"/>
        </w:rPr>
        <w:t xml:space="preserve"> </w:t>
      </w:r>
      <w:r w:rsidRPr="00A816F4">
        <w:rPr>
          <w:b/>
        </w:rPr>
        <w:t>effects</w:t>
      </w:r>
      <w:r w:rsidRPr="00A816F4">
        <w:rPr>
          <w:b/>
          <w:spacing w:val="-3"/>
        </w:rPr>
        <w:t xml:space="preserve"> </w:t>
      </w:r>
      <w:r w:rsidRPr="00A816F4">
        <w:rPr>
          <w:b/>
        </w:rPr>
        <w:t>on</w:t>
      </w:r>
      <w:r w:rsidRPr="00A816F4">
        <w:rPr>
          <w:b/>
          <w:spacing w:val="-3"/>
        </w:rPr>
        <w:t xml:space="preserve"> </w:t>
      </w:r>
      <w:r w:rsidRPr="00A816F4">
        <w:rPr>
          <w:b/>
        </w:rPr>
        <w:t>the</w:t>
      </w:r>
      <w:r w:rsidRPr="00A816F4">
        <w:rPr>
          <w:b/>
          <w:spacing w:val="-3"/>
        </w:rPr>
        <w:t xml:space="preserve"> </w:t>
      </w:r>
      <w:r w:rsidRPr="00A816F4">
        <w:rPr>
          <w:b/>
        </w:rPr>
        <w:t>amenity</w:t>
      </w:r>
      <w:r w:rsidRPr="00A816F4">
        <w:rPr>
          <w:b/>
          <w:spacing w:val="-3"/>
        </w:rPr>
        <w:t xml:space="preserve"> </w:t>
      </w:r>
      <w:r w:rsidRPr="00A816F4">
        <w:rPr>
          <w:b/>
        </w:rPr>
        <w:t>values</w:t>
      </w:r>
      <w:r w:rsidRPr="00A816F4">
        <w:rPr>
          <w:b/>
          <w:spacing w:val="-3"/>
        </w:rPr>
        <w:t xml:space="preserve"> </w:t>
      </w:r>
      <w:r w:rsidRPr="00A816F4">
        <w:rPr>
          <w:b/>
        </w:rPr>
        <w:t>of</w:t>
      </w:r>
      <w:r w:rsidRPr="00A816F4">
        <w:rPr>
          <w:b/>
          <w:spacing w:val="-3"/>
        </w:rPr>
        <w:t xml:space="preserve"> </w:t>
      </w:r>
      <w:proofErr w:type="spellStart"/>
      <w:r w:rsidRPr="00A816F4">
        <w:rPr>
          <w:b/>
        </w:rPr>
        <w:t>neighbouring</w:t>
      </w:r>
      <w:proofErr w:type="spellEnd"/>
      <w:r w:rsidRPr="00A816F4">
        <w:rPr>
          <w:b/>
        </w:rPr>
        <w:t>,</w:t>
      </w:r>
      <w:r w:rsidRPr="00A816F4">
        <w:rPr>
          <w:b/>
          <w:spacing w:val="-3"/>
        </w:rPr>
        <w:t xml:space="preserve"> </w:t>
      </w:r>
      <w:r w:rsidRPr="00A816F4">
        <w:rPr>
          <w:b/>
        </w:rPr>
        <w:t>business</w:t>
      </w:r>
      <w:r w:rsidRPr="00A816F4">
        <w:rPr>
          <w:b/>
          <w:spacing w:val="-3"/>
        </w:rPr>
        <w:t xml:space="preserve"> </w:t>
      </w:r>
      <w:r w:rsidRPr="00A816F4">
        <w:rPr>
          <w:b/>
        </w:rPr>
        <w:t>and</w:t>
      </w:r>
      <w:r w:rsidRPr="00A816F4">
        <w:rPr>
          <w:b/>
          <w:spacing w:val="-3"/>
        </w:rPr>
        <w:t xml:space="preserve"> </w:t>
      </w:r>
      <w:r w:rsidRPr="00A816F4">
        <w:rPr>
          <w:b/>
        </w:rPr>
        <w:t>residential activity areas.</w:t>
      </w:r>
    </w:p>
    <w:p w14:paraId="16FE4286" w14:textId="77777777" w:rsidR="003318D4" w:rsidRPr="00A816F4" w:rsidRDefault="003318D4">
      <w:pPr>
        <w:pStyle w:val="BodyText"/>
        <w:spacing w:before="4"/>
        <w:rPr>
          <w:b/>
          <w:sz w:val="25"/>
        </w:rPr>
      </w:pPr>
    </w:p>
    <w:p w14:paraId="16FE4287" w14:textId="77777777" w:rsidR="003318D4" w:rsidRPr="00A816F4" w:rsidRDefault="00170FEF">
      <w:pPr>
        <w:pStyle w:val="Heading4"/>
        <w:spacing w:before="1"/>
        <w:rPr>
          <w:sz w:val="24"/>
          <w:szCs w:val="24"/>
        </w:rPr>
      </w:pPr>
      <w:r w:rsidRPr="00A816F4">
        <w:rPr>
          <w:spacing w:val="-2"/>
          <w:sz w:val="24"/>
          <w:szCs w:val="24"/>
        </w:rPr>
        <w:t>Objective</w:t>
      </w:r>
    </w:p>
    <w:p w14:paraId="16FE4288" w14:textId="77777777" w:rsidR="003318D4" w:rsidRPr="00A816F4" w:rsidRDefault="003318D4">
      <w:pPr>
        <w:pStyle w:val="BodyText"/>
        <w:spacing w:before="2"/>
        <w:rPr>
          <w:b/>
          <w:sz w:val="22"/>
          <w:szCs w:val="22"/>
        </w:rPr>
      </w:pPr>
    </w:p>
    <w:p w14:paraId="16FE4289" w14:textId="77777777" w:rsidR="003318D4" w:rsidRPr="00A816F4" w:rsidRDefault="00170FEF">
      <w:pPr>
        <w:pStyle w:val="BodyText"/>
        <w:spacing w:line="278" w:lineRule="auto"/>
        <w:ind w:left="100" w:right="435"/>
        <w:rPr>
          <w:sz w:val="22"/>
          <w:szCs w:val="22"/>
        </w:rPr>
      </w:pPr>
      <w:r w:rsidRPr="00A816F4">
        <w:rPr>
          <w:sz w:val="22"/>
          <w:szCs w:val="22"/>
        </w:rPr>
        <w:t xml:space="preserve">To ensure that activities being undertaken on sites in Community Iwi Activity Areas have no more than minor adverse effects on the amenity values of </w:t>
      </w:r>
      <w:proofErr w:type="spellStart"/>
      <w:r w:rsidRPr="00A816F4">
        <w:rPr>
          <w:sz w:val="22"/>
          <w:szCs w:val="22"/>
        </w:rPr>
        <w:t>neighbouring</w:t>
      </w:r>
      <w:proofErr w:type="spellEnd"/>
      <w:r w:rsidRPr="00A816F4">
        <w:rPr>
          <w:sz w:val="22"/>
          <w:szCs w:val="22"/>
        </w:rPr>
        <w:t xml:space="preserve"> business and residential activity areas.</w:t>
      </w:r>
    </w:p>
    <w:p w14:paraId="16FE428A" w14:textId="77777777" w:rsidR="003318D4" w:rsidRPr="00A816F4" w:rsidRDefault="003318D4">
      <w:pPr>
        <w:pStyle w:val="BodyText"/>
        <w:spacing w:before="5"/>
        <w:rPr>
          <w:sz w:val="25"/>
        </w:rPr>
      </w:pPr>
    </w:p>
    <w:p w14:paraId="16FE428B" w14:textId="77777777" w:rsidR="003318D4" w:rsidRPr="00A816F4" w:rsidRDefault="00170FEF">
      <w:pPr>
        <w:pStyle w:val="Heading4"/>
        <w:rPr>
          <w:sz w:val="24"/>
          <w:szCs w:val="24"/>
        </w:rPr>
      </w:pPr>
      <w:r w:rsidRPr="00A816F4">
        <w:rPr>
          <w:spacing w:val="-2"/>
          <w:sz w:val="24"/>
          <w:szCs w:val="24"/>
        </w:rPr>
        <w:t>Policy</w:t>
      </w:r>
    </w:p>
    <w:p w14:paraId="16FE428C" w14:textId="77777777" w:rsidR="003318D4" w:rsidRPr="00A816F4" w:rsidRDefault="003318D4">
      <w:pPr>
        <w:pStyle w:val="BodyText"/>
        <w:spacing w:before="3"/>
        <w:rPr>
          <w:b/>
          <w:sz w:val="25"/>
        </w:rPr>
      </w:pPr>
    </w:p>
    <w:p w14:paraId="16FE428D" w14:textId="77777777" w:rsidR="003318D4" w:rsidRPr="00A816F4" w:rsidRDefault="00170FEF">
      <w:pPr>
        <w:pStyle w:val="ListParagraph"/>
        <w:numPr>
          <w:ilvl w:val="0"/>
          <w:numId w:val="11"/>
        </w:numPr>
        <w:tabs>
          <w:tab w:val="left" w:pos="624"/>
          <w:tab w:val="left" w:pos="625"/>
        </w:tabs>
        <w:spacing w:before="99" w:line="268" w:lineRule="auto"/>
        <w:ind w:right="196"/>
      </w:pPr>
      <w:r w:rsidRPr="00A816F4">
        <w:rPr>
          <w:position w:val="1"/>
        </w:rPr>
        <w:t xml:space="preserve">To ensure that activities in the Community Iwi Activity Areas have no more than minor adverse effects on the </w:t>
      </w:r>
      <w:r w:rsidRPr="00A816F4">
        <w:t>amenity</w:t>
      </w:r>
      <w:r w:rsidRPr="00A816F4">
        <w:rPr>
          <w:spacing w:val="24"/>
        </w:rPr>
        <w:t xml:space="preserve"> </w:t>
      </w:r>
      <w:r w:rsidRPr="00A816F4">
        <w:t>values</w:t>
      </w:r>
      <w:r w:rsidRPr="00A816F4">
        <w:rPr>
          <w:spacing w:val="24"/>
        </w:rPr>
        <w:t xml:space="preserve"> </w:t>
      </w:r>
      <w:r w:rsidRPr="00A816F4">
        <w:t>of</w:t>
      </w:r>
      <w:r w:rsidRPr="00A816F4">
        <w:rPr>
          <w:spacing w:val="24"/>
        </w:rPr>
        <w:t xml:space="preserve"> </w:t>
      </w:r>
      <w:proofErr w:type="spellStart"/>
      <w:r w:rsidRPr="00A816F4">
        <w:t>neighbouring</w:t>
      </w:r>
      <w:proofErr w:type="spellEnd"/>
      <w:r w:rsidRPr="00A816F4">
        <w:rPr>
          <w:spacing w:val="24"/>
        </w:rPr>
        <w:t xml:space="preserve"> </w:t>
      </w:r>
      <w:r w:rsidRPr="00A816F4">
        <w:t>business</w:t>
      </w:r>
      <w:r w:rsidRPr="00A816F4">
        <w:rPr>
          <w:spacing w:val="24"/>
        </w:rPr>
        <w:t xml:space="preserve"> </w:t>
      </w:r>
      <w:r w:rsidRPr="00A816F4">
        <w:t>and</w:t>
      </w:r>
      <w:r w:rsidRPr="00A816F4">
        <w:rPr>
          <w:spacing w:val="24"/>
        </w:rPr>
        <w:t xml:space="preserve"> </w:t>
      </w:r>
      <w:r w:rsidRPr="00A816F4">
        <w:t>residential</w:t>
      </w:r>
      <w:r w:rsidRPr="00A816F4">
        <w:rPr>
          <w:spacing w:val="24"/>
        </w:rPr>
        <w:t xml:space="preserve"> </w:t>
      </w:r>
      <w:r w:rsidRPr="00A816F4">
        <w:t>activity</w:t>
      </w:r>
      <w:r w:rsidRPr="00A816F4">
        <w:rPr>
          <w:spacing w:val="24"/>
        </w:rPr>
        <w:t xml:space="preserve"> </w:t>
      </w:r>
      <w:r w:rsidRPr="00A816F4">
        <w:t>areas</w:t>
      </w:r>
      <w:r w:rsidRPr="00A816F4">
        <w:rPr>
          <w:spacing w:val="24"/>
        </w:rPr>
        <w:t xml:space="preserve"> </w:t>
      </w:r>
      <w:r w:rsidRPr="00A816F4">
        <w:t>through</w:t>
      </w:r>
      <w:r w:rsidRPr="00A816F4">
        <w:rPr>
          <w:spacing w:val="24"/>
        </w:rPr>
        <w:t xml:space="preserve"> </w:t>
      </w:r>
      <w:r w:rsidRPr="00A816F4">
        <w:t>specific</w:t>
      </w:r>
      <w:r w:rsidRPr="00A816F4">
        <w:rPr>
          <w:spacing w:val="24"/>
        </w:rPr>
        <w:t xml:space="preserve"> </w:t>
      </w:r>
      <w:r w:rsidRPr="00A816F4">
        <w:t>minimum</w:t>
      </w:r>
      <w:r w:rsidRPr="00A816F4">
        <w:rPr>
          <w:spacing w:val="24"/>
        </w:rPr>
        <w:t xml:space="preserve"> </w:t>
      </w:r>
      <w:r w:rsidRPr="00A816F4">
        <w:t>standards relating to the extent and position of buildings and the performance standards of activities.</w:t>
      </w:r>
    </w:p>
    <w:p w14:paraId="16FE428E" w14:textId="77777777" w:rsidR="003318D4" w:rsidRPr="00A816F4" w:rsidRDefault="003318D4">
      <w:pPr>
        <w:pStyle w:val="BodyText"/>
        <w:spacing w:before="5"/>
        <w:rPr>
          <w:sz w:val="20"/>
        </w:rPr>
      </w:pPr>
    </w:p>
    <w:p w14:paraId="16FE428F" w14:textId="77777777" w:rsidR="003318D4" w:rsidRPr="00A816F4" w:rsidRDefault="00170FEF">
      <w:pPr>
        <w:pStyle w:val="Heading4"/>
        <w:spacing w:before="97"/>
        <w:rPr>
          <w:sz w:val="24"/>
          <w:szCs w:val="24"/>
        </w:rPr>
      </w:pPr>
      <w:r w:rsidRPr="00A816F4">
        <w:rPr>
          <w:sz w:val="24"/>
          <w:szCs w:val="24"/>
        </w:rPr>
        <w:t>Explanation</w:t>
      </w:r>
      <w:r w:rsidRPr="00A816F4">
        <w:rPr>
          <w:spacing w:val="-6"/>
          <w:sz w:val="24"/>
          <w:szCs w:val="24"/>
        </w:rPr>
        <w:t xml:space="preserve"> </w:t>
      </w:r>
      <w:r w:rsidRPr="00A816F4">
        <w:rPr>
          <w:sz w:val="24"/>
          <w:szCs w:val="24"/>
        </w:rPr>
        <w:t>and</w:t>
      </w:r>
      <w:r w:rsidRPr="00A816F4">
        <w:rPr>
          <w:spacing w:val="-6"/>
          <w:sz w:val="24"/>
          <w:szCs w:val="24"/>
        </w:rPr>
        <w:t xml:space="preserve"> </w:t>
      </w:r>
      <w:r w:rsidRPr="00A816F4">
        <w:rPr>
          <w:spacing w:val="-2"/>
          <w:sz w:val="24"/>
          <w:szCs w:val="24"/>
        </w:rPr>
        <w:t>Reasons</w:t>
      </w:r>
    </w:p>
    <w:p w14:paraId="16FE4290" w14:textId="77777777" w:rsidR="003318D4" w:rsidRPr="00A816F4" w:rsidRDefault="003318D4">
      <w:pPr>
        <w:pStyle w:val="BodyText"/>
        <w:spacing w:before="3"/>
        <w:rPr>
          <w:b/>
          <w:sz w:val="22"/>
          <w:szCs w:val="22"/>
        </w:rPr>
      </w:pPr>
    </w:p>
    <w:p w14:paraId="16FE4291" w14:textId="77777777" w:rsidR="003318D4" w:rsidRPr="00A816F4" w:rsidRDefault="00170FEF">
      <w:pPr>
        <w:pStyle w:val="BodyText"/>
        <w:spacing w:line="278" w:lineRule="auto"/>
        <w:ind w:left="100"/>
        <w:rPr>
          <w:sz w:val="22"/>
          <w:szCs w:val="22"/>
        </w:rPr>
      </w:pPr>
      <w:r w:rsidRPr="00A816F4">
        <w:rPr>
          <w:sz w:val="22"/>
          <w:szCs w:val="22"/>
        </w:rPr>
        <w:t>Amenity values in areas adjoining sites in the Community Iwi Activity Areas should not be affected adversely by the nature or scale of activities within the activity area. To ensure that adverse effects are no more than minor, it is appropriate to manage the nature and scale of activities by identifying appropriate activities and applying those standards</w:t>
      </w:r>
      <w:r w:rsidRPr="00A816F4">
        <w:rPr>
          <w:spacing w:val="40"/>
          <w:sz w:val="22"/>
          <w:szCs w:val="22"/>
        </w:rPr>
        <w:t xml:space="preserve"> </w:t>
      </w:r>
      <w:r w:rsidRPr="00A816F4">
        <w:rPr>
          <w:sz w:val="22"/>
          <w:szCs w:val="22"/>
        </w:rPr>
        <w:t>established</w:t>
      </w:r>
      <w:r w:rsidRPr="00A816F4">
        <w:rPr>
          <w:spacing w:val="40"/>
          <w:sz w:val="22"/>
          <w:szCs w:val="22"/>
        </w:rPr>
        <w:t xml:space="preserve"> </w:t>
      </w:r>
      <w:r w:rsidRPr="00A816F4">
        <w:rPr>
          <w:sz w:val="22"/>
          <w:szCs w:val="22"/>
        </w:rPr>
        <w:t>for the business</w:t>
      </w:r>
      <w:r w:rsidRPr="00A816F4">
        <w:rPr>
          <w:spacing w:val="40"/>
          <w:sz w:val="22"/>
          <w:szCs w:val="22"/>
        </w:rPr>
        <w:t xml:space="preserve"> </w:t>
      </w:r>
      <w:r w:rsidRPr="00A816F4">
        <w:rPr>
          <w:sz w:val="22"/>
          <w:szCs w:val="22"/>
        </w:rPr>
        <w:t>and</w:t>
      </w:r>
      <w:r w:rsidRPr="00A816F4">
        <w:rPr>
          <w:spacing w:val="40"/>
          <w:sz w:val="22"/>
          <w:szCs w:val="22"/>
        </w:rPr>
        <w:t xml:space="preserve"> </w:t>
      </w:r>
      <w:r w:rsidRPr="00A816F4">
        <w:rPr>
          <w:sz w:val="22"/>
          <w:szCs w:val="22"/>
        </w:rPr>
        <w:t>residential</w:t>
      </w:r>
      <w:r w:rsidRPr="00A816F4">
        <w:rPr>
          <w:spacing w:val="40"/>
          <w:sz w:val="22"/>
          <w:szCs w:val="22"/>
        </w:rPr>
        <w:t xml:space="preserve"> </w:t>
      </w:r>
      <w:r w:rsidRPr="00A816F4">
        <w:rPr>
          <w:sz w:val="22"/>
          <w:szCs w:val="22"/>
        </w:rPr>
        <w:t>activity</w:t>
      </w:r>
      <w:r w:rsidRPr="00A816F4">
        <w:rPr>
          <w:spacing w:val="40"/>
          <w:sz w:val="22"/>
          <w:szCs w:val="22"/>
        </w:rPr>
        <w:t xml:space="preserve"> </w:t>
      </w:r>
      <w:r w:rsidRPr="00A816F4">
        <w:rPr>
          <w:sz w:val="22"/>
          <w:szCs w:val="22"/>
        </w:rPr>
        <w:t>areas.</w:t>
      </w:r>
    </w:p>
    <w:p w14:paraId="16FE4292" w14:textId="77777777" w:rsidR="003318D4" w:rsidRPr="00A816F4" w:rsidRDefault="003318D4">
      <w:pPr>
        <w:pStyle w:val="BodyText"/>
        <w:rPr>
          <w:sz w:val="20"/>
        </w:rPr>
      </w:pPr>
    </w:p>
    <w:p w14:paraId="16FE4293" w14:textId="77777777" w:rsidR="003318D4" w:rsidRPr="00A816F4" w:rsidRDefault="003318D4">
      <w:pPr>
        <w:pStyle w:val="BodyText"/>
        <w:spacing w:before="6"/>
      </w:pPr>
    </w:p>
    <w:p w14:paraId="16FE4294" w14:textId="77777777" w:rsidR="003318D4" w:rsidRPr="00A816F4" w:rsidRDefault="00170FEF">
      <w:pPr>
        <w:pStyle w:val="Heading1"/>
        <w:tabs>
          <w:tab w:val="left" w:pos="1929"/>
        </w:tabs>
        <w:spacing w:before="1"/>
      </w:pPr>
      <w:r w:rsidRPr="00A816F4">
        <w:rPr>
          <w:spacing w:val="-4"/>
        </w:rPr>
        <w:t>10A</w:t>
      </w:r>
      <w:r w:rsidRPr="00A816F4">
        <w:rPr>
          <w:spacing w:val="-17"/>
        </w:rPr>
        <w:t xml:space="preserve"> </w:t>
      </w:r>
      <w:r w:rsidRPr="00A816F4">
        <w:rPr>
          <w:spacing w:val="-10"/>
        </w:rPr>
        <w:t>2</w:t>
      </w:r>
      <w:r w:rsidRPr="00A816F4">
        <w:tab/>
      </w:r>
      <w:r w:rsidRPr="00A816F4">
        <w:rPr>
          <w:spacing w:val="-2"/>
        </w:rPr>
        <w:t>Rules</w:t>
      </w:r>
    </w:p>
    <w:p w14:paraId="16FE4295" w14:textId="77777777" w:rsidR="003318D4" w:rsidRPr="00A816F4" w:rsidRDefault="003318D4">
      <w:pPr>
        <w:pStyle w:val="BodyText"/>
        <w:spacing w:before="5"/>
        <w:rPr>
          <w:b/>
          <w:sz w:val="49"/>
        </w:rPr>
      </w:pPr>
    </w:p>
    <w:p w14:paraId="16FE4296" w14:textId="38537FEE" w:rsidR="003318D4" w:rsidRPr="00A816F4" w:rsidRDefault="00170FEF">
      <w:pPr>
        <w:pStyle w:val="Heading2"/>
        <w:tabs>
          <w:tab w:val="left" w:pos="1929"/>
        </w:tabs>
        <w:rPr>
          <w:spacing w:val="-2"/>
        </w:rPr>
      </w:pPr>
      <w:r w:rsidRPr="00A816F4">
        <w:t>10A</w:t>
      </w:r>
      <w:r w:rsidRPr="00A816F4">
        <w:rPr>
          <w:spacing w:val="19"/>
        </w:rPr>
        <w:t xml:space="preserve"> </w:t>
      </w:r>
      <w:r w:rsidRPr="00A816F4">
        <w:rPr>
          <w:spacing w:val="-5"/>
        </w:rPr>
        <w:t>2.1</w:t>
      </w:r>
      <w:r w:rsidRPr="00A816F4">
        <w:tab/>
        <w:t>Community</w:t>
      </w:r>
      <w:r w:rsidRPr="00A816F4">
        <w:rPr>
          <w:spacing w:val="1"/>
        </w:rPr>
        <w:t xml:space="preserve"> </w:t>
      </w:r>
      <w:r w:rsidRPr="00A816F4">
        <w:t>Iwi</w:t>
      </w:r>
      <w:r w:rsidRPr="00A816F4">
        <w:rPr>
          <w:spacing w:val="1"/>
        </w:rPr>
        <w:t xml:space="preserve"> </w:t>
      </w:r>
      <w:r w:rsidRPr="00A816F4">
        <w:t>Activity</w:t>
      </w:r>
      <w:r w:rsidRPr="00A816F4">
        <w:rPr>
          <w:spacing w:val="2"/>
        </w:rPr>
        <w:t xml:space="preserve"> </w:t>
      </w:r>
      <w:r w:rsidRPr="00A816F4">
        <w:t>Area</w:t>
      </w:r>
      <w:r w:rsidRPr="00A816F4">
        <w:rPr>
          <w:spacing w:val="1"/>
        </w:rPr>
        <w:t xml:space="preserve"> </w:t>
      </w:r>
      <w:r w:rsidRPr="00A816F4">
        <w:t>1</w:t>
      </w:r>
      <w:r w:rsidRPr="00A816F4">
        <w:rPr>
          <w:spacing w:val="1"/>
        </w:rPr>
        <w:t xml:space="preserve"> </w:t>
      </w:r>
      <w:r w:rsidRPr="00A816F4">
        <w:t>­</w:t>
      </w:r>
      <w:r w:rsidRPr="00A816F4">
        <w:rPr>
          <w:spacing w:val="2"/>
        </w:rPr>
        <w:t xml:space="preserve"> </w:t>
      </w:r>
      <w:r w:rsidRPr="00A816F4">
        <w:rPr>
          <w:spacing w:val="-2"/>
        </w:rPr>
        <w:t>Marae</w:t>
      </w:r>
    </w:p>
    <w:p w14:paraId="45A41854" w14:textId="77777777" w:rsidR="007816EC" w:rsidRPr="00A816F4" w:rsidRDefault="007816EC" w:rsidP="00630679">
      <w:pPr>
        <w:pStyle w:val="paragraph"/>
        <w:spacing w:before="0" w:beforeAutospacing="0" w:after="0" w:afterAutospacing="0"/>
        <w:textAlignment w:val="baseline"/>
        <w:rPr>
          <w:rStyle w:val="normaltextrun"/>
          <w:rFonts w:ascii="Arial" w:hAnsi="Arial" w:cs="Arial"/>
          <w:b/>
          <w:bCs/>
          <w:i/>
          <w:iCs/>
          <w:sz w:val="18"/>
          <w:szCs w:val="18"/>
        </w:rPr>
      </w:pPr>
    </w:p>
    <w:p w14:paraId="1F0EFF83" w14:textId="742835C7" w:rsidR="00630679" w:rsidRPr="00A816F4" w:rsidRDefault="00630679" w:rsidP="00585E5B">
      <w:pPr>
        <w:pStyle w:val="ADMENDMENT"/>
        <w:ind w:left="-284"/>
        <w:rPr>
          <w:rStyle w:val="normaltextrun"/>
          <w:sz w:val="22"/>
          <w:szCs w:val="22"/>
        </w:rPr>
      </w:pPr>
      <w:r w:rsidRPr="00A816F4">
        <w:rPr>
          <w:rStyle w:val="normaltextrun"/>
          <w:sz w:val="22"/>
          <w:szCs w:val="22"/>
        </w:rPr>
        <w:t>AMENDMENT 336 - Amend section 10A 2.1 Rules for Community Iwi Activity Area 1 - Marae  </w:t>
      </w:r>
    </w:p>
    <w:p w14:paraId="1D6CFE83" w14:textId="77777777" w:rsidR="00630679" w:rsidRPr="00A816F4" w:rsidRDefault="00630679" w:rsidP="00630679">
      <w:pPr>
        <w:pStyle w:val="paragraph"/>
        <w:spacing w:before="0" w:beforeAutospacing="0" w:after="0" w:afterAutospacing="0"/>
        <w:ind w:left="1410" w:hanging="1410"/>
        <w:textAlignment w:val="baseline"/>
        <w:rPr>
          <w:rFonts w:ascii="Segoe UI" w:hAnsi="Segoe UI" w:cs="Segoe UI"/>
          <w:b/>
          <w:bCs/>
          <w:sz w:val="22"/>
          <w:szCs w:val="22"/>
        </w:rPr>
      </w:pPr>
      <w:r w:rsidRPr="00A816F4">
        <w:rPr>
          <w:rStyle w:val="normaltextrun"/>
          <w:rFonts w:ascii="Arial" w:hAnsi="Arial" w:cs="Arial"/>
          <w:b/>
          <w:bCs/>
          <w:sz w:val="22"/>
          <w:szCs w:val="22"/>
        </w:rPr>
        <w:lastRenderedPageBreak/>
        <w:t>10A 2.1</w:t>
      </w:r>
      <w:r w:rsidRPr="00A816F4">
        <w:rPr>
          <w:rStyle w:val="tabchar"/>
          <w:rFonts w:ascii="Calibri" w:hAnsi="Calibri" w:cs="Calibri"/>
          <w:sz w:val="22"/>
          <w:szCs w:val="22"/>
        </w:rPr>
        <w:tab/>
      </w:r>
      <w:r w:rsidRPr="00A816F4">
        <w:rPr>
          <w:rStyle w:val="normaltextrun"/>
          <w:rFonts w:ascii="Arial" w:hAnsi="Arial" w:cs="Arial"/>
          <w:b/>
          <w:bCs/>
          <w:sz w:val="22"/>
          <w:szCs w:val="22"/>
        </w:rPr>
        <w:t xml:space="preserve">Community Iwi Activity Area 1 </w:t>
      </w:r>
      <w:r w:rsidRPr="00A816F4">
        <w:rPr>
          <w:rStyle w:val="normaltextrun"/>
          <w:rFonts w:ascii="Arial" w:hAnsi="Arial" w:cs="Arial"/>
          <w:b/>
          <w:bCs/>
          <w:sz w:val="22"/>
          <w:szCs w:val="22"/>
        </w:rPr>
        <w:softHyphen/>
        <w:t xml:space="preserve"> Marae</w:t>
      </w:r>
      <w:r w:rsidRPr="00A816F4">
        <w:rPr>
          <w:rStyle w:val="eop"/>
          <w:rFonts w:ascii="Arial" w:hAnsi="Arial" w:cs="Arial"/>
          <w:b/>
          <w:bCs/>
          <w:sz w:val="22"/>
          <w:szCs w:val="22"/>
        </w:rPr>
        <w:t> </w:t>
      </w:r>
    </w:p>
    <w:p w14:paraId="796CAAB9" w14:textId="77777777" w:rsidR="00630679" w:rsidRPr="00A816F4" w:rsidRDefault="00630679" w:rsidP="00630679">
      <w:pPr>
        <w:pStyle w:val="paragraph"/>
        <w:spacing w:before="0" w:beforeAutospacing="0" w:after="0" w:afterAutospacing="0"/>
        <w:textAlignment w:val="baseline"/>
        <w:rPr>
          <w:rFonts w:ascii="Segoe UI" w:hAnsi="Segoe UI" w:cs="Segoe UI"/>
          <w:sz w:val="22"/>
          <w:szCs w:val="22"/>
        </w:rPr>
      </w:pPr>
      <w:r w:rsidRPr="00A816F4">
        <w:rPr>
          <w:rStyle w:val="normaltextrun"/>
          <w:rFonts w:ascii="Arial" w:hAnsi="Arial" w:cs="Arial"/>
          <w:b/>
          <w:bCs/>
          <w:sz w:val="22"/>
          <w:szCs w:val="22"/>
        </w:rPr>
        <w:t>(See Appendix Community Iwi 1 for the locations)</w:t>
      </w:r>
      <w:r w:rsidRPr="00A816F4">
        <w:rPr>
          <w:rStyle w:val="eop"/>
          <w:rFonts w:ascii="Arial" w:hAnsi="Arial" w:cs="Arial"/>
          <w:sz w:val="22"/>
          <w:szCs w:val="22"/>
        </w:rPr>
        <w:t> </w:t>
      </w:r>
    </w:p>
    <w:p w14:paraId="58DE71D1" w14:textId="77777777" w:rsidR="00630679" w:rsidRPr="00A816F4" w:rsidRDefault="00630679" w:rsidP="00630679">
      <w:pPr>
        <w:pStyle w:val="paragraph"/>
        <w:spacing w:before="0" w:beforeAutospacing="0" w:after="0" w:afterAutospacing="0"/>
        <w:ind w:left="705" w:hanging="705"/>
        <w:textAlignment w:val="baseline"/>
        <w:rPr>
          <w:rFonts w:ascii="Segoe UI" w:hAnsi="Segoe UI" w:cs="Segoe UI"/>
          <w:sz w:val="22"/>
          <w:szCs w:val="22"/>
        </w:rPr>
      </w:pPr>
      <w:r w:rsidRPr="00A816F4">
        <w:rPr>
          <w:rStyle w:val="normaltextrun"/>
          <w:rFonts w:ascii="Arial" w:hAnsi="Arial" w:cs="Arial"/>
          <w:sz w:val="22"/>
          <w:szCs w:val="22"/>
        </w:rPr>
        <w:t xml:space="preserve">(a) </w:t>
      </w:r>
      <w:r w:rsidRPr="00A816F4">
        <w:rPr>
          <w:rStyle w:val="tabchar"/>
          <w:rFonts w:ascii="Calibri" w:hAnsi="Calibri" w:cs="Calibri"/>
          <w:sz w:val="22"/>
          <w:szCs w:val="22"/>
        </w:rPr>
        <w:tab/>
      </w:r>
      <w:r w:rsidRPr="00A816F4">
        <w:rPr>
          <w:rStyle w:val="normaltextrun"/>
          <w:rFonts w:ascii="Arial" w:hAnsi="Arial" w:cs="Arial"/>
          <w:sz w:val="22"/>
          <w:szCs w:val="22"/>
        </w:rPr>
        <w:t xml:space="preserve">All provisions of the </w:t>
      </w:r>
      <w:r w:rsidRPr="00A816F4">
        <w:rPr>
          <w:rStyle w:val="normaltextrun"/>
          <w:rFonts w:ascii="Arial" w:hAnsi="Arial" w:cs="Arial"/>
          <w:strike/>
          <w:sz w:val="22"/>
          <w:szCs w:val="22"/>
        </w:rPr>
        <w:t>General Residential Activity Area</w:t>
      </w:r>
      <w:r w:rsidRPr="00A816F4">
        <w:rPr>
          <w:rStyle w:val="normaltextrun"/>
          <w:rFonts w:ascii="Arial" w:hAnsi="Arial" w:cs="Arial"/>
          <w:sz w:val="22"/>
          <w:szCs w:val="22"/>
        </w:rPr>
        <w:t xml:space="preserve"> </w:t>
      </w:r>
      <w:r w:rsidRPr="00A816F4">
        <w:rPr>
          <w:rStyle w:val="normaltextrun"/>
          <w:rFonts w:ascii="Arial" w:hAnsi="Arial" w:cs="Arial"/>
          <w:sz w:val="22"/>
          <w:szCs w:val="22"/>
          <w:u w:val="single"/>
        </w:rPr>
        <w:t>Medium Density Residential Activity Area</w:t>
      </w:r>
      <w:r w:rsidRPr="00A816F4">
        <w:rPr>
          <w:rStyle w:val="normaltextrun"/>
          <w:rFonts w:ascii="Arial" w:hAnsi="Arial" w:cs="Arial"/>
          <w:sz w:val="22"/>
          <w:szCs w:val="22"/>
        </w:rPr>
        <w:t xml:space="preserve"> shall apply to the </w:t>
      </w:r>
      <w:proofErr w:type="spellStart"/>
      <w:r w:rsidRPr="00A816F4">
        <w:rPr>
          <w:rStyle w:val="normaltextrun"/>
          <w:rFonts w:ascii="Arial" w:hAnsi="Arial" w:cs="Arial"/>
          <w:sz w:val="22"/>
          <w:szCs w:val="22"/>
        </w:rPr>
        <w:t>Waiwhetu</w:t>
      </w:r>
      <w:proofErr w:type="spellEnd"/>
      <w:r w:rsidRPr="00A816F4">
        <w:rPr>
          <w:rStyle w:val="normaltextrun"/>
          <w:rFonts w:ascii="Arial" w:hAnsi="Arial" w:cs="Arial"/>
          <w:sz w:val="22"/>
          <w:szCs w:val="22"/>
        </w:rPr>
        <w:t xml:space="preserve"> Marae (</w:t>
      </w:r>
      <w:proofErr w:type="spellStart"/>
      <w:r w:rsidRPr="00A816F4">
        <w:rPr>
          <w:rStyle w:val="normaltextrun"/>
          <w:rFonts w:ascii="Arial" w:hAnsi="Arial" w:cs="Arial"/>
          <w:sz w:val="22"/>
          <w:szCs w:val="22"/>
        </w:rPr>
        <w:t>Puketapu</w:t>
      </w:r>
      <w:proofErr w:type="spellEnd"/>
      <w:r w:rsidRPr="00A816F4">
        <w:rPr>
          <w:rStyle w:val="normaltextrun"/>
          <w:rFonts w:ascii="Arial" w:hAnsi="Arial" w:cs="Arial"/>
          <w:sz w:val="22"/>
          <w:szCs w:val="22"/>
        </w:rPr>
        <w:t xml:space="preserve"> Grove, </w:t>
      </w:r>
      <w:proofErr w:type="spellStart"/>
      <w:r w:rsidRPr="00A816F4">
        <w:rPr>
          <w:rStyle w:val="normaltextrun"/>
          <w:rFonts w:ascii="Arial" w:hAnsi="Arial" w:cs="Arial"/>
          <w:sz w:val="22"/>
          <w:szCs w:val="22"/>
        </w:rPr>
        <w:t>Waiwhetu</w:t>
      </w:r>
      <w:proofErr w:type="spellEnd"/>
      <w:r w:rsidRPr="00A816F4">
        <w:rPr>
          <w:rStyle w:val="normaltextrun"/>
          <w:rFonts w:ascii="Arial" w:hAnsi="Arial" w:cs="Arial"/>
          <w:sz w:val="22"/>
          <w:szCs w:val="22"/>
        </w:rPr>
        <w:t xml:space="preserve">), Te </w:t>
      </w:r>
      <w:proofErr w:type="spellStart"/>
      <w:r w:rsidRPr="00A816F4">
        <w:rPr>
          <w:rStyle w:val="normaltextrun"/>
          <w:rFonts w:ascii="Arial" w:hAnsi="Arial" w:cs="Arial"/>
          <w:sz w:val="22"/>
          <w:szCs w:val="22"/>
        </w:rPr>
        <w:t>Mangungu</w:t>
      </w:r>
      <w:proofErr w:type="spellEnd"/>
      <w:r w:rsidRPr="00A816F4">
        <w:rPr>
          <w:rStyle w:val="normaltextrun"/>
          <w:rFonts w:ascii="Arial" w:hAnsi="Arial" w:cs="Arial"/>
          <w:sz w:val="22"/>
          <w:szCs w:val="22"/>
        </w:rPr>
        <w:t xml:space="preserve"> Marae (Rata Street, Naenae), </w:t>
      </w:r>
      <w:r w:rsidRPr="00A816F4">
        <w:rPr>
          <w:rStyle w:val="normaltextrun"/>
          <w:rFonts w:ascii="Arial" w:hAnsi="Arial" w:cs="Arial"/>
          <w:sz w:val="22"/>
          <w:szCs w:val="22"/>
          <w:u w:val="single"/>
        </w:rPr>
        <w:t>and</w:t>
      </w:r>
      <w:r w:rsidRPr="00A816F4">
        <w:rPr>
          <w:rStyle w:val="normaltextrun"/>
          <w:rFonts w:ascii="Arial" w:hAnsi="Arial" w:cs="Arial"/>
          <w:sz w:val="22"/>
          <w:szCs w:val="22"/>
        </w:rPr>
        <w:t xml:space="preserve"> </w:t>
      </w:r>
      <w:proofErr w:type="spellStart"/>
      <w:r w:rsidRPr="00A816F4">
        <w:rPr>
          <w:rStyle w:val="normaltextrun"/>
          <w:rFonts w:ascii="Arial" w:hAnsi="Arial" w:cs="Arial"/>
          <w:sz w:val="22"/>
          <w:szCs w:val="22"/>
        </w:rPr>
        <w:t>Koraunui</w:t>
      </w:r>
      <w:proofErr w:type="spellEnd"/>
      <w:r w:rsidRPr="00A816F4">
        <w:rPr>
          <w:rStyle w:val="normaltextrun"/>
          <w:rFonts w:ascii="Arial" w:hAnsi="Arial" w:cs="Arial"/>
          <w:sz w:val="22"/>
          <w:szCs w:val="22"/>
        </w:rPr>
        <w:t xml:space="preserve"> Marae (Stokes Valley) </w:t>
      </w:r>
      <w:r w:rsidRPr="00A816F4">
        <w:rPr>
          <w:rStyle w:val="normaltextrun"/>
          <w:rFonts w:ascii="Arial" w:hAnsi="Arial" w:cs="Arial"/>
          <w:strike/>
          <w:sz w:val="22"/>
          <w:szCs w:val="22"/>
        </w:rPr>
        <w:t xml:space="preserve">and Te </w:t>
      </w:r>
      <w:proofErr w:type="spellStart"/>
      <w:r w:rsidRPr="00A816F4">
        <w:rPr>
          <w:rStyle w:val="normaltextrun"/>
          <w:rFonts w:ascii="Arial" w:hAnsi="Arial" w:cs="Arial"/>
          <w:strike/>
          <w:sz w:val="22"/>
          <w:szCs w:val="22"/>
        </w:rPr>
        <w:t>Kakano</w:t>
      </w:r>
      <w:proofErr w:type="spellEnd"/>
      <w:r w:rsidRPr="00A816F4">
        <w:rPr>
          <w:rStyle w:val="normaltextrun"/>
          <w:rFonts w:ascii="Arial" w:hAnsi="Arial" w:cs="Arial"/>
          <w:strike/>
          <w:sz w:val="22"/>
          <w:szCs w:val="22"/>
        </w:rPr>
        <w:t xml:space="preserve"> O Te Aroha Marae (Moera).</w:t>
      </w:r>
      <w:r w:rsidRPr="00A816F4">
        <w:rPr>
          <w:rStyle w:val="normaltextrun"/>
          <w:rFonts w:ascii="Arial" w:hAnsi="Arial" w:cs="Arial"/>
          <w:sz w:val="22"/>
          <w:szCs w:val="22"/>
        </w:rPr>
        <w:t> </w:t>
      </w:r>
      <w:r w:rsidRPr="00A816F4">
        <w:rPr>
          <w:rStyle w:val="eop"/>
          <w:rFonts w:ascii="Arial" w:hAnsi="Arial" w:cs="Arial"/>
          <w:sz w:val="22"/>
          <w:szCs w:val="22"/>
        </w:rPr>
        <w:t> </w:t>
      </w:r>
    </w:p>
    <w:p w14:paraId="68C14D71" w14:textId="77777777" w:rsidR="00630679" w:rsidRPr="00A816F4" w:rsidRDefault="00630679" w:rsidP="00630679">
      <w:pPr>
        <w:pStyle w:val="paragraph"/>
        <w:spacing w:before="0" w:beforeAutospacing="0" w:after="0" w:afterAutospacing="0"/>
        <w:ind w:left="705" w:hanging="705"/>
        <w:textAlignment w:val="baseline"/>
        <w:rPr>
          <w:rFonts w:ascii="Segoe UI" w:hAnsi="Segoe UI" w:cs="Segoe UI"/>
          <w:sz w:val="22"/>
          <w:szCs w:val="22"/>
        </w:rPr>
      </w:pPr>
      <w:r w:rsidRPr="00A816F4">
        <w:rPr>
          <w:rStyle w:val="normaltextrun"/>
          <w:rFonts w:ascii="Arial" w:hAnsi="Arial" w:cs="Arial"/>
          <w:sz w:val="22"/>
          <w:szCs w:val="22"/>
          <w:u w:val="single"/>
        </w:rPr>
        <w:t xml:space="preserve">(aa) </w:t>
      </w:r>
      <w:r w:rsidRPr="00A816F4">
        <w:rPr>
          <w:rStyle w:val="tabchar"/>
          <w:rFonts w:ascii="Calibri" w:hAnsi="Calibri" w:cs="Calibri"/>
          <w:sz w:val="22"/>
          <w:szCs w:val="22"/>
        </w:rPr>
        <w:tab/>
      </w:r>
      <w:r w:rsidRPr="00A816F4">
        <w:rPr>
          <w:rStyle w:val="normaltextrun"/>
          <w:rFonts w:ascii="Arial" w:hAnsi="Arial" w:cs="Arial"/>
          <w:sz w:val="22"/>
          <w:szCs w:val="22"/>
          <w:u w:val="single"/>
        </w:rPr>
        <w:t xml:space="preserve">All provisions of the High Density Residential Activity Area shall apply to Te </w:t>
      </w:r>
      <w:proofErr w:type="spellStart"/>
      <w:r w:rsidRPr="00A816F4">
        <w:rPr>
          <w:rStyle w:val="normaltextrun"/>
          <w:rFonts w:ascii="Arial" w:hAnsi="Arial" w:cs="Arial"/>
          <w:sz w:val="22"/>
          <w:szCs w:val="22"/>
          <w:u w:val="single"/>
        </w:rPr>
        <w:t>Kakano</w:t>
      </w:r>
      <w:proofErr w:type="spellEnd"/>
      <w:r w:rsidRPr="00A816F4">
        <w:rPr>
          <w:rStyle w:val="normaltextrun"/>
          <w:rFonts w:ascii="Arial" w:hAnsi="Arial" w:cs="Arial"/>
          <w:sz w:val="22"/>
          <w:szCs w:val="22"/>
          <w:u w:val="single"/>
        </w:rPr>
        <w:t xml:space="preserve"> O Te Aroha Marae (Moera).</w:t>
      </w:r>
      <w:r w:rsidRPr="00A816F4">
        <w:rPr>
          <w:rStyle w:val="eop"/>
          <w:rFonts w:ascii="Arial" w:hAnsi="Arial" w:cs="Arial"/>
          <w:sz w:val="22"/>
          <w:szCs w:val="22"/>
        </w:rPr>
        <w:t> </w:t>
      </w:r>
    </w:p>
    <w:p w14:paraId="5AC4E52E" w14:textId="77777777" w:rsidR="00630679" w:rsidRPr="00A816F4" w:rsidRDefault="00630679" w:rsidP="00630679">
      <w:pPr>
        <w:pStyle w:val="paragraph"/>
        <w:spacing w:before="0" w:beforeAutospacing="0" w:after="0" w:afterAutospacing="0"/>
        <w:ind w:left="705" w:hanging="705"/>
        <w:textAlignment w:val="baseline"/>
        <w:rPr>
          <w:rFonts w:ascii="Segoe UI" w:hAnsi="Segoe UI" w:cs="Segoe UI"/>
          <w:sz w:val="22"/>
          <w:szCs w:val="22"/>
        </w:rPr>
      </w:pPr>
      <w:r w:rsidRPr="00A816F4">
        <w:rPr>
          <w:rStyle w:val="normaltextrun"/>
          <w:rFonts w:ascii="Arial" w:hAnsi="Arial" w:cs="Arial"/>
          <w:sz w:val="22"/>
          <w:szCs w:val="22"/>
        </w:rPr>
        <w:t xml:space="preserve">(b) </w:t>
      </w:r>
      <w:r w:rsidRPr="00A816F4">
        <w:rPr>
          <w:rStyle w:val="tabchar"/>
          <w:rFonts w:ascii="Calibri" w:hAnsi="Calibri" w:cs="Calibri"/>
          <w:sz w:val="22"/>
          <w:szCs w:val="22"/>
        </w:rPr>
        <w:tab/>
      </w:r>
      <w:r w:rsidRPr="00A816F4">
        <w:rPr>
          <w:rStyle w:val="normaltextrun"/>
          <w:rFonts w:ascii="Arial" w:hAnsi="Arial" w:cs="Arial"/>
          <w:sz w:val="22"/>
          <w:szCs w:val="22"/>
        </w:rPr>
        <w:t xml:space="preserve">All provisions of the General Business Activity Area shall apply to the Te Tatau O Te Po Marae (Puke Ariki </w:t>
      </w:r>
      <w:r w:rsidRPr="00A816F4">
        <w:rPr>
          <w:rStyle w:val="normaltextrun"/>
          <w:rFonts w:ascii="Arial" w:hAnsi="Arial" w:cs="Arial"/>
          <w:sz w:val="22"/>
          <w:szCs w:val="22"/>
        </w:rPr>
        <w:softHyphen/>
        <w:t xml:space="preserve"> Hutt Road).</w:t>
      </w:r>
      <w:r w:rsidRPr="00A816F4">
        <w:rPr>
          <w:rStyle w:val="eop"/>
          <w:rFonts w:ascii="Arial" w:hAnsi="Arial" w:cs="Arial"/>
          <w:sz w:val="22"/>
          <w:szCs w:val="22"/>
        </w:rPr>
        <w:t> </w:t>
      </w:r>
    </w:p>
    <w:p w14:paraId="4E98FC96" w14:textId="77777777" w:rsidR="00630679" w:rsidRPr="00A816F4" w:rsidRDefault="00630679" w:rsidP="00630679">
      <w:pPr>
        <w:pStyle w:val="paragraph"/>
        <w:spacing w:before="0" w:beforeAutospacing="0" w:after="0" w:afterAutospacing="0"/>
        <w:ind w:left="705" w:hanging="705"/>
        <w:textAlignment w:val="baseline"/>
        <w:rPr>
          <w:rFonts w:ascii="Segoe UI" w:hAnsi="Segoe UI" w:cs="Segoe UI"/>
          <w:sz w:val="22"/>
          <w:szCs w:val="22"/>
        </w:rPr>
      </w:pPr>
      <w:r w:rsidRPr="00A816F4">
        <w:rPr>
          <w:rStyle w:val="normaltextrun"/>
          <w:rFonts w:ascii="Arial" w:hAnsi="Arial" w:cs="Arial"/>
          <w:sz w:val="22"/>
          <w:szCs w:val="22"/>
        </w:rPr>
        <w:t xml:space="preserve">(c) </w:t>
      </w:r>
      <w:r w:rsidRPr="00A816F4">
        <w:rPr>
          <w:rStyle w:val="tabchar"/>
          <w:rFonts w:ascii="Calibri" w:hAnsi="Calibri" w:cs="Calibri"/>
          <w:sz w:val="22"/>
          <w:szCs w:val="22"/>
        </w:rPr>
        <w:tab/>
      </w:r>
      <w:r w:rsidRPr="00A816F4">
        <w:rPr>
          <w:rStyle w:val="normaltextrun"/>
          <w:rFonts w:ascii="Arial" w:hAnsi="Arial" w:cs="Arial"/>
          <w:sz w:val="22"/>
          <w:szCs w:val="22"/>
        </w:rPr>
        <w:t>All provisions of the General Recreation Activity Area shall apply to the Wainuiomata Marae (Pukeatua).</w:t>
      </w:r>
      <w:r w:rsidRPr="00A816F4">
        <w:rPr>
          <w:rStyle w:val="eop"/>
          <w:rFonts w:ascii="Arial" w:hAnsi="Arial" w:cs="Arial"/>
          <w:sz w:val="22"/>
          <w:szCs w:val="22"/>
        </w:rPr>
        <w:t> </w:t>
      </w:r>
    </w:p>
    <w:p w14:paraId="5E1EEF64" w14:textId="77777777" w:rsidR="00630679" w:rsidRPr="00A816F4" w:rsidRDefault="00630679" w:rsidP="00630679">
      <w:pPr>
        <w:pStyle w:val="paragraph"/>
        <w:spacing w:before="0" w:beforeAutospacing="0" w:after="0" w:afterAutospacing="0"/>
        <w:textAlignment w:val="baseline"/>
        <w:rPr>
          <w:rFonts w:ascii="Segoe UI" w:hAnsi="Segoe UI" w:cs="Segoe UI"/>
          <w:sz w:val="22"/>
          <w:szCs w:val="22"/>
        </w:rPr>
      </w:pPr>
      <w:r w:rsidRPr="00A816F4">
        <w:rPr>
          <w:rStyle w:val="normaltextrun"/>
          <w:rFonts w:ascii="Arial" w:hAnsi="Arial" w:cs="Arial"/>
          <w:sz w:val="22"/>
          <w:szCs w:val="22"/>
        </w:rPr>
        <w:t xml:space="preserve">In </w:t>
      </w:r>
      <w:proofErr w:type="gramStart"/>
      <w:r w:rsidRPr="00A816F4">
        <w:rPr>
          <w:rStyle w:val="normaltextrun"/>
          <w:rFonts w:ascii="Arial" w:hAnsi="Arial" w:cs="Arial"/>
          <w:sz w:val="22"/>
          <w:szCs w:val="22"/>
        </w:rPr>
        <w:t>addition</w:t>
      </w:r>
      <w:proofErr w:type="gramEnd"/>
      <w:r w:rsidRPr="00A816F4">
        <w:rPr>
          <w:rStyle w:val="normaltextrun"/>
          <w:rFonts w:ascii="Arial" w:hAnsi="Arial" w:cs="Arial"/>
          <w:sz w:val="22"/>
          <w:szCs w:val="22"/>
        </w:rPr>
        <w:t xml:space="preserve"> the following rules listed below apply to all locations.</w:t>
      </w:r>
      <w:r w:rsidRPr="00A816F4">
        <w:rPr>
          <w:rStyle w:val="eop"/>
          <w:rFonts w:ascii="Arial" w:hAnsi="Arial" w:cs="Arial"/>
          <w:sz w:val="22"/>
          <w:szCs w:val="22"/>
        </w:rPr>
        <w:t> </w:t>
      </w:r>
    </w:p>
    <w:p w14:paraId="160E26B9" w14:textId="77777777" w:rsidR="005D464A" w:rsidRPr="00A816F4" w:rsidRDefault="005D464A">
      <w:pPr>
        <w:pStyle w:val="Heading2"/>
        <w:tabs>
          <w:tab w:val="left" w:pos="1929"/>
        </w:tabs>
        <w:rPr>
          <w:sz w:val="22"/>
          <w:szCs w:val="22"/>
        </w:rPr>
      </w:pPr>
    </w:p>
    <w:p w14:paraId="16FE4297" w14:textId="77777777" w:rsidR="003318D4" w:rsidRPr="00A816F4" w:rsidRDefault="00170FEF">
      <w:pPr>
        <w:spacing w:before="231"/>
        <w:ind w:left="100"/>
        <w:rPr>
          <w:b/>
        </w:rPr>
      </w:pPr>
      <w:r w:rsidRPr="00A816F4">
        <w:rPr>
          <w:b/>
        </w:rPr>
        <w:t>(See</w:t>
      </w:r>
      <w:r w:rsidRPr="00A816F4">
        <w:rPr>
          <w:b/>
          <w:spacing w:val="-12"/>
        </w:rPr>
        <w:t xml:space="preserve"> </w:t>
      </w:r>
      <w:r w:rsidRPr="00A816F4">
        <w:rPr>
          <w:b/>
        </w:rPr>
        <w:t>Appendix</w:t>
      </w:r>
      <w:r w:rsidRPr="00A816F4">
        <w:rPr>
          <w:b/>
          <w:spacing w:val="-11"/>
        </w:rPr>
        <w:t xml:space="preserve"> </w:t>
      </w:r>
      <w:r w:rsidRPr="00A816F4">
        <w:rPr>
          <w:b/>
        </w:rPr>
        <w:t>Community</w:t>
      </w:r>
      <w:r w:rsidRPr="00A816F4">
        <w:rPr>
          <w:b/>
          <w:spacing w:val="-11"/>
        </w:rPr>
        <w:t xml:space="preserve"> </w:t>
      </w:r>
      <w:r w:rsidRPr="00A816F4">
        <w:rPr>
          <w:b/>
        </w:rPr>
        <w:t>Iwi</w:t>
      </w:r>
      <w:r w:rsidRPr="00A816F4">
        <w:rPr>
          <w:b/>
          <w:spacing w:val="-11"/>
        </w:rPr>
        <w:t xml:space="preserve"> </w:t>
      </w:r>
      <w:r w:rsidRPr="00A816F4">
        <w:rPr>
          <w:b/>
        </w:rPr>
        <w:t>1</w:t>
      </w:r>
      <w:r w:rsidRPr="00A816F4">
        <w:rPr>
          <w:b/>
          <w:spacing w:val="-11"/>
        </w:rPr>
        <w:t xml:space="preserve"> </w:t>
      </w:r>
      <w:r w:rsidRPr="00A816F4">
        <w:rPr>
          <w:b/>
        </w:rPr>
        <w:t>for</w:t>
      </w:r>
      <w:r w:rsidRPr="00A816F4">
        <w:rPr>
          <w:b/>
          <w:spacing w:val="-11"/>
        </w:rPr>
        <w:t xml:space="preserve"> </w:t>
      </w:r>
      <w:r w:rsidRPr="00A816F4">
        <w:rPr>
          <w:b/>
        </w:rPr>
        <w:t>the</w:t>
      </w:r>
      <w:r w:rsidRPr="00A816F4">
        <w:rPr>
          <w:b/>
          <w:spacing w:val="-11"/>
        </w:rPr>
        <w:t xml:space="preserve"> </w:t>
      </w:r>
      <w:r w:rsidRPr="00A816F4">
        <w:rPr>
          <w:b/>
          <w:spacing w:val="-2"/>
        </w:rPr>
        <w:t>locations)</w:t>
      </w:r>
    </w:p>
    <w:p w14:paraId="16FE4298" w14:textId="77777777" w:rsidR="003318D4" w:rsidRPr="00A816F4" w:rsidRDefault="003318D4">
      <w:pPr>
        <w:pStyle w:val="BodyText"/>
        <w:rPr>
          <w:b/>
          <w:sz w:val="22"/>
          <w:szCs w:val="22"/>
        </w:rPr>
      </w:pPr>
    </w:p>
    <w:p w14:paraId="16FE4299" w14:textId="77777777" w:rsidR="003318D4" w:rsidRPr="00A816F4" w:rsidRDefault="00170FEF">
      <w:pPr>
        <w:pStyle w:val="ListParagraph"/>
        <w:numPr>
          <w:ilvl w:val="0"/>
          <w:numId w:val="10"/>
        </w:numPr>
        <w:tabs>
          <w:tab w:val="left" w:pos="579"/>
          <w:tab w:val="left" w:pos="580"/>
        </w:tabs>
        <w:spacing w:before="118" w:line="278" w:lineRule="auto"/>
        <w:ind w:right="193"/>
      </w:pPr>
      <w:r w:rsidRPr="00A816F4">
        <w:t xml:space="preserve">All provisions of the General Residential Activity Area shall apply to the </w:t>
      </w:r>
      <w:proofErr w:type="spellStart"/>
      <w:r w:rsidRPr="00A816F4">
        <w:t>Waiwhetu</w:t>
      </w:r>
      <w:proofErr w:type="spellEnd"/>
      <w:r w:rsidRPr="00A816F4">
        <w:t xml:space="preserve"> Marae (</w:t>
      </w:r>
      <w:proofErr w:type="spellStart"/>
      <w:r w:rsidRPr="00A816F4">
        <w:t>Puketapu</w:t>
      </w:r>
      <w:proofErr w:type="spellEnd"/>
      <w:r w:rsidRPr="00A816F4">
        <w:t xml:space="preserve"> Grove, </w:t>
      </w:r>
      <w:proofErr w:type="spellStart"/>
      <w:r w:rsidRPr="00A816F4">
        <w:t>Waiwhetu</w:t>
      </w:r>
      <w:proofErr w:type="spellEnd"/>
      <w:r w:rsidRPr="00A816F4">
        <w:t xml:space="preserve">), Te </w:t>
      </w:r>
      <w:proofErr w:type="spellStart"/>
      <w:r w:rsidRPr="00A816F4">
        <w:t>Mangungu</w:t>
      </w:r>
      <w:proofErr w:type="spellEnd"/>
      <w:r w:rsidRPr="00A816F4">
        <w:t xml:space="preserve"> Marae (Rata Street, Naenae), </w:t>
      </w:r>
      <w:proofErr w:type="spellStart"/>
      <w:r w:rsidRPr="00A816F4">
        <w:t>Koraunui</w:t>
      </w:r>
      <w:proofErr w:type="spellEnd"/>
      <w:r w:rsidRPr="00A816F4">
        <w:t xml:space="preserve"> Marae (Stokes Valley), and Te </w:t>
      </w:r>
      <w:proofErr w:type="spellStart"/>
      <w:r w:rsidRPr="00A816F4">
        <w:t>Kakano</w:t>
      </w:r>
      <w:proofErr w:type="spellEnd"/>
      <w:r w:rsidRPr="00A816F4">
        <w:t xml:space="preserve"> O Te Aroha Marae (Moera).</w:t>
      </w:r>
    </w:p>
    <w:p w14:paraId="16FE429A" w14:textId="77777777" w:rsidR="003318D4" w:rsidRPr="00A816F4" w:rsidRDefault="00170FEF">
      <w:pPr>
        <w:pStyle w:val="ListParagraph"/>
        <w:numPr>
          <w:ilvl w:val="0"/>
          <w:numId w:val="10"/>
        </w:numPr>
        <w:tabs>
          <w:tab w:val="left" w:pos="579"/>
          <w:tab w:val="left" w:pos="580"/>
        </w:tabs>
        <w:spacing w:before="75" w:line="278" w:lineRule="auto"/>
        <w:ind w:right="497"/>
      </w:pPr>
      <w:r w:rsidRPr="00A816F4">
        <w:t>All</w:t>
      </w:r>
      <w:r w:rsidRPr="00A816F4">
        <w:rPr>
          <w:spacing w:val="-1"/>
        </w:rPr>
        <w:t xml:space="preserve"> </w:t>
      </w:r>
      <w:r w:rsidRPr="00A816F4">
        <w:t>provisions</w:t>
      </w:r>
      <w:r w:rsidRPr="00A816F4">
        <w:rPr>
          <w:spacing w:val="-1"/>
        </w:rPr>
        <w:t xml:space="preserve"> </w:t>
      </w:r>
      <w:r w:rsidRPr="00A816F4">
        <w:t>of</w:t>
      </w:r>
      <w:r w:rsidRPr="00A816F4">
        <w:rPr>
          <w:spacing w:val="-1"/>
        </w:rPr>
        <w:t xml:space="preserve"> </w:t>
      </w:r>
      <w:r w:rsidRPr="00A816F4">
        <w:t>the</w:t>
      </w:r>
      <w:r w:rsidRPr="00A816F4">
        <w:rPr>
          <w:spacing w:val="-1"/>
        </w:rPr>
        <w:t xml:space="preserve"> </w:t>
      </w:r>
      <w:r w:rsidRPr="00A816F4">
        <w:t>General</w:t>
      </w:r>
      <w:r w:rsidRPr="00A816F4">
        <w:rPr>
          <w:spacing w:val="-1"/>
        </w:rPr>
        <w:t xml:space="preserve"> </w:t>
      </w:r>
      <w:r w:rsidRPr="00A816F4">
        <w:t>Business</w:t>
      </w:r>
      <w:r w:rsidRPr="00A816F4">
        <w:rPr>
          <w:spacing w:val="-1"/>
        </w:rPr>
        <w:t xml:space="preserve"> </w:t>
      </w:r>
      <w:r w:rsidRPr="00A816F4">
        <w:t>Activity</w:t>
      </w:r>
      <w:r w:rsidRPr="00A816F4">
        <w:rPr>
          <w:spacing w:val="-1"/>
        </w:rPr>
        <w:t xml:space="preserve"> </w:t>
      </w:r>
      <w:r w:rsidRPr="00A816F4">
        <w:t>Area</w:t>
      </w:r>
      <w:r w:rsidRPr="00A816F4">
        <w:rPr>
          <w:spacing w:val="-1"/>
        </w:rPr>
        <w:t xml:space="preserve"> </w:t>
      </w:r>
      <w:r w:rsidRPr="00A816F4">
        <w:t>shall</w:t>
      </w:r>
      <w:r w:rsidRPr="00A816F4">
        <w:rPr>
          <w:spacing w:val="-1"/>
        </w:rPr>
        <w:t xml:space="preserve"> </w:t>
      </w:r>
      <w:r w:rsidRPr="00A816F4">
        <w:t>apply</w:t>
      </w:r>
      <w:r w:rsidRPr="00A816F4">
        <w:rPr>
          <w:spacing w:val="-1"/>
        </w:rPr>
        <w:t xml:space="preserve"> </w:t>
      </w:r>
      <w:r w:rsidRPr="00A816F4">
        <w:t>to</w:t>
      </w:r>
      <w:r w:rsidRPr="00A816F4">
        <w:rPr>
          <w:spacing w:val="-1"/>
        </w:rPr>
        <w:t xml:space="preserve"> </w:t>
      </w:r>
      <w:r w:rsidRPr="00A816F4">
        <w:t>the</w:t>
      </w:r>
      <w:r w:rsidRPr="00A816F4">
        <w:rPr>
          <w:spacing w:val="-1"/>
        </w:rPr>
        <w:t xml:space="preserve"> </w:t>
      </w:r>
      <w:r w:rsidRPr="00A816F4">
        <w:t>Te</w:t>
      </w:r>
      <w:r w:rsidRPr="00A816F4">
        <w:rPr>
          <w:spacing w:val="-1"/>
        </w:rPr>
        <w:t xml:space="preserve"> </w:t>
      </w:r>
      <w:r w:rsidRPr="00A816F4">
        <w:t>Tatau</w:t>
      </w:r>
      <w:r w:rsidRPr="00A816F4">
        <w:rPr>
          <w:spacing w:val="-1"/>
        </w:rPr>
        <w:t xml:space="preserve"> </w:t>
      </w:r>
      <w:r w:rsidRPr="00A816F4">
        <w:t>O</w:t>
      </w:r>
      <w:r w:rsidRPr="00A816F4">
        <w:rPr>
          <w:spacing w:val="-1"/>
        </w:rPr>
        <w:t xml:space="preserve"> </w:t>
      </w:r>
      <w:r w:rsidRPr="00A816F4">
        <w:t>Te</w:t>
      </w:r>
      <w:r w:rsidRPr="00A816F4">
        <w:rPr>
          <w:spacing w:val="-1"/>
        </w:rPr>
        <w:t xml:space="preserve"> </w:t>
      </w:r>
      <w:r w:rsidRPr="00A816F4">
        <w:t>Po</w:t>
      </w:r>
      <w:r w:rsidRPr="00A816F4">
        <w:rPr>
          <w:spacing w:val="-1"/>
        </w:rPr>
        <w:t xml:space="preserve"> </w:t>
      </w:r>
      <w:r w:rsidRPr="00A816F4">
        <w:t>Marae</w:t>
      </w:r>
      <w:r w:rsidRPr="00A816F4">
        <w:rPr>
          <w:spacing w:val="-1"/>
        </w:rPr>
        <w:t xml:space="preserve"> </w:t>
      </w:r>
      <w:r w:rsidRPr="00A816F4">
        <w:t>(Puke</w:t>
      </w:r>
      <w:r w:rsidRPr="00A816F4">
        <w:rPr>
          <w:spacing w:val="-1"/>
        </w:rPr>
        <w:t xml:space="preserve"> </w:t>
      </w:r>
      <w:r w:rsidRPr="00A816F4">
        <w:t>Ariki</w:t>
      </w:r>
      <w:r w:rsidRPr="00A816F4">
        <w:rPr>
          <w:spacing w:val="-1"/>
        </w:rPr>
        <w:t xml:space="preserve"> </w:t>
      </w:r>
      <w:r w:rsidRPr="00A816F4">
        <w:t>­ Hutt Road).</w:t>
      </w:r>
    </w:p>
    <w:p w14:paraId="16FE429C" w14:textId="77777777" w:rsidR="003318D4" w:rsidRPr="00A816F4" w:rsidRDefault="00170FEF">
      <w:pPr>
        <w:pStyle w:val="ListParagraph"/>
        <w:numPr>
          <w:ilvl w:val="0"/>
          <w:numId w:val="10"/>
        </w:numPr>
        <w:tabs>
          <w:tab w:val="left" w:pos="579"/>
          <w:tab w:val="left" w:pos="580"/>
        </w:tabs>
        <w:spacing w:before="84"/>
      </w:pPr>
      <w:r w:rsidRPr="00A816F4">
        <w:t>All</w:t>
      </w:r>
      <w:r w:rsidRPr="00A816F4">
        <w:rPr>
          <w:spacing w:val="1"/>
        </w:rPr>
        <w:t xml:space="preserve"> </w:t>
      </w:r>
      <w:r w:rsidRPr="00A816F4">
        <w:t>provisions</w:t>
      </w:r>
      <w:r w:rsidRPr="00A816F4">
        <w:rPr>
          <w:spacing w:val="1"/>
        </w:rPr>
        <w:t xml:space="preserve"> </w:t>
      </w:r>
      <w:r w:rsidRPr="00A816F4">
        <w:t>of</w:t>
      </w:r>
      <w:r w:rsidRPr="00A816F4">
        <w:rPr>
          <w:spacing w:val="1"/>
        </w:rPr>
        <w:t xml:space="preserve"> </w:t>
      </w:r>
      <w:r w:rsidRPr="00A816F4">
        <w:t>the</w:t>
      </w:r>
      <w:r w:rsidRPr="00A816F4">
        <w:rPr>
          <w:spacing w:val="1"/>
        </w:rPr>
        <w:t xml:space="preserve"> </w:t>
      </w:r>
      <w:r w:rsidRPr="00A816F4">
        <w:t>General</w:t>
      </w:r>
      <w:r w:rsidRPr="00A816F4">
        <w:rPr>
          <w:spacing w:val="1"/>
        </w:rPr>
        <w:t xml:space="preserve"> </w:t>
      </w:r>
      <w:r w:rsidRPr="00A816F4">
        <w:t>Recreation</w:t>
      </w:r>
      <w:r w:rsidRPr="00A816F4">
        <w:rPr>
          <w:spacing w:val="1"/>
        </w:rPr>
        <w:t xml:space="preserve"> </w:t>
      </w:r>
      <w:r w:rsidRPr="00A816F4">
        <w:t>Activity</w:t>
      </w:r>
      <w:r w:rsidRPr="00A816F4">
        <w:rPr>
          <w:spacing w:val="1"/>
        </w:rPr>
        <w:t xml:space="preserve"> </w:t>
      </w:r>
      <w:r w:rsidRPr="00A816F4">
        <w:t>Area</w:t>
      </w:r>
      <w:r w:rsidRPr="00A816F4">
        <w:rPr>
          <w:spacing w:val="1"/>
        </w:rPr>
        <w:t xml:space="preserve"> </w:t>
      </w:r>
      <w:r w:rsidRPr="00A816F4">
        <w:t>shall</w:t>
      </w:r>
      <w:r w:rsidRPr="00A816F4">
        <w:rPr>
          <w:spacing w:val="1"/>
        </w:rPr>
        <w:t xml:space="preserve"> </w:t>
      </w:r>
      <w:r w:rsidRPr="00A816F4">
        <w:t>apply</w:t>
      </w:r>
      <w:r w:rsidRPr="00A816F4">
        <w:rPr>
          <w:spacing w:val="1"/>
        </w:rPr>
        <w:t xml:space="preserve"> </w:t>
      </w:r>
      <w:r w:rsidRPr="00A816F4">
        <w:t>to</w:t>
      </w:r>
      <w:r w:rsidRPr="00A816F4">
        <w:rPr>
          <w:spacing w:val="1"/>
        </w:rPr>
        <w:t xml:space="preserve"> </w:t>
      </w:r>
      <w:r w:rsidRPr="00A816F4">
        <w:t>the</w:t>
      </w:r>
      <w:r w:rsidRPr="00A816F4">
        <w:rPr>
          <w:spacing w:val="1"/>
        </w:rPr>
        <w:t xml:space="preserve"> </w:t>
      </w:r>
      <w:r w:rsidRPr="00A816F4">
        <w:t>Wainuiomata</w:t>
      </w:r>
      <w:r w:rsidRPr="00A816F4">
        <w:rPr>
          <w:spacing w:val="1"/>
        </w:rPr>
        <w:t xml:space="preserve"> </w:t>
      </w:r>
      <w:r w:rsidRPr="00A816F4">
        <w:t>Marae</w:t>
      </w:r>
      <w:r w:rsidRPr="00A816F4">
        <w:rPr>
          <w:spacing w:val="1"/>
        </w:rPr>
        <w:t xml:space="preserve"> </w:t>
      </w:r>
      <w:r w:rsidRPr="00A816F4">
        <w:rPr>
          <w:spacing w:val="-2"/>
        </w:rPr>
        <w:t>(Pukeatua).</w:t>
      </w:r>
    </w:p>
    <w:p w14:paraId="16FE429D" w14:textId="77777777" w:rsidR="003318D4" w:rsidRPr="00A816F4" w:rsidRDefault="003318D4">
      <w:pPr>
        <w:pStyle w:val="BodyText"/>
        <w:rPr>
          <w:sz w:val="22"/>
          <w:szCs w:val="22"/>
        </w:rPr>
      </w:pPr>
    </w:p>
    <w:p w14:paraId="16FE429E" w14:textId="77777777" w:rsidR="003318D4" w:rsidRPr="00A816F4" w:rsidRDefault="003318D4">
      <w:pPr>
        <w:pStyle w:val="BodyText"/>
        <w:spacing w:before="9"/>
        <w:rPr>
          <w:sz w:val="22"/>
          <w:szCs w:val="22"/>
        </w:rPr>
      </w:pPr>
    </w:p>
    <w:p w14:paraId="16FE429F" w14:textId="77777777" w:rsidR="003318D4" w:rsidRPr="00A816F4" w:rsidRDefault="00170FEF">
      <w:pPr>
        <w:pStyle w:val="BodyText"/>
        <w:ind w:left="100"/>
        <w:rPr>
          <w:sz w:val="22"/>
          <w:szCs w:val="22"/>
        </w:rPr>
      </w:pPr>
      <w:r w:rsidRPr="00A816F4">
        <w:rPr>
          <w:sz w:val="22"/>
          <w:szCs w:val="22"/>
        </w:rPr>
        <w:t>In</w:t>
      </w:r>
      <w:r w:rsidRPr="00A816F4">
        <w:rPr>
          <w:spacing w:val="11"/>
          <w:sz w:val="22"/>
          <w:szCs w:val="22"/>
        </w:rPr>
        <w:t xml:space="preserve"> </w:t>
      </w:r>
      <w:proofErr w:type="gramStart"/>
      <w:r w:rsidRPr="00A816F4">
        <w:rPr>
          <w:sz w:val="22"/>
          <w:szCs w:val="22"/>
        </w:rPr>
        <w:t>addition</w:t>
      </w:r>
      <w:proofErr w:type="gramEnd"/>
      <w:r w:rsidRPr="00A816F4">
        <w:rPr>
          <w:spacing w:val="12"/>
          <w:sz w:val="22"/>
          <w:szCs w:val="22"/>
        </w:rPr>
        <w:t xml:space="preserve"> </w:t>
      </w:r>
      <w:r w:rsidRPr="00A816F4">
        <w:rPr>
          <w:sz w:val="22"/>
          <w:szCs w:val="22"/>
        </w:rPr>
        <w:t>the</w:t>
      </w:r>
      <w:r w:rsidRPr="00A816F4">
        <w:rPr>
          <w:spacing w:val="11"/>
          <w:sz w:val="22"/>
          <w:szCs w:val="22"/>
        </w:rPr>
        <w:t xml:space="preserve"> </w:t>
      </w:r>
      <w:r w:rsidRPr="00A816F4">
        <w:rPr>
          <w:sz w:val="22"/>
          <w:szCs w:val="22"/>
        </w:rPr>
        <w:t>following</w:t>
      </w:r>
      <w:r w:rsidRPr="00A816F4">
        <w:rPr>
          <w:spacing w:val="12"/>
          <w:sz w:val="22"/>
          <w:szCs w:val="22"/>
        </w:rPr>
        <w:t xml:space="preserve"> </w:t>
      </w:r>
      <w:r w:rsidRPr="00A816F4">
        <w:rPr>
          <w:sz w:val="22"/>
          <w:szCs w:val="22"/>
        </w:rPr>
        <w:t>rules</w:t>
      </w:r>
      <w:r w:rsidRPr="00A816F4">
        <w:rPr>
          <w:spacing w:val="12"/>
          <w:sz w:val="22"/>
          <w:szCs w:val="22"/>
        </w:rPr>
        <w:t xml:space="preserve"> </w:t>
      </w:r>
      <w:r w:rsidRPr="00A816F4">
        <w:rPr>
          <w:sz w:val="22"/>
          <w:szCs w:val="22"/>
        </w:rPr>
        <w:t>listed</w:t>
      </w:r>
      <w:r w:rsidRPr="00A816F4">
        <w:rPr>
          <w:spacing w:val="11"/>
          <w:sz w:val="22"/>
          <w:szCs w:val="22"/>
        </w:rPr>
        <w:t xml:space="preserve"> </w:t>
      </w:r>
      <w:r w:rsidRPr="00A816F4">
        <w:rPr>
          <w:sz w:val="22"/>
          <w:szCs w:val="22"/>
        </w:rPr>
        <w:t>below</w:t>
      </w:r>
      <w:r w:rsidRPr="00A816F4">
        <w:rPr>
          <w:spacing w:val="12"/>
          <w:sz w:val="22"/>
          <w:szCs w:val="22"/>
        </w:rPr>
        <w:t xml:space="preserve"> </w:t>
      </w:r>
      <w:r w:rsidRPr="00A816F4">
        <w:rPr>
          <w:sz w:val="22"/>
          <w:szCs w:val="22"/>
        </w:rPr>
        <w:t>apply</w:t>
      </w:r>
      <w:r w:rsidRPr="00A816F4">
        <w:rPr>
          <w:spacing w:val="11"/>
          <w:sz w:val="22"/>
          <w:szCs w:val="22"/>
        </w:rPr>
        <w:t xml:space="preserve"> </w:t>
      </w:r>
      <w:r w:rsidRPr="00A816F4">
        <w:rPr>
          <w:sz w:val="22"/>
          <w:szCs w:val="22"/>
        </w:rPr>
        <w:t>to</w:t>
      </w:r>
      <w:r w:rsidRPr="00A816F4">
        <w:rPr>
          <w:spacing w:val="12"/>
          <w:sz w:val="22"/>
          <w:szCs w:val="22"/>
        </w:rPr>
        <w:t xml:space="preserve"> </w:t>
      </w:r>
      <w:r w:rsidRPr="00A816F4">
        <w:rPr>
          <w:sz w:val="22"/>
          <w:szCs w:val="22"/>
        </w:rPr>
        <w:t>all</w:t>
      </w:r>
      <w:r w:rsidRPr="00A816F4">
        <w:rPr>
          <w:spacing w:val="12"/>
          <w:sz w:val="22"/>
          <w:szCs w:val="22"/>
        </w:rPr>
        <w:t xml:space="preserve"> </w:t>
      </w:r>
      <w:r w:rsidRPr="00A816F4">
        <w:rPr>
          <w:spacing w:val="-2"/>
          <w:sz w:val="22"/>
          <w:szCs w:val="22"/>
        </w:rPr>
        <w:t>locations.</w:t>
      </w:r>
    </w:p>
    <w:p w14:paraId="16FE42A0" w14:textId="77777777" w:rsidR="003318D4" w:rsidRPr="00A816F4" w:rsidRDefault="003318D4">
      <w:pPr>
        <w:pStyle w:val="BodyText"/>
        <w:rPr>
          <w:sz w:val="20"/>
        </w:rPr>
      </w:pPr>
    </w:p>
    <w:p w14:paraId="16FE42A1" w14:textId="77777777" w:rsidR="003318D4" w:rsidRPr="00A816F4" w:rsidRDefault="003318D4">
      <w:pPr>
        <w:pStyle w:val="BodyText"/>
        <w:spacing w:before="6"/>
        <w:rPr>
          <w:sz w:val="20"/>
        </w:rPr>
      </w:pPr>
    </w:p>
    <w:p w14:paraId="16FE42A2" w14:textId="77777777" w:rsidR="003318D4" w:rsidRPr="00A816F4" w:rsidRDefault="00170FEF">
      <w:pPr>
        <w:pStyle w:val="Heading2"/>
        <w:tabs>
          <w:tab w:val="left" w:pos="1929"/>
        </w:tabs>
      </w:pPr>
      <w:r w:rsidRPr="00A816F4">
        <w:t>10A</w:t>
      </w:r>
      <w:r w:rsidRPr="00A816F4">
        <w:rPr>
          <w:spacing w:val="19"/>
        </w:rPr>
        <w:t xml:space="preserve"> </w:t>
      </w:r>
      <w:r w:rsidRPr="00A816F4">
        <w:rPr>
          <w:spacing w:val="-2"/>
        </w:rPr>
        <w:t>2.1.1</w:t>
      </w:r>
      <w:r w:rsidRPr="00A816F4">
        <w:tab/>
        <w:t>Permitted</w:t>
      </w:r>
      <w:r w:rsidRPr="00A816F4">
        <w:rPr>
          <w:spacing w:val="13"/>
        </w:rPr>
        <w:t xml:space="preserve"> </w:t>
      </w:r>
      <w:r w:rsidRPr="00A816F4">
        <w:rPr>
          <w:spacing w:val="-2"/>
        </w:rPr>
        <w:t>Activities</w:t>
      </w:r>
    </w:p>
    <w:p w14:paraId="16FE42A3" w14:textId="77777777" w:rsidR="003318D4" w:rsidRPr="00A816F4" w:rsidRDefault="003318D4">
      <w:pPr>
        <w:pStyle w:val="BodyText"/>
        <w:spacing w:before="2"/>
        <w:rPr>
          <w:b/>
          <w:sz w:val="29"/>
        </w:rPr>
      </w:pPr>
    </w:p>
    <w:p w14:paraId="16FE42A4" w14:textId="77777777" w:rsidR="003318D4" w:rsidRPr="00A816F4" w:rsidRDefault="00170FEF">
      <w:pPr>
        <w:pStyle w:val="ListParagraph"/>
        <w:numPr>
          <w:ilvl w:val="0"/>
          <w:numId w:val="9"/>
        </w:numPr>
        <w:tabs>
          <w:tab w:val="left" w:pos="579"/>
          <w:tab w:val="left" w:pos="580"/>
        </w:tabs>
        <w:spacing w:before="0"/>
      </w:pPr>
      <w:r w:rsidRPr="00A816F4">
        <w:rPr>
          <w:spacing w:val="-2"/>
        </w:rPr>
        <w:t>Marae.</w:t>
      </w:r>
    </w:p>
    <w:p w14:paraId="16FE42A5" w14:textId="77777777" w:rsidR="003318D4" w:rsidRPr="00A816F4" w:rsidRDefault="00170FEF">
      <w:pPr>
        <w:pStyle w:val="ListParagraph"/>
        <w:numPr>
          <w:ilvl w:val="0"/>
          <w:numId w:val="9"/>
        </w:numPr>
        <w:tabs>
          <w:tab w:val="left" w:pos="579"/>
          <w:tab w:val="left" w:pos="580"/>
        </w:tabs>
      </w:pPr>
      <w:r w:rsidRPr="00A816F4">
        <w:t>Health</w:t>
      </w:r>
      <w:r w:rsidRPr="00A816F4">
        <w:rPr>
          <w:spacing w:val="21"/>
        </w:rPr>
        <w:t xml:space="preserve"> </w:t>
      </w:r>
      <w:r w:rsidRPr="00A816F4">
        <w:rPr>
          <w:spacing w:val="-2"/>
        </w:rPr>
        <w:t>Clinics.</w:t>
      </w:r>
    </w:p>
    <w:p w14:paraId="16FE42A6" w14:textId="77777777" w:rsidR="003318D4" w:rsidRPr="00A816F4" w:rsidRDefault="00170FEF">
      <w:pPr>
        <w:pStyle w:val="ListParagraph"/>
        <w:numPr>
          <w:ilvl w:val="0"/>
          <w:numId w:val="9"/>
        </w:numPr>
        <w:tabs>
          <w:tab w:val="left" w:pos="579"/>
          <w:tab w:val="left" w:pos="580"/>
        </w:tabs>
      </w:pPr>
      <w:proofErr w:type="spellStart"/>
      <w:r w:rsidRPr="00A816F4">
        <w:t>Kohanga</w:t>
      </w:r>
      <w:proofErr w:type="spellEnd"/>
      <w:r w:rsidRPr="00A816F4">
        <w:rPr>
          <w:spacing w:val="17"/>
        </w:rPr>
        <w:t xml:space="preserve"> </w:t>
      </w:r>
      <w:proofErr w:type="spellStart"/>
      <w:r w:rsidRPr="00A816F4">
        <w:rPr>
          <w:spacing w:val="-4"/>
        </w:rPr>
        <w:t>Reo</w:t>
      </w:r>
      <w:proofErr w:type="spellEnd"/>
      <w:r w:rsidRPr="00A816F4">
        <w:rPr>
          <w:spacing w:val="-4"/>
        </w:rPr>
        <w:t>.</w:t>
      </w:r>
    </w:p>
    <w:p w14:paraId="16FE42A7" w14:textId="77777777" w:rsidR="003318D4" w:rsidRPr="00A816F4" w:rsidRDefault="00170FEF">
      <w:pPr>
        <w:pStyle w:val="ListParagraph"/>
        <w:numPr>
          <w:ilvl w:val="0"/>
          <w:numId w:val="9"/>
        </w:numPr>
        <w:tabs>
          <w:tab w:val="left" w:pos="579"/>
          <w:tab w:val="left" w:pos="580"/>
        </w:tabs>
      </w:pPr>
      <w:r w:rsidRPr="00A816F4">
        <w:t>Kokiri Centres</w:t>
      </w:r>
      <w:r w:rsidRPr="00A816F4">
        <w:rPr>
          <w:spacing w:val="1"/>
        </w:rPr>
        <w:t xml:space="preserve"> </w:t>
      </w:r>
      <w:r w:rsidRPr="00A816F4">
        <w:t>at</w:t>
      </w:r>
      <w:r w:rsidRPr="00A816F4">
        <w:rPr>
          <w:spacing w:val="1"/>
        </w:rPr>
        <w:t xml:space="preserve"> </w:t>
      </w:r>
      <w:r w:rsidRPr="00A816F4">
        <w:t>Te</w:t>
      </w:r>
      <w:r w:rsidRPr="00A816F4">
        <w:rPr>
          <w:spacing w:val="1"/>
        </w:rPr>
        <w:t xml:space="preserve"> </w:t>
      </w:r>
      <w:r w:rsidRPr="00A816F4">
        <w:t>Tatau</w:t>
      </w:r>
      <w:r w:rsidRPr="00A816F4">
        <w:rPr>
          <w:spacing w:val="1"/>
        </w:rPr>
        <w:t xml:space="preserve"> </w:t>
      </w:r>
      <w:r w:rsidRPr="00A816F4">
        <w:t>O</w:t>
      </w:r>
      <w:r w:rsidRPr="00A816F4">
        <w:rPr>
          <w:spacing w:val="1"/>
        </w:rPr>
        <w:t xml:space="preserve"> </w:t>
      </w:r>
      <w:r w:rsidRPr="00A816F4">
        <w:t>Te</w:t>
      </w:r>
      <w:r w:rsidRPr="00A816F4">
        <w:rPr>
          <w:spacing w:val="1"/>
        </w:rPr>
        <w:t xml:space="preserve"> </w:t>
      </w:r>
      <w:r w:rsidRPr="00A816F4">
        <w:t>Po Marae,</w:t>
      </w:r>
      <w:r w:rsidRPr="00A816F4">
        <w:rPr>
          <w:spacing w:val="1"/>
        </w:rPr>
        <w:t xml:space="preserve"> </w:t>
      </w:r>
      <w:r w:rsidRPr="00A816F4">
        <w:t>Waiwhetu</w:t>
      </w:r>
      <w:r w:rsidRPr="00A816F4">
        <w:rPr>
          <w:spacing w:val="1"/>
        </w:rPr>
        <w:t xml:space="preserve"> </w:t>
      </w:r>
      <w:r w:rsidRPr="00A816F4">
        <w:t>Marae</w:t>
      </w:r>
      <w:r w:rsidRPr="00A816F4">
        <w:rPr>
          <w:spacing w:val="1"/>
        </w:rPr>
        <w:t xml:space="preserve"> </w:t>
      </w:r>
      <w:r w:rsidRPr="00A816F4">
        <w:t>and</w:t>
      </w:r>
      <w:r w:rsidRPr="00A816F4">
        <w:rPr>
          <w:spacing w:val="1"/>
        </w:rPr>
        <w:t xml:space="preserve"> </w:t>
      </w:r>
      <w:r w:rsidRPr="00A816F4">
        <w:t>Wainuiomata</w:t>
      </w:r>
      <w:r w:rsidRPr="00A816F4">
        <w:rPr>
          <w:spacing w:val="1"/>
        </w:rPr>
        <w:t xml:space="preserve"> </w:t>
      </w:r>
      <w:r w:rsidRPr="00A816F4">
        <w:rPr>
          <w:spacing w:val="-2"/>
        </w:rPr>
        <w:t>Marae.</w:t>
      </w:r>
    </w:p>
    <w:p w14:paraId="16FE42A8" w14:textId="77777777" w:rsidR="003318D4" w:rsidRPr="00A816F4" w:rsidRDefault="003318D4">
      <w:pPr>
        <w:pStyle w:val="BodyText"/>
        <w:rPr>
          <w:sz w:val="20"/>
        </w:rPr>
      </w:pPr>
    </w:p>
    <w:p w14:paraId="16FE42A9" w14:textId="77777777" w:rsidR="003318D4" w:rsidRPr="00A816F4" w:rsidRDefault="003318D4">
      <w:pPr>
        <w:pStyle w:val="BodyText"/>
        <w:spacing w:before="2"/>
        <w:rPr>
          <w:sz w:val="21"/>
        </w:rPr>
      </w:pPr>
    </w:p>
    <w:p w14:paraId="16FE42AA" w14:textId="04D9D2E2" w:rsidR="003318D4" w:rsidRPr="00A816F4" w:rsidRDefault="00170FEF">
      <w:pPr>
        <w:pStyle w:val="Heading3"/>
        <w:tabs>
          <w:tab w:val="left" w:pos="1929"/>
        </w:tabs>
        <w:rPr>
          <w:spacing w:val="-2"/>
        </w:rPr>
      </w:pPr>
      <w:r w:rsidRPr="00A816F4">
        <w:t>10A</w:t>
      </w:r>
      <w:r w:rsidRPr="00A816F4">
        <w:rPr>
          <w:spacing w:val="-5"/>
        </w:rPr>
        <w:t xml:space="preserve"> </w:t>
      </w:r>
      <w:r w:rsidRPr="00A816F4">
        <w:rPr>
          <w:spacing w:val="-2"/>
        </w:rPr>
        <w:t>2.1.1.1</w:t>
      </w:r>
      <w:r w:rsidRPr="00A816F4">
        <w:tab/>
        <w:t>Permitted</w:t>
      </w:r>
      <w:r w:rsidRPr="00A816F4">
        <w:rPr>
          <w:spacing w:val="11"/>
        </w:rPr>
        <w:t xml:space="preserve"> </w:t>
      </w:r>
      <w:r w:rsidRPr="00A816F4">
        <w:t>Activity</w:t>
      </w:r>
      <w:r w:rsidRPr="00A816F4">
        <w:rPr>
          <w:spacing w:val="14"/>
        </w:rPr>
        <w:t xml:space="preserve"> </w:t>
      </w:r>
      <w:r w:rsidRPr="00A816F4">
        <w:t>­</w:t>
      </w:r>
      <w:r w:rsidRPr="00A816F4">
        <w:rPr>
          <w:spacing w:val="16"/>
        </w:rPr>
        <w:t xml:space="preserve"> </w:t>
      </w:r>
      <w:r w:rsidRPr="00A816F4">
        <w:rPr>
          <w:spacing w:val="-2"/>
        </w:rPr>
        <w:t>Conditions</w:t>
      </w:r>
    </w:p>
    <w:p w14:paraId="337BE83E" w14:textId="33895895" w:rsidR="00BC0EE6" w:rsidRPr="00A816F4" w:rsidRDefault="00BC0EE6" w:rsidP="00BA6DB7">
      <w:pPr>
        <w:pStyle w:val="Heading3"/>
        <w:tabs>
          <w:tab w:val="left" w:pos="1929"/>
        </w:tabs>
        <w:ind w:left="0"/>
        <w:rPr>
          <w:spacing w:val="-2"/>
        </w:rPr>
      </w:pPr>
    </w:p>
    <w:p w14:paraId="18A4D84E" w14:textId="746E203C" w:rsidR="00BA6DB7" w:rsidRPr="00A816F4" w:rsidRDefault="00BA6DB7" w:rsidP="00194A1A">
      <w:pPr>
        <w:pStyle w:val="ADMENDMENT"/>
        <w:ind w:left="-284"/>
        <w:rPr>
          <w:rStyle w:val="normaltextrun"/>
          <w:sz w:val="22"/>
          <w:szCs w:val="22"/>
        </w:rPr>
      </w:pPr>
      <w:r w:rsidRPr="00A816F4">
        <w:rPr>
          <w:rStyle w:val="normaltextrun"/>
          <w:sz w:val="22"/>
          <w:szCs w:val="22"/>
        </w:rPr>
        <w:t>AMENDMENT 337 - Amend section 10A 2.1.1.1 Permitted Activity - Conditions  </w:t>
      </w:r>
    </w:p>
    <w:p w14:paraId="070AE2A2" w14:textId="77777777" w:rsidR="00BA6DB7" w:rsidRPr="00A816F4" w:rsidRDefault="00BA6DB7" w:rsidP="00BA6DB7">
      <w:pPr>
        <w:pStyle w:val="paragraph"/>
        <w:spacing w:before="0" w:beforeAutospacing="0" w:after="0" w:afterAutospacing="0"/>
        <w:ind w:left="1410" w:hanging="1410"/>
        <w:textAlignment w:val="baseline"/>
        <w:rPr>
          <w:rFonts w:ascii="Segoe UI" w:hAnsi="Segoe UI" w:cs="Segoe UI"/>
          <w:b/>
          <w:bCs/>
          <w:sz w:val="22"/>
          <w:szCs w:val="22"/>
        </w:rPr>
      </w:pPr>
      <w:r w:rsidRPr="00A816F4">
        <w:rPr>
          <w:rStyle w:val="normaltextrun"/>
          <w:rFonts w:ascii="Arial" w:hAnsi="Arial" w:cs="Arial"/>
          <w:b/>
          <w:bCs/>
          <w:sz w:val="22"/>
          <w:szCs w:val="22"/>
        </w:rPr>
        <w:t>10A 2.1.1.1</w:t>
      </w:r>
      <w:r w:rsidRPr="00A816F4">
        <w:rPr>
          <w:rStyle w:val="tabchar"/>
          <w:rFonts w:ascii="Calibri" w:hAnsi="Calibri" w:cs="Calibri"/>
          <w:sz w:val="22"/>
          <w:szCs w:val="22"/>
        </w:rPr>
        <w:tab/>
      </w:r>
      <w:r w:rsidRPr="00A816F4">
        <w:rPr>
          <w:rStyle w:val="normaltextrun"/>
          <w:rFonts w:ascii="Arial" w:hAnsi="Arial" w:cs="Arial"/>
          <w:b/>
          <w:bCs/>
          <w:sz w:val="22"/>
          <w:szCs w:val="22"/>
        </w:rPr>
        <w:t xml:space="preserve">Permitted Activity </w:t>
      </w:r>
      <w:r w:rsidRPr="00A816F4">
        <w:rPr>
          <w:rStyle w:val="normaltextrun"/>
          <w:rFonts w:ascii="Arial" w:hAnsi="Arial" w:cs="Arial"/>
          <w:b/>
          <w:bCs/>
          <w:sz w:val="22"/>
          <w:szCs w:val="22"/>
        </w:rPr>
        <w:softHyphen/>
        <w:t xml:space="preserve"> Conditions</w:t>
      </w:r>
      <w:r w:rsidRPr="00A816F4">
        <w:rPr>
          <w:rStyle w:val="eop"/>
          <w:rFonts w:ascii="Arial" w:hAnsi="Arial" w:cs="Arial"/>
          <w:b/>
          <w:bCs/>
          <w:sz w:val="22"/>
          <w:szCs w:val="22"/>
        </w:rPr>
        <w:t> </w:t>
      </w:r>
    </w:p>
    <w:p w14:paraId="47A52077" w14:textId="77777777" w:rsidR="00BA6DB7" w:rsidRPr="00A816F4" w:rsidRDefault="00BA6DB7" w:rsidP="00BA6DB7">
      <w:pPr>
        <w:pStyle w:val="paragraph"/>
        <w:spacing w:before="0" w:beforeAutospacing="0" w:after="0" w:afterAutospacing="0"/>
        <w:ind w:left="705" w:hanging="705"/>
        <w:textAlignment w:val="baseline"/>
        <w:rPr>
          <w:rFonts w:ascii="Segoe UI" w:hAnsi="Segoe UI" w:cs="Segoe UI"/>
          <w:sz w:val="22"/>
          <w:szCs w:val="22"/>
        </w:rPr>
      </w:pPr>
      <w:r w:rsidRPr="00A816F4">
        <w:rPr>
          <w:rStyle w:val="normaltextrun"/>
          <w:rFonts w:ascii="Arial" w:hAnsi="Arial" w:cs="Arial"/>
          <w:sz w:val="22"/>
          <w:szCs w:val="22"/>
        </w:rPr>
        <w:t xml:space="preserve">(a) </w:t>
      </w:r>
      <w:r w:rsidRPr="00A816F4">
        <w:rPr>
          <w:rStyle w:val="tabchar"/>
          <w:rFonts w:ascii="Calibri" w:hAnsi="Calibri" w:cs="Calibri"/>
          <w:sz w:val="22"/>
          <w:szCs w:val="22"/>
        </w:rPr>
        <w:tab/>
      </w:r>
      <w:r w:rsidRPr="00A816F4">
        <w:rPr>
          <w:rStyle w:val="normaltextrun"/>
          <w:rFonts w:ascii="Arial" w:hAnsi="Arial" w:cs="Arial"/>
          <w:sz w:val="22"/>
          <w:szCs w:val="22"/>
        </w:rPr>
        <w:t xml:space="preserve">All conditions for Permitted Activities in the </w:t>
      </w:r>
      <w:r w:rsidRPr="00A816F4">
        <w:rPr>
          <w:rStyle w:val="normaltextrun"/>
          <w:rFonts w:ascii="Arial" w:hAnsi="Arial" w:cs="Arial"/>
          <w:strike/>
          <w:sz w:val="22"/>
          <w:szCs w:val="22"/>
        </w:rPr>
        <w:t>General</w:t>
      </w:r>
      <w:r w:rsidRPr="00A816F4">
        <w:rPr>
          <w:rStyle w:val="normaltextrun"/>
          <w:rFonts w:ascii="Arial" w:hAnsi="Arial" w:cs="Arial"/>
          <w:sz w:val="22"/>
          <w:szCs w:val="22"/>
        </w:rPr>
        <w:t xml:space="preserve"> </w:t>
      </w:r>
      <w:r w:rsidRPr="00A816F4">
        <w:rPr>
          <w:rStyle w:val="normaltextrun"/>
          <w:rFonts w:ascii="Arial" w:hAnsi="Arial" w:cs="Arial"/>
          <w:sz w:val="22"/>
          <w:szCs w:val="22"/>
          <w:u w:val="single"/>
        </w:rPr>
        <w:t>Medium Density</w:t>
      </w:r>
      <w:r w:rsidRPr="00A816F4">
        <w:rPr>
          <w:rStyle w:val="normaltextrun"/>
          <w:rFonts w:ascii="Arial" w:hAnsi="Arial" w:cs="Arial"/>
          <w:sz w:val="22"/>
          <w:szCs w:val="22"/>
        </w:rPr>
        <w:t xml:space="preserve"> Residential Activity Area shall apply to the </w:t>
      </w:r>
      <w:proofErr w:type="spellStart"/>
      <w:r w:rsidRPr="00A816F4">
        <w:rPr>
          <w:rStyle w:val="normaltextrun"/>
          <w:rFonts w:ascii="Arial" w:hAnsi="Arial" w:cs="Arial"/>
          <w:sz w:val="22"/>
          <w:szCs w:val="22"/>
        </w:rPr>
        <w:t>Waiwhetu</w:t>
      </w:r>
      <w:proofErr w:type="spellEnd"/>
      <w:r w:rsidRPr="00A816F4">
        <w:rPr>
          <w:rStyle w:val="normaltextrun"/>
          <w:rFonts w:ascii="Arial" w:hAnsi="Arial" w:cs="Arial"/>
          <w:sz w:val="22"/>
          <w:szCs w:val="22"/>
        </w:rPr>
        <w:t xml:space="preserve"> Marae, Te </w:t>
      </w:r>
      <w:proofErr w:type="spellStart"/>
      <w:r w:rsidRPr="00A816F4">
        <w:rPr>
          <w:rStyle w:val="normaltextrun"/>
          <w:rFonts w:ascii="Arial" w:hAnsi="Arial" w:cs="Arial"/>
          <w:sz w:val="22"/>
          <w:szCs w:val="22"/>
        </w:rPr>
        <w:t>Mangungu</w:t>
      </w:r>
      <w:proofErr w:type="spellEnd"/>
      <w:r w:rsidRPr="00A816F4">
        <w:rPr>
          <w:rStyle w:val="normaltextrun"/>
          <w:rFonts w:ascii="Arial" w:hAnsi="Arial" w:cs="Arial"/>
          <w:sz w:val="22"/>
          <w:szCs w:val="22"/>
        </w:rPr>
        <w:t xml:space="preserve"> Marae </w:t>
      </w:r>
      <w:r w:rsidRPr="00A816F4">
        <w:rPr>
          <w:rStyle w:val="normaltextrun"/>
          <w:rFonts w:ascii="Arial" w:hAnsi="Arial" w:cs="Arial"/>
          <w:sz w:val="22"/>
          <w:szCs w:val="22"/>
          <w:u w:val="single"/>
        </w:rPr>
        <w:t>and</w:t>
      </w:r>
      <w:r w:rsidRPr="00A816F4">
        <w:rPr>
          <w:rStyle w:val="normaltextrun"/>
          <w:rFonts w:ascii="Arial" w:hAnsi="Arial" w:cs="Arial"/>
          <w:sz w:val="22"/>
          <w:szCs w:val="22"/>
        </w:rPr>
        <w:t xml:space="preserve"> </w:t>
      </w:r>
      <w:proofErr w:type="spellStart"/>
      <w:r w:rsidRPr="00A816F4">
        <w:rPr>
          <w:rStyle w:val="normaltextrun"/>
          <w:rFonts w:ascii="Arial" w:hAnsi="Arial" w:cs="Arial"/>
          <w:sz w:val="22"/>
          <w:szCs w:val="22"/>
        </w:rPr>
        <w:t>Koraunui</w:t>
      </w:r>
      <w:proofErr w:type="spellEnd"/>
      <w:r w:rsidRPr="00A816F4">
        <w:rPr>
          <w:rStyle w:val="normaltextrun"/>
          <w:rFonts w:ascii="Arial" w:hAnsi="Arial" w:cs="Arial"/>
          <w:sz w:val="22"/>
          <w:szCs w:val="22"/>
        </w:rPr>
        <w:t xml:space="preserve"> Marae </w:t>
      </w:r>
      <w:r w:rsidRPr="00A816F4">
        <w:rPr>
          <w:rStyle w:val="normaltextrun"/>
          <w:rFonts w:ascii="Arial" w:hAnsi="Arial" w:cs="Arial"/>
          <w:strike/>
          <w:sz w:val="22"/>
          <w:szCs w:val="22"/>
        </w:rPr>
        <w:t xml:space="preserve">and Te </w:t>
      </w:r>
      <w:proofErr w:type="spellStart"/>
      <w:r w:rsidRPr="00A816F4">
        <w:rPr>
          <w:rStyle w:val="normaltextrun"/>
          <w:rFonts w:ascii="Arial" w:hAnsi="Arial" w:cs="Arial"/>
          <w:strike/>
          <w:sz w:val="22"/>
          <w:szCs w:val="22"/>
        </w:rPr>
        <w:t>Kakano</w:t>
      </w:r>
      <w:proofErr w:type="spellEnd"/>
      <w:r w:rsidRPr="00A816F4">
        <w:rPr>
          <w:rStyle w:val="normaltextrun"/>
          <w:rFonts w:ascii="Arial" w:hAnsi="Arial" w:cs="Arial"/>
          <w:strike/>
          <w:sz w:val="22"/>
          <w:szCs w:val="22"/>
        </w:rPr>
        <w:t xml:space="preserve"> O Te Aroha Marae</w:t>
      </w:r>
      <w:r w:rsidRPr="00A816F4">
        <w:rPr>
          <w:rStyle w:val="normaltextrun"/>
          <w:rFonts w:ascii="Arial" w:hAnsi="Arial" w:cs="Arial"/>
          <w:sz w:val="22"/>
          <w:szCs w:val="22"/>
        </w:rPr>
        <w:t>.</w:t>
      </w:r>
      <w:r w:rsidRPr="00A816F4">
        <w:rPr>
          <w:rStyle w:val="eop"/>
          <w:rFonts w:ascii="Arial" w:hAnsi="Arial" w:cs="Arial"/>
          <w:sz w:val="22"/>
          <w:szCs w:val="22"/>
        </w:rPr>
        <w:t> </w:t>
      </w:r>
    </w:p>
    <w:p w14:paraId="24DB573D" w14:textId="77777777" w:rsidR="00BA6DB7" w:rsidRPr="00A816F4" w:rsidRDefault="00BA6DB7" w:rsidP="00BA6DB7">
      <w:pPr>
        <w:pStyle w:val="paragraph"/>
        <w:spacing w:before="0" w:beforeAutospacing="0" w:after="0" w:afterAutospacing="0"/>
        <w:ind w:left="705" w:hanging="705"/>
        <w:textAlignment w:val="baseline"/>
        <w:rPr>
          <w:rFonts w:ascii="Segoe UI" w:hAnsi="Segoe UI" w:cs="Segoe UI"/>
          <w:sz w:val="22"/>
          <w:szCs w:val="22"/>
        </w:rPr>
      </w:pPr>
      <w:r w:rsidRPr="00A816F4">
        <w:rPr>
          <w:rStyle w:val="normaltextrun"/>
          <w:rFonts w:ascii="Arial" w:hAnsi="Arial" w:cs="Arial"/>
          <w:sz w:val="22"/>
          <w:szCs w:val="22"/>
          <w:u w:val="single"/>
        </w:rPr>
        <w:t xml:space="preserve">(aa) </w:t>
      </w:r>
      <w:r w:rsidRPr="00A816F4">
        <w:rPr>
          <w:rStyle w:val="tabchar"/>
          <w:rFonts w:ascii="Calibri" w:hAnsi="Calibri" w:cs="Calibri"/>
          <w:sz w:val="22"/>
          <w:szCs w:val="22"/>
        </w:rPr>
        <w:tab/>
      </w:r>
      <w:r w:rsidRPr="00A816F4">
        <w:rPr>
          <w:rStyle w:val="normaltextrun"/>
          <w:rFonts w:ascii="Arial" w:hAnsi="Arial" w:cs="Arial"/>
          <w:sz w:val="22"/>
          <w:szCs w:val="22"/>
          <w:u w:val="single"/>
        </w:rPr>
        <w:t xml:space="preserve">All conditions for Permitted Activities in the High Density Residential Activity Area shall apply to Te </w:t>
      </w:r>
      <w:proofErr w:type="spellStart"/>
      <w:r w:rsidRPr="00A816F4">
        <w:rPr>
          <w:rStyle w:val="normaltextrun"/>
          <w:rFonts w:ascii="Arial" w:hAnsi="Arial" w:cs="Arial"/>
          <w:sz w:val="22"/>
          <w:szCs w:val="22"/>
          <w:u w:val="single"/>
        </w:rPr>
        <w:t>Kakano</w:t>
      </w:r>
      <w:proofErr w:type="spellEnd"/>
      <w:r w:rsidRPr="00A816F4">
        <w:rPr>
          <w:rStyle w:val="normaltextrun"/>
          <w:rFonts w:ascii="Arial" w:hAnsi="Arial" w:cs="Arial"/>
          <w:sz w:val="22"/>
          <w:szCs w:val="22"/>
          <w:u w:val="single"/>
        </w:rPr>
        <w:t xml:space="preserve"> O Te Aroha Marae.</w:t>
      </w:r>
      <w:r w:rsidRPr="00A816F4">
        <w:rPr>
          <w:rStyle w:val="eop"/>
          <w:rFonts w:ascii="Arial" w:hAnsi="Arial" w:cs="Arial"/>
          <w:sz w:val="22"/>
          <w:szCs w:val="22"/>
        </w:rPr>
        <w:t> </w:t>
      </w:r>
    </w:p>
    <w:p w14:paraId="0DAE891E" w14:textId="77777777" w:rsidR="00BA6DB7" w:rsidRPr="00A816F4" w:rsidRDefault="00BA6DB7" w:rsidP="00BA6DB7">
      <w:pPr>
        <w:pStyle w:val="paragraph"/>
        <w:spacing w:before="0" w:beforeAutospacing="0" w:after="0" w:afterAutospacing="0"/>
        <w:ind w:left="705" w:hanging="705"/>
        <w:textAlignment w:val="baseline"/>
        <w:rPr>
          <w:rFonts w:ascii="Segoe UI" w:hAnsi="Segoe UI" w:cs="Segoe UI"/>
          <w:sz w:val="22"/>
          <w:szCs w:val="22"/>
        </w:rPr>
      </w:pPr>
      <w:r w:rsidRPr="00A816F4">
        <w:rPr>
          <w:rStyle w:val="normaltextrun"/>
          <w:rFonts w:ascii="Arial" w:hAnsi="Arial" w:cs="Arial"/>
          <w:sz w:val="22"/>
          <w:szCs w:val="22"/>
        </w:rPr>
        <w:t xml:space="preserve">(b) </w:t>
      </w:r>
      <w:r w:rsidRPr="00A816F4">
        <w:rPr>
          <w:rStyle w:val="tabchar"/>
          <w:rFonts w:ascii="Calibri" w:hAnsi="Calibri" w:cs="Calibri"/>
          <w:sz w:val="22"/>
          <w:szCs w:val="22"/>
        </w:rPr>
        <w:tab/>
      </w:r>
      <w:r w:rsidRPr="00A816F4">
        <w:rPr>
          <w:rStyle w:val="normaltextrun"/>
          <w:rFonts w:ascii="Arial" w:hAnsi="Arial" w:cs="Arial"/>
          <w:sz w:val="22"/>
          <w:szCs w:val="22"/>
        </w:rPr>
        <w:t>All conditions for Permitted Activities in the General Business Activity Area shall apply to the Te Tatau O Te Po Marae.</w:t>
      </w:r>
      <w:r w:rsidRPr="00A816F4">
        <w:rPr>
          <w:rStyle w:val="eop"/>
          <w:rFonts w:ascii="Arial" w:hAnsi="Arial" w:cs="Arial"/>
          <w:sz w:val="22"/>
          <w:szCs w:val="22"/>
        </w:rPr>
        <w:t> </w:t>
      </w:r>
    </w:p>
    <w:p w14:paraId="16FE42AB" w14:textId="4867D26B" w:rsidR="003318D4" w:rsidRPr="00A816F4" w:rsidRDefault="00BA6DB7" w:rsidP="00A91E44">
      <w:pPr>
        <w:pStyle w:val="paragraph"/>
        <w:spacing w:before="0" w:beforeAutospacing="0" w:after="0" w:afterAutospacing="0"/>
        <w:ind w:left="705" w:hanging="705"/>
        <w:textAlignment w:val="baseline"/>
        <w:rPr>
          <w:rStyle w:val="normaltextrun"/>
          <w:rFonts w:ascii="Arial" w:hAnsi="Arial" w:cs="Arial"/>
          <w:sz w:val="22"/>
          <w:szCs w:val="22"/>
        </w:rPr>
      </w:pPr>
      <w:r w:rsidRPr="00A816F4">
        <w:rPr>
          <w:rStyle w:val="normaltextrun"/>
          <w:rFonts w:ascii="Arial" w:hAnsi="Arial" w:cs="Arial"/>
          <w:sz w:val="22"/>
          <w:szCs w:val="22"/>
        </w:rPr>
        <w:t xml:space="preserve">(c) </w:t>
      </w:r>
      <w:r w:rsidRPr="00A816F4">
        <w:rPr>
          <w:rStyle w:val="tabchar"/>
          <w:rFonts w:ascii="Calibri" w:hAnsi="Calibri" w:cs="Calibri"/>
          <w:sz w:val="22"/>
          <w:szCs w:val="22"/>
        </w:rPr>
        <w:tab/>
      </w:r>
      <w:r w:rsidRPr="00A816F4">
        <w:rPr>
          <w:rStyle w:val="normaltextrun"/>
          <w:rFonts w:ascii="Arial" w:hAnsi="Arial" w:cs="Arial"/>
          <w:sz w:val="22"/>
          <w:szCs w:val="22"/>
        </w:rPr>
        <w:t>All conditions for Permitted Activities in the General Recreation Activity Area shall apply to the Wainuiomata Marae.</w:t>
      </w:r>
    </w:p>
    <w:p w14:paraId="6DFEF9EC" w14:textId="77777777" w:rsidR="00A91E44" w:rsidRPr="00A816F4" w:rsidRDefault="00A91E44" w:rsidP="00A91E44">
      <w:pPr>
        <w:pStyle w:val="paragraph"/>
        <w:spacing w:before="0" w:beforeAutospacing="0" w:after="0" w:afterAutospacing="0"/>
        <w:ind w:left="705" w:hanging="705"/>
        <w:textAlignment w:val="baseline"/>
        <w:rPr>
          <w:rFonts w:ascii="Segoe UI" w:hAnsi="Segoe UI" w:cs="Segoe UI"/>
          <w:sz w:val="22"/>
          <w:szCs w:val="22"/>
        </w:rPr>
      </w:pPr>
    </w:p>
    <w:p w14:paraId="16FE42AC" w14:textId="77777777" w:rsidR="003318D4" w:rsidRPr="00A816F4" w:rsidRDefault="00170FEF">
      <w:pPr>
        <w:pStyle w:val="ListParagraph"/>
        <w:numPr>
          <w:ilvl w:val="0"/>
          <w:numId w:val="8"/>
        </w:numPr>
        <w:tabs>
          <w:tab w:val="left" w:pos="579"/>
          <w:tab w:val="left" w:pos="580"/>
        </w:tabs>
        <w:spacing w:before="1" w:line="278" w:lineRule="auto"/>
        <w:ind w:right="692"/>
      </w:pPr>
      <w:r w:rsidRPr="00A816F4">
        <w:t xml:space="preserve">All conditions for Permitted Activities in the General Residential Activity Area shall apply to the </w:t>
      </w:r>
      <w:proofErr w:type="spellStart"/>
      <w:r w:rsidRPr="00A816F4">
        <w:t>Waiwhetu</w:t>
      </w:r>
      <w:proofErr w:type="spellEnd"/>
      <w:r w:rsidRPr="00A816F4">
        <w:t xml:space="preserve"> Marae, Te </w:t>
      </w:r>
      <w:proofErr w:type="spellStart"/>
      <w:r w:rsidRPr="00A816F4">
        <w:t>Mangungu</w:t>
      </w:r>
      <w:proofErr w:type="spellEnd"/>
      <w:r w:rsidRPr="00A816F4">
        <w:t xml:space="preserve"> Marae, </w:t>
      </w:r>
      <w:proofErr w:type="spellStart"/>
      <w:r w:rsidRPr="00A816F4">
        <w:t>Koraunui</w:t>
      </w:r>
      <w:proofErr w:type="spellEnd"/>
      <w:r w:rsidRPr="00A816F4">
        <w:t xml:space="preserve"> Marae and Te </w:t>
      </w:r>
      <w:proofErr w:type="spellStart"/>
      <w:r w:rsidRPr="00A816F4">
        <w:t>Kakano</w:t>
      </w:r>
      <w:proofErr w:type="spellEnd"/>
      <w:r w:rsidRPr="00A816F4">
        <w:t xml:space="preserve"> </w:t>
      </w:r>
      <w:r w:rsidRPr="00A816F4">
        <w:lastRenderedPageBreak/>
        <w:t>O Te Aroha Marae.</w:t>
      </w:r>
    </w:p>
    <w:p w14:paraId="16FE42AD" w14:textId="77777777" w:rsidR="003318D4" w:rsidRPr="00A816F4" w:rsidRDefault="00170FEF">
      <w:pPr>
        <w:pStyle w:val="ListParagraph"/>
        <w:numPr>
          <w:ilvl w:val="0"/>
          <w:numId w:val="8"/>
        </w:numPr>
        <w:tabs>
          <w:tab w:val="left" w:pos="579"/>
          <w:tab w:val="left" w:pos="580"/>
        </w:tabs>
        <w:spacing w:before="74" w:line="278" w:lineRule="auto"/>
        <w:ind w:right="231"/>
      </w:pPr>
      <w:r w:rsidRPr="00A816F4">
        <w:t xml:space="preserve">All conditions for Permitted Activities in the General Business Activity Area shall apply to the Te Tatau O Te Po </w:t>
      </w:r>
      <w:r w:rsidRPr="00A816F4">
        <w:rPr>
          <w:spacing w:val="-2"/>
        </w:rPr>
        <w:t>Marae.</w:t>
      </w:r>
    </w:p>
    <w:p w14:paraId="16FE42AE" w14:textId="77777777" w:rsidR="003318D4" w:rsidRPr="00A816F4" w:rsidRDefault="00170FEF">
      <w:pPr>
        <w:pStyle w:val="ListParagraph"/>
        <w:numPr>
          <w:ilvl w:val="0"/>
          <w:numId w:val="8"/>
        </w:numPr>
        <w:tabs>
          <w:tab w:val="left" w:pos="579"/>
          <w:tab w:val="left" w:pos="580"/>
        </w:tabs>
        <w:spacing w:before="75" w:line="278" w:lineRule="auto"/>
        <w:ind w:right="452"/>
      </w:pPr>
      <w:r w:rsidRPr="00A816F4">
        <w:t xml:space="preserve">All conditions for Permitted Activities in the General Recreation Activity Area shall apply to the Wainuiomata </w:t>
      </w:r>
      <w:r w:rsidRPr="00A816F4">
        <w:rPr>
          <w:spacing w:val="-2"/>
        </w:rPr>
        <w:t>Marae.</w:t>
      </w:r>
    </w:p>
    <w:p w14:paraId="16FE42AF" w14:textId="77777777" w:rsidR="003318D4" w:rsidRPr="00A816F4" w:rsidRDefault="003318D4">
      <w:pPr>
        <w:pStyle w:val="BodyText"/>
        <w:rPr>
          <w:sz w:val="20"/>
        </w:rPr>
      </w:pPr>
    </w:p>
    <w:p w14:paraId="16FE42B0" w14:textId="77777777" w:rsidR="003318D4" w:rsidRPr="00A816F4" w:rsidRDefault="003318D4">
      <w:pPr>
        <w:pStyle w:val="BodyText"/>
        <w:spacing w:before="7"/>
        <w:rPr>
          <w:sz w:val="17"/>
        </w:rPr>
      </w:pPr>
    </w:p>
    <w:p w14:paraId="16FE42B1" w14:textId="77777777" w:rsidR="003318D4" w:rsidRPr="00A816F4" w:rsidRDefault="00170FEF">
      <w:pPr>
        <w:pStyle w:val="Heading2"/>
        <w:tabs>
          <w:tab w:val="left" w:pos="1929"/>
        </w:tabs>
        <w:spacing w:before="1"/>
      </w:pPr>
      <w:r w:rsidRPr="00A816F4">
        <w:t>10A</w:t>
      </w:r>
      <w:r w:rsidRPr="00A816F4">
        <w:rPr>
          <w:spacing w:val="19"/>
        </w:rPr>
        <w:t xml:space="preserve"> </w:t>
      </w:r>
      <w:r w:rsidRPr="00A816F4">
        <w:rPr>
          <w:spacing w:val="-2"/>
        </w:rPr>
        <w:t>2.1.2</w:t>
      </w:r>
      <w:r w:rsidRPr="00A816F4">
        <w:tab/>
        <w:t>Restricted</w:t>
      </w:r>
      <w:r w:rsidRPr="00A816F4">
        <w:rPr>
          <w:spacing w:val="6"/>
        </w:rPr>
        <w:t xml:space="preserve"> </w:t>
      </w:r>
      <w:r w:rsidRPr="00A816F4">
        <w:t>Discretionary</w:t>
      </w:r>
      <w:r w:rsidRPr="00A816F4">
        <w:rPr>
          <w:spacing w:val="7"/>
        </w:rPr>
        <w:t xml:space="preserve"> </w:t>
      </w:r>
      <w:r w:rsidRPr="00A816F4">
        <w:rPr>
          <w:spacing w:val="-2"/>
        </w:rPr>
        <w:t>Activities</w:t>
      </w:r>
    </w:p>
    <w:p w14:paraId="16FE42B2" w14:textId="77777777" w:rsidR="003318D4" w:rsidRPr="00A816F4" w:rsidRDefault="003318D4">
      <w:pPr>
        <w:pStyle w:val="BodyText"/>
        <w:spacing w:before="1"/>
        <w:rPr>
          <w:b/>
          <w:sz w:val="29"/>
        </w:rPr>
      </w:pPr>
    </w:p>
    <w:p w14:paraId="16FE42B3" w14:textId="77777777" w:rsidR="003318D4" w:rsidRPr="00A816F4" w:rsidRDefault="00170FEF">
      <w:pPr>
        <w:pStyle w:val="ListParagraph"/>
        <w:numPr>
          <w:ilvl w:val="0"/>
          <w:numId w:val="7"/>
        </w:numPr>
        <w:tabs>
          <w:tab w:val="left" w:pos="579"/>
          <w:tab w:val="left" w:pos="580"/>
        </w:tabs>
        <w:spacing w:before="1"/>
      </w:pPr>
      <w:r w:rsidRPr="00A816F4">
        <w:t xml:space="preserve">Kokiri Centres at the Te </w:t>
      </w:r>
      <w:proofErr w:type="spellStart"/>
      <w:r w:rsidRPr="00A816F4">
        <w:t>Mangungu</w:t>
      </w:r>
      <w:proofErr w:type="spellEnd"/>
      <w:r w:rsidRPr="00A816F4">
        <w:t xml:space="preserve"> Marae, </w:t>
      </w:r>
      <w:proofErr w:type="spellStart"/>
      <w:r w:rsidRPr="00A816F4">
        <w:t>Koraunui</w:t>
      </w:r>
      <w:proofErr w:type="spellEnd"/>
      <w:r w:rsidRPr="00A816F4">
        <w:t xml:space="preserve"> Marae and Te </w:t>
      </w:r>
      <w:proofErr w:type="spellStart"/>
      <w:r w:rsidRPr="00A816F4">
        <w:t>Kakano</w:t>
      </w:r>
      <w:proofErr w:type="spellEnd"/>
      <w:r w:rsidRPr="00A816F4">
        <w:t xml:space="preserve"> O Te Aroha </w:t>
      </w:r>
      <w:r w:rsidRPr="00A816F4">
        <w:rPr>
          <w:spacing w:val="-2"/>
        </w:rPr>
        <w:t>Marae.</w:t>
      </w:r>
    </w:p>
    <w:p w14:paraId="16FE42B4" w14:textId="77777777" w:rsidR="003318D4" w:rsidRPr="00A816F4" w:rsidRDefault="00170FEF">
      <w:pPr>
        <w:pStyle w:val="ListParagraph"/>
        <w:numPr>
          <w:ilvl w:val="0"/>
          <w:numId w:val="7"/>
        </w:numPr>
        <w:tabs>
          <w:tab w:val="left" w:pos="579"/>
          <w:tab w:val="left" w:pos="580"/>
        </w:tabs>
      </w:pPr>
      <w:r w:rsidRPr="00A816F4">
        <w:t>Cultural</w:t>
      </w:r>
      <w:r w:rsidRPr="00A816F4">
        <w:rPr>
          <w:spacing w:val="6"/>
        </w:rPr>
        <w:t xml:space="preserve"> </w:t>
      </w:r>
      <w:r w:rsidRPr="00A816F4">
        <w:t>Centre</w:t>
      </w:r>
      <w:r w:rsidRPr="00A816F4">
        <w:rPr>
          <w:spacing w:val="7"/>
        </w:rPr>
        <w:t xml:space="preserve"> </w:t>
      </w:r>
      <w:r w:rsidRPr="00A816F4">
        <w:t>(including</w:t>
      </w:r>
      <w:r w:rsidRPr="00A816F4">
        <w:rPr>
          <w:spacing w:val="7"/>
        </w:rPr>
        <w:t xml:space="preserve"> </w:t>
      </w:r>
      <w:r w:rsidRPr="00A816F4">
        <w:t>the</w:t>
      </w:r>
      <w:r w:rsidRPr="00A816F4">
        <w:rPr>
          <w:spacing w:val="7"/>
        </w:rPr>
        <w:t xml:space="preserve"> </w:t>
      </w:r>
      <w:r w:rsidRPr="00A816F4">
        <w:t>manufacture</w:t>
      </w:r>
      <w:r w:rsidRPr="00A816F4">
        <w:rPr>
          <w:spacing w:val="7"/>
        </w:rPr>
        <w:t xml:space="preserve"> </w:t>
      </w:r>
      <w:r w:rsidRPr="00A816F4">
        <w:t>and</w:t>
      </w:r>
      <w:r w:rsidRPr="00A816F4">
        <w:rPr>
          <w:spacing w:val="7"/>
        </w:rPr>
        <w:t xml:space="preserve"> </w:t>
      </w:r>
      <w:r w:rsidRPr="00A816F4">
        <w:t>sale</w:t>
      </w:r>
      <w:r w:rsidRPr="00A816F4">
        <w:rPr>
          <w:spacing w:val="6"/>
        </w:rPr>
        <w:t xml:space="preserve"> </w:t>
      </w:r>
      <w:r w:rsidRPr="00A816F4">
        <w:t>of</w:t>
      </w:r>
      <w:r w:rsidRPr="00A816F4">
        <w:rPr>
          <w:spacing w:val="7"/>
        </w:rPr>
        <w:t xml:space="preserve"> </w:t>
      </w:r>
      <w:proofErr w:type="spellStart"/>
      <w:r w:rsidRPr="00A816F4">
        <w:t>Maori</w:t>
      </w:r>
      <w:proofErr w:type="spellEnd"/>
      <w:r w:rsidRPr="00A816F4">
        <w:rPr>
          <w:spacing w:val="7"/>
        </w:rPr>
        <w:t xml:space="preserve"> </w:t>
      </w:r>
      <w:r w:rsidRPr="00A816F4">
        <w:t>craft</w:t>
      </w:r>
      <w:r w:rsidRPr="00A816F4">
        <w:rPr>
          <w:spacing w:val="7"/>
        </w:rPr>
        <w:t xml:space="preserve"> </w:t>
      </w:r>
      <w:r w:rsidRPr="00A816F4">
        <w:t>products)</w:t>
      </w:r>
      <w:r w:rsidRPr="00A816F4">
        <w:rPr>
          <w:spacing w:val="7"/>
        </w:rPr>
        <w:t xml:space="preserve"> </w:t>
      </w:r>
      <w:r w:rsidRPr="00A816F4">
        <w:t>at</w:t>
      </w:r>
      <w:r w:rsidRPr="00A816F4">
        <w:rPr>
          <w:spacing w:val="7"/>
        </w:rPr>
        <w:t xml:space="preserve"> </w:t>
      </w:r>
      <w:r w:rsidRPr="00A816F4">
        <w:t>Waiwhetu</w:t>
      </w:r>
      <w:r w:rsidRPr="00A816F4">
        <w:rPr>
          <w:spacing w:val="7"/>
        </w:rPr>
        <w:t xml:space="preserve"> </w:t>
      </w:r>
      <w:r w:rsidRPr="00A816F4">
        <w:rPr>
          <w:spacing w:val="-2"/>
        </w:rPr>
        <w:t>Marae.</w:t>
      </w:r>
    </w:p>
    <w:p w14:paraId="16FE42B5" w14:textId="77777777" w:rsidR="003318D4" w:rsidRPr="00A816F4" w:rsidRDefault="003318D4">
      <w:pPr>
        <w:pStyle w:val="BodyText"/>
        <w:rPr>
          <w:sz w:val="20"/>
        </w:rPr>
      </w:pPr>
    </w:p>
    <w:p w14:paraId="16FE42B6" w14:textId="77777777" w:rsidR="003318D4" w:rsidRPr="00A816F4" w:rsidRDefault="003318D4">
      <w:pPr>
        <w:pStyle w:val="BodyText"/>
        <w:spacing w:before="2"/>
        <w:rPr>
          <w:sz w:val="21"/>
        </w:rPr>
      </w:pPr>
    </w:p>
    <w:p w14:paraId="16FE42B7" w14:textId="77777777" w:rsidR="003318D4" w:rsidRPr="00A816F4" w:rsidRDefault="00170FEF">
      <w:pPr>
        <w:pStyle w:val="Heading3"/>
        <w:tabs>
          <w:tab w:val="left" w:pos="1929"/>
        </w:tabs>
        <w:spacing w:line="242" w:lineRule="auto"/>
        <w:ind w:left="1930" w:right="751" w:hanging="1830"/>
      </w:pPr>
      <w:r w:rsidRPr="00A816F4">
        <w:t>10A 2.1.2.1</w:t>
      </w:r>
      <w:r w:rsidRPr="00A816F4">
        <w:tab/>
        <w:t>Matters in which Council has Restricted its Discretion and Standards and Terms</w:t>
      </w:r>
    </w:p>
    <w:p w14:paraId="16FE42B8" w14:textId="77777777" w:rsidR="003318D4" w:rsidRPr="00A816F4" w:rsidRDefault="003318D4">
      <w:pPr>
        <w:pStyle w:val="BodyText"/>
        <w:spacing w:before="1"/>
        <w:rPr>
          <w:b/>
          <w:sz w:val="22"/>
          <w:szCs w:val="22"/>
        </w:rPr>
      </w:pPr>
    </w:p>
    <w:p w14:paraId="16FE42B9" w14:textId="77777777" w:rsidR="003318D4" w:rsidRPr="00A816F4" w:rsidRDefault="00170FEF">
      <w:pPr>
        <w:pStyle w:val="ListParagraph"/>
        <w:numPr>
          <w:ilvl w:val="0"/>
          <w:numId w:val="6"/>
        </w:numPr>
        <w:tabs>
          <w:tab w:val="left" w:pos="579"/>
          <w:tab w:val="left" w:pos="580"/>
        </w:tabs>
        <w:spacing w:before="1"/>
        <w:rPr>
          <w:b/>
        </w:rPr>
      </w:pPr>
      <w:r w:rsidRPr="00A816F4">
        <w:rPr>
          <w:b/>
        </w:rPr>
        <w:t>Kokiri</w:t>
      </w:r>
      <w:r w:rsidRPr="00A816F4">
        <w:rPr>
          <w:b/>
          <w:spacing w:val="-10"/>
        </w:rPr>
        <w:t xml:space="preserve"> </w:t>
      </w:r>
      <w:r w:rsidRPr="00A816F4">
        <w:rPr>
          <w:b/>
        </w:rPr>
        <w:t>Centres</w:t>
      </w:r>
      <w:r w:rsidRPr="00A816F4">
        <w:rPr>
          <w:b/>
          <w:spacing w:val="-10"/>
        </w:rPr>
        <w:t xml:space="preserve"> </w:t>
      </w:r>
      <w:r w:rsidRPr="00A816F4">
        <w:rPr>
          <w:b/>
        </w:rPr>
        <w:t>at</w:t>
      </w:r>
      <w:r w:rsidRPr="00A816F4">
        <w:rPr>
          <w:b/>
          <w:spacing w:val="-10"/>
        </w:rPr>
        <w:t xml:space="preserve"> </w:t>
      </w:r>
      <w:r w:rsidRPr="00A816F4">
        <w:rPr>
          <w:b/>
        </w:rPr>
        <w:t>the</w:t>
      </w:r>
      <w:r w:rsidRPr="00A816F4">
        <w:rPr>
          <w:b/>
          <w:spacing w:val="-10"/>
        </w:rPr>
        <w:t xml:space="preserve"> </w:t>
      </w:r>
      <w:r w:rsidRPr="00A816F4">
        <w:rPr>
          <w:b/>
        </w:rPr>
        <w:t>Te</w:t>
      </w:r>
      <w:r w:rsidRPr="00A816F4">
        <w:rPr>
          <w:b/>
          <w:spacing w:val="-9"/>
        </w:rPr>
        <w:t xml:space="preserve"> </w:t>
      </w:r>
      <w:proofErr w:type="spellStart"/>
      <w:r w:rsidRPr="00A816F4">
        <w:rPr>
          <w:b/>
        </w:rPr>
        <w:t>Mangungu</w:t>
      </w:r>
      <w:proofErr w:type="spellEnd"/>
      <w:r w:rsidRPr="00A816F4">
        <w:rPr>
          <w:b/>
          <w:spacing w:val="-10"/>
        </w:rPr>
        <w:t xml:space="preserve"> </w:t>
      </w:r>
      <w:r w:rsidRPr="00A816F4">
        <w:rPr>
          <w:b/>
        </w:rPr>
        <w:t>Marae,</w:t>
      </w:r>
      <w:r w:rsidRPr="00A816F4">
        <w:rPr>
          <w:b/>
          <w:spacing w:val="-10"/>
        </w:rPr>
        <w:t xml:space="preserve"> </w:t>
      </w:r>
      <w:proofErr w:type="spellStart"/>
      <w:r w:rsidRPr="00A816F4">
        <w:rPr>
          <w:b/>
        </w:rPr>
        <w:t>Koraunui</w:t>
      </w:r>
      <w:proofErr w:type="spellEnd"/>
      <w:r w:rsidRPr="00A816F4">
        <w:rPr>
          <w:b/>
          <w:spacing w:val="-10"/>
        </w:rPr>
        <w:t xml:space="preserve"> </w:t>
      </w:r>
      <w:r w:rsidRPr="00A816F4">
        <w:rPr>
          <w:b/>
        </w:rPr>
        <w:t>Marae</w:t>
      </w:r>
      <w:r w:rsidRPr="00A816F4">
        <w:rPr>
          <w:b/>
          <w:spacing w:val="-10"/>
        </w:rPr>
        <w:t xml:space="preserve"> </w:t>
      </w:r>
      <w:r w:rsidRPr="00A816F4">
        <w:rPr>
          <w:b/>
        </w:rPr>
        <w:t>and</w:t>
      </w:r>
      <w:r w:rsidRPr="00A816F4">
        <w:rPr>
          <w:b/>
          <w:spacing w:val="-9"/>
        </w:rPr>
        <w:t xml:space="preserve"> </w:t>
      </w:r>
      <w:r w:rsidRPr="00A816F4">
        <w:rPr>
          <w:b/>
        </w:rPr>
        <w:t>Te</w:t>
      </w:r>
      <w:r w:rsidRPr="00A816F4">
        <w:rPr>
          <w:b/>
          <w:spacing w:val="-10"/>
        </w:rPr>
        <w:t xml:space="preserve"> </w:t>
      </w:r>
      <w:proofErr w:type="spellStart"/>
      <w:r w:rsidRPr="00A816F4">
        <w:rPr>
          <w:b/>
        </w:rPr>
        <w:t>Kakano</w:t>
      </w:r>
      <w:proofErr w:type="spellEnd"/>
      <w:r w:rsidRPr="00A816F4">
        <w:rPr>
          <w:b/>
          <w:spacing w:val="-10"/>
        </w:rPr>
        <w:t xml:space="preserve"> </w:t>
      </w:r>
      <w:r w:rsidRPr="00A816F4">
        <w:rPr>
          <w:b/>
        </w:rPr>
        <w:t>O</w:t>
      </w:r>
      <w:r w:rsidRPr="00A816F4">
        <w:rPr>
          <w:b/>
          <w:spacing w:val="-10"/>
        </w:rPr>
        <w:t xml:space="preserve"> </w:t>
      </w:r>
      <w:r w:rsidRPr="00A816F4">
        <w:rPr>
          <w:b/>
        </w:rPr>
        <w:t>Te</w:t>
      </w:r>
      <w:r w:rsidRPr="00A816F4">
        <w:rPr>
          <w:b/>
          <w:spacing w:val="-10"/>
        </w:rPr>
        <w:t xml:space="preserve"> </w:t>
      </w:r>
      <w:r w:rsidRPr="00A816F4">
        <w:rPr>
          <w:b/>
        </w:rPr>
        <w:t>Aroha</w:t>
      </w:r>
      <w:r w:rsidRPr="00A816F4">
        <w:rPr>
          <w:b/>
          <w:spacing w:val="-9"/>
        </w:rPr>
        <w:t xml:space="preserve"> </w:t>
      </w:r>
      <w:r w:rsidRPr="00A816F4">
        <w:rPr>
          <w:b/>
          <w:spacing w:val="-2"/>
        </w:rPr>
        <w:t>Marae.</w:t>
      </w:r>
    </w:p>
    <w:p w14:paraId="16FE42BA" w14:textId="77777777" w:rsidR="003318D4" w:rsidRPr="00A816F4" w:rsidRDefault="00170FEF">
      <w:pPr>
        <w:pStyle w:val="ListParagraph"/>
        <w:numPr>
          <w:ilvl w:val="1"/>
          <w:numId w:val="6"/>
        </w:numPr>
        <w:tabs>
          <w:tab w:val="left" w:pos="1044"/>
          <w:tab w:val="left" w:pos="1045"/>
        </w:tabs>
      </w:pPr>
      <w:r w:rsidRPr="00A816F4">
        <w:t xml:space="preserve">Amenity </w:t>
      </w:r>
      <w:r w:rsidRPr="00A816F4">
        <w:rPr>
          <w:spacing w:val="-2"/>
        </w:rPr>
        <w:t>Values:</w:t>
      </w:r>
    </w:p>
    <w:p w14:paraId="16FE42BB" w14:textId="77777777" w:rsidR="003318D4" w:rsidRPr="00A816F4" w:rsidRDefault="00170FEF">
      <w:pPr>
        <w:pStyle w:val="BodyText"/>
        <w:spacing w:before="33" w:line="278" w:lineRule="auto"/>
        <w:ind w:left="1045" w:right="305"/>
        <w:rPr>
          <w:sz w:val="22"/>
          <w:szCs w:val="22"/>
        </w:rPr>
      </w:pPr>
      <w:r w:rsidRPr="00A816F4">
        <w:rPr>
          <w:sz w:val="22"/>
          <w:szCs w:val="22"/>
        </w:rPr>
        <w:t xml:space="preserve">The extent to which the activity will alter the amenity values of the </w:t>
      </w:r>
      <w:proofErr w:type="spellStart"/>
      <w:r w:rsidRPr="00A816F4">
        <w:rPr>
          <w:sz w:val="22"/>
          <w:szCs w:val="22"/>
        </w:rPr>
        <w:t>neighbouring</w:t>
      </w:r>
      <w:proofErr w:type="spellEnd"/>
      <w:r w:rsidRPr="00A816F4">
        <w:rPr>
          <w:sz w:val="22"/>
          <w:szCs w:val="22"/>
        </w:rPr>
        <w:t xml:space="preserve"> residential activity area. This includes consideration of factors such as visual amenity values, the character of the residential area, the character of any proposed buildings and the existing amenity values.</w:t>
      </w:r>
    </w:p>
    <w:p w14:paraId="16FE42BC" w14:textId="77777777" w:rsidR="003318D4" w:rsidRPr="00A816F4" w:rsidRDefault="00170FEF">
      <w:pPr>
        <w:pStyle w:val="ListParagraph"/>
        <w:numPr>
          <w:ilvl w:val="0"/>
          <w:numId w:val="6"/>
        </w:numPr>
        <w:tabs>
          <w:tab w:val="left" w:pos="579"/>
          <w:tab w:val="left" w:pos="580"/>
        </w:tabs>
        <w:spacing w:before="74"/>
        <w:rPr>
          <w:b/>
        </w:rPr>
      </w:pPr>
      <w:r w:rsidRPr="00A816F4">
        <w:rPr>
          <w:b/>
        </w:rPr>
        <w:t>Cultural</w:t>
      </w:r>
      <w:r w:rsidRPr="00A816F4">
        <w:rPr>
          <w:b/>
          <w:spacing w:val="-7"/>
        </w:rPr>
        <w:t xml:space="preserve"> </w:t>
      </w:r>
      <w:r w:rsidRPr="00A816F4">
        <w:rPr>
          <w:b/>
        </w:rPr>
        <w:t>Centre</w:t>
      </w:r>
      <w:r w:rsidRPr="00A816F4">
        <w:rPr>
          <w:b/>
          <w:spacing w:val="-7"/>
        </w:rPr>
        <w:t xml:space="preserve"> </w:t>
      </w:r>
      <w:r w:rsidRPr="00A816F4">
        <w:rPr>
          <w:b/>
        </w:rPr>
        <w:t>(including</w:t>
      </w:r>
      <w:r w:rsidRPr="00A816F4">
        <w:rPr>
          <w:b/>
          <w:spacing w:val="-7"/>
        </w:rPr>
        <w:t xml:space="preserve"> </w:t>
      </w:r>
      <w:r w:rsidRPr="00A816F4">
        <w:rPr>
          <w:b/>
        </w:rPr>
        <w:t>the</w:t>
      </w:r>
      <w:r w:rsidRPr="00A816F4">
        <w:rPr>
          <w:b/>
          <w:spacing w:val="-7"/>
        </w:rPr>
        <w:t xml:space="preserve"> </w:t>
      </w:r>
      <w:r w:rsidRPr="00A816F4">
        <w:rPr>
          <w:b/>
        </w:rPr>
        <w:t>manufacture</w:t>
      </w:r>
      <w:r w:rsidRPr="00A816F4">
        <w:rPr>
          <w:b/>
          <w:spacing w:val="-7"/>
        </w:rPr>
        <w:t xml:space="preserve"> </w:t>
      </w:r>
      <w:r w:rsidRPr="00A816F4">
        <w:rPr>
          <w:b/>
        </w:rPr>
        <w:t>and</w:t>
      </w:r>
      <w:r w:rsidRPr="00A816F4">
        <w:rPr>
          <w:b/>
          <w:spacing w:val="-7"/>
        </w:rPr>
        <w:t xml:space="preserve"> </w:t>
      </w:r>
      <w:r w:rsidRPr="00A816F4">
        <w:rPr>
          <w:b/>
        </w:rPr>
        <w:t>sale</w:t>
      </w:r>
      <w:r w:rsidRPr="00A816F4">
        <w:rPr>
          <w:b/>
          <w:spacing w:val="-6"/>
        </w:rPr>
        <w:t xml:space="preserve"> </w:t>
      </w:r>
      <w:r w:rsidRPr="00A816F4">
        <w:rPr>
          <w:b/>
        </w:rPr>
        <w:t>of</w:t>
      </w:r>
      <w:r w:rsidRPr="00A816F4">
        <w:rPr>
          <w:b/>
          <w:spacing w:val="-7"/>
        </w:rPr>
        <w:t xml:space="preserve"> </w:t>
      </w:r>
      <w:proofErr w:type="spellStart"/>
      <w:r w:rsidRPr="00A816F4">
        <w:rPr>
          <w:b/>
        </w:rPr>
        <w:t>Maori</w:t>
      </w:r>
      <w:proofErr w:type="spellEnd"/>
      <w:r w:rsidRPr="00A816F4">
        <w:rPr>
          <w:b/>
          <w:spacing w:val="-7"/>
        </w:rPr>
        <w:t xml:space="preserve"> </w:t>
      </w:r>
      <w:r w:rsidRPr="00A816F4">
        <w:rPr>
          <w:b/>
        </w:rPr>
        <w:t>craft</w:t>
      </w:r>
      <w:r w:rsidRPr="00A816F4">
        <w:rPr>
          <w:b/>
          <w:spacing w:val="-7"/>
        </w:rPr>
        <w:t xml:space="preserve"> </w:t>
      </w:r>
      <w:r w:rsidRPr="00A816F4">
        <w:rPr>
          <w:b/>
        </w:rPr>
        <w:t>products)</w:t>
      </w:r>
      <w:r w:rsidRPr="00A816F4">
        <w:rPr>
          <w:b/>
          <w:spacing w:val="-7"/>
        </w:rPr>
        <w:t xml:space="preserve"> </w:t>
      </w:r>
      <w:r w:rsidRPr="00A816F4">
        <w:rPr>
          <w:b/>
        </w:rPr>
        <w:t>at</w:t>
      </w:r>
      <w:r w:rsidRPr="00A816F4">
        <w:rPr>
          <w:b/>
          <w:spacing w:val="-7"/>
        </w:rPr>
        <w:t xml:space="preserve"> </w:t>
      </w:r>
      <w:r w:rsidRPr="00A816F4">
        <w:rPr>
          <w:b/>
        </w:rPr>
        <w:t>Waiwhetu</w:t>
      </w:r>
      <w:r w:rsidRPr="00A816F4">
        <w:rPr>
          <w:b/>
          <w:spacing w:val="-6"/>
        </w:rPr>
        <w:t xml:space="preserve"> </w:t>
      </w:r>
      <w:r w:rsidRPr="00A816F4">
        <w:rPr>
          <w:b/>
          <w:spacing w:val="-2"/>
        </w:rPr>
        <w:t>Marae.</w:t>
      </w:r>
    </w:p>
    <w:p w14:paraId="16FE42BD" w14:textId="77777777" w:rsidR="003318D4" w:rsidRPr="00A816F4" w:rsidRDefault="00170FEF">
      <w:pPr>
        <w:pStyle w:val="ListParagraph"/>
        <w:numPr>
          <w:ilvl w:val="1"/>
          <w:numId w:val="6"/>
        </w:numPr>
        <w:tabs>
          <w:tab w:val="left" w:pos="1044"/>
          <w:tab w:val="left" w:pos="1045"/>
        </w:tabs>
      </w:pPr>
      <w:r w:rsidRPr="00A816F4">
        <w:t xml:space="preserve">Amenity </w:t>
      </w:r>
      <w:r w:rsidRPr="00A816F4">
        <w:rPr>
          <w:spacing w:val="-2"/>
        </w:rPr>
        <w:t>Values:</w:t>
      </w:r>
    </w:p>
    <w:p w14:paraId="16FE42BE" w14:textId="77777777" w:rsidR="003318D4" w:rsidRPr="00A816F4" w:rsidRDefault="00170FEF">
      <w:pPr>
        <w:pStyle w:val="BodyText"/>
        <w:spacing w:before="33" w:line="278" w:lineRule="auto"/>
        <w:ind w:left="1045" w:right="305"/>
        <w:rPr>
          <w:sz w:val="22"/>
          <w:szCs w:val="22"/>
        </w:rPr>
      </w:pPr>
      <w:r w:rsidRPr="00A816F4">
        <w:rPr>
          <w:sz w:val="22"/>
          <w:szCs w:val="22"/>
        </w:rPr>
        <w:t xml:space="preserve">The extent to which the activity will alter the amenity values of the </w:t>
      </w:r>
      <w:proofErr w:type="spellStart"/>
      <w:r w:rsidRPr="00A816F4">
        <w:rPr>
          <w:sz w:val="22"/>
          <w:szCs w:val="22"/>
        </w:rPr>
        <w:t>neighbouring</w:t>
      </w:r>
      <w:proofErr w:type="spellEnd"/>
      <w:r w:rsidRPr="00A816F4">
        <w:rPr>
          <w:sz w:val="22"/>
          <w:szCs w:val="22"/>
        </w:rPr>
        <w:t xml:space="preserve"> residential activity area. This includes consideration of factors such as visual amenity values, the character of the residential area, the character of any proposed buildings and the existing amenity values.</w:t>
      </w:r>
    </w:p>
    <w:p w14:paraId="16FE42BF" w14:textId="77777777" w:rsidR="003318D4" w:rsidRPr="00A816F4" w:rsidRDefault="003318D4">
      <w:pPr>
        <w:pStyle w:val="BodyText"/>
        <w:rPr>
          <w:sz w:val="20"/>
        </w:rPr>
      </w:pPr>
    </w:p>
    <w:p w14:paraId="16FE42C0" w14:textId="77777777" w:rsidR="003318D4" w:rsidRPr="00A816F4" w:rsidRDefault="003318D4">
      <w:pPr>
        <w:pStyle w:val="BodyText"/>
        <w:spacing w:before="3"/>
      </w:pPr>
    </w:p>
    <w:p w14:paraId="16FE42C1" w14:textId="77777777" w:rsidR="003318D4" w:rsidRPr="00A816F4" w:rsidRDefault="00170FEF">
      <w:pPr>
        <w:pStyle w:val="Heading3"/>
        <w:tabs>
          <w:tab w:val="left" w:pos="1929"/>
        </w:tabs>
        <w:spacing w:before="1"/>
      </w:pPr>
      <w:r w:rsidRPr="00A816F4">
        <w:t>10A</w:t>
      </w:r>
      <w:r w:rsidRPr="00A816F4">
        <w:rPr>
          <w:spacing w:val="-5"/>
        </w:rPr>
        <w:t xml:space="preserve"> </w:t>
      </w:r>
      <w:r w:rsidRPr="00A816F4">
        <w:rPr>
          <w:spacing w:val="-2"/>
        </w:rPr>
        <w:t>2.1.2.2</w:t>
      </w:r>
      <w:r w:rsidRPr="00A816F4">
        <w:tab/>
        <w:t>Other</w:t>
      </w:r>
      <w:r w:rsidRPr="00A816F4">
        <w:rPr>
          <w:spacing w:val="10"/>
        </w:rPr>
        <w:t xml:space="preserve"> </w:t>
      </w:r>
      <w:r w:rsidRPr="00A816F4">
        <w:rPr>
          <w:spacing w:val="-2"/>
        </w:rPr>
        <w:t>Matters</w:t>
      </w:r>
    </w:p>
    <w:p w14:paraId="16FE42C2" w14:textId="77777777" w:rsidR="003318D4" w:rsidRPr="00A816F4" w:rsidRDefault="003318D4">
      <w:pPr>
        <w:pStyle w:val="BodyText"/>
        <w:spacing w:before="3"/>
        <w:rPr>
          <w:b/>
          <w:sz w:val="27"/>
        </w:rPr>
      </w:pPr>
    </w:p>
    <w:p w14:paraId="16FE42C3" w14:textId="433F751D" w:rsidR="003318D4" w:rsidRPr="00A816F4" w:rsidRDefault="00170FEF">
      <w:pPr>
        <w:pStyle w:val="BodyText"/>
        <w:ind w:left="100"/>
        <w:rPr>
          <w:sz w:val="22"/>
          <w:szCs w:val="22"/>
        </w:rPr>
      </w:pPr>
      <w:r w:rsidRPr="00A816F4">
        <w:rPr>
          <w:sz w:val="22"/>
          <w:szCs w:val="22"/>
        </w:rPr>
        <w:t>All</w:t>
      </w:r>
      <w:r w:rsidRPr="00A816F4">
        <w:rPr>
          <w:spacing w:val="1"/>
          <w:sz w:val="22"/>
          <w:szCs w:val="22"/>
        </w:rPr>
        <w:t xml:space="preserve"> </w:t>
      </w:r>
      <w:r w:rsidRPr="00A816F4">
        <w:rPr>
          <w:sz w:val="22"/>
          <w:szCs w:val="22"/>
        </w:rPr>
        <w:t>restricted</w:t>
      </w:r>
      <w:r w:rsidRPr="00A816F4">
        <w:rPr>
          <w:spacing w:val="1"/>
          <w:sz w:val="22"/>
          <w:szCs w:val="22"/>
        </w:rPr>
        <w:t xml:space="preserve"> </w:t>
      </w:r>
      <w:r w:rsidRPr="00A816F4">
        <w:rPr>
          <w:sz w:val="22"/>
          <w:szCs w:val="22"/>
        </w:rPr>
        <w:t>Discretionary</w:t>
      </w:r>
      <w:r w:rsidRPr="00A816F4">
        <w:rPr>
          <w:spacing w:val="1"/>
          <w:sz w:val="22"/>
          <w:szCs w:val="22"/>
        </w:rPr>
        <w:t xml:space="preserve"> </w:t>
      </w:r>
      <w:r w:rsidRPr="00A816F4">
        <w:rPr>
          <w:sz w:val="22"/>
          <w:szCs w:val="22"/>
        </w:rPr>
        <w:t>Activities</w:t>
      </w:r>
      <w:r w:rsidRPr="00A816F4">
        <w:rPr>
          <w:spacing w:val="1"/>
          <w:sz w:val="22"/>
          <w:szCs w:val="22"/>
        </w:rPr>
        <w:t xml:space="preserve"> </w:t>
      </w:r>
      <w:r w:rsidRPr="00A816F4">
        <w:rPr>
          <w:sz w:val="22"/>
          <w:szCs w:val="22"/>
        </w:rPr>
        <w:t>must</w:t>
      </w:r>
      <w:r w:rsidRPr="00A816F4">
        <w:rPr>
          <w:spacing w:val="1"/>
          <w:sz w:val="22"/>
          <w:szCs w:val="22"/>
        </w:rPr>
        <w:t xml:space="preserve"> </w:t>
      </w:r>
      <w:r w:rsidRPr="00A816F4">
        <w:rPr>
          <w:sz w:val="22"/>
          <w:szCs w:val="22"/>
        </w:rPr>
        <w:t>comply</w:t>
      </w:r>
      <w:r w:rsidRPr="00A816F4">
        <w:rPr>
          <w:spacing w:val="1"/>
          <w:sz w:val="22"/>
          <w:szCs w:val="22"/>
        </w:rPr>
        <w:t xml:space="preserve"> </w:t>
      </w:r>
      <w:r w:rsidRPr="00A816F4">
        <w:rPr>
          <w:sz w:val="22"/>
          <w:szCs w:val="22"/>
        </w:rPr>
        <w:t>with</w:t>
      </w:r>
      <w:r w:rsidRPr="00A816F4">
        <w:rPr>
          <w:spacing w:val="1"/>
          <w:sz w:val="22"/>
          <w:szCs w:val="22"/>
        </w:rPr>
        <w:t xml:space="preserve"> </w:t>
      </w:r>
      <w:r w:rsidRPr="00A816F4">
        <w:rPr>
          <w:sz w:val="22"/>
          <w:szCs w:val="22"/>
        </w:rPr>
        <w:t>other</w:t>
      </w:r>
      <w:r w:rsidRPr="00A816F4">
        <w:rPr>
          <w:spacing w:val="1"/>
          <w:sz w:val="22"/>
          <w:szCs w:val="22"/>
        </w:rPr>
        <w:t xml:space="preserve"> </w:t>
      </w:r>
      <w:r w:rsidRPr="00A816F4">
        <w:rPr>
          <w:sz w:val="22"/>
          <w:szCs w:val="22"/>
        </w:rPr>
        <w:t>relevant</w:t>
      </w:r>
      <w:r w:rsidRPr="00A816F4">
        <w:rPr>
          <w:spacing w:val="1"/>
          <w:sz w:val="22"/>
          <w:szCs w:val="22"/>
        </w:rPr>
        <w:t xml:space="preserve"> </w:t>
      </w:r>
      <w:r w:rsidRPr="00A816F4">
        <w:rPr>
          <w:sz w:val="22"/>
          <w:szCs w:val="22"/>
        </w:rPr>
        <w:t>Permitted</w:t>
      </w:r>
      <w:r w:rsidRPr="00A816F4">
        <w:rPr>
          <w:spacing w:val="1"/>
          <w:sz w:val="22"/>
          <w:szCs w:val="22"/>
        </w:rPr>
        <w:t xml:space="preserve"> </w:t>
      </w:r>
      <w:r w:rsidRPr="00A816F4">
        <w:rPr>
          <w:sz w:val="22"/>
          <w:szCs w:val="22"/>
        </w:rPr>
        <w:t>Activity</w:t>
      </w:r>
      <w:r w:rsidR="00CC558E" w:rsidRPr="00A816F4">
        <w:rPr>
          <w:spacing w:val="1"/>
          <w:sz w:val="22"/>
          <w:szCs w:val="22"/>
        </w:rPr>
        <w:t xml:space="preserve"> </w:t>
      </w:r>
      <w:r w:rsidRPr="00A816F4">
        <w:rPr>
          <w:spacing w:val="-2"/>
          <w:sz w:val="22"/>
          <w:szCs w:val="22"/>
        </w:rPr>
        <w:t>Conditions.</w:t>
      </w:r>
    </w:p>
    <w:p w14:paraId="16FE42C4" w14:textId="77777777" w:rsidR="003318D4" w:rsidRPr="00A816F4" w:rsidRDefault="003318D4">
      <w:pPr>
        <w:pStyle w:val="BodyText"/>
        <w:rPr>
          <w:sz w:val="20"/>
        </w:rPr>
      </w:pPr>
    </w:p>
    <w:p w14:paraId="16FE42C5" w14:textId="77777777" w:rsidR="003318D4" w:rsidRPr="00A816F4" w:rsidRDefault="003318D4">
      <w:pPr>
        <w:pStyle w:val="BodyText"/>
        <w:spacing w:before="3"/>
        <w:rPr>
          <w:sz w:val="19"/>
        </w:rPr>
      </w:pPr>
    </w:p>
    <w:p w14:paraId="16FE42C6" w14:textId="77777777" w:rsidR="003318D4" w:rsidRPr="00A816F4" w:rsidRDefault="00170FEF">
      <w:pPr>
        <w:pStyle w:val="Heading2"/>
        <w:tabs>
          <w:tab w:val="left" w:pos="1929"/>
        </w:tabs>
      </w:pPr>
      <w:r w:rsidRPr="00A816F4">
        <w:t>10A</w:t>
      </w:r>
      <w:r w:rsidRPr="00A816F4">
        <w:rPr>
          <w:spacing w:val="19"/>
        </w:rPr>
        <w:t xml:space="preserve"> </w:t>
      </w:r>
      <w:r w:rsidRPr="00A816F4">
        <w:rPr>
          <w:spacing w:val="-5"/>
        </w:rPr>
        <w:t>2.2</w:t>
      </w:r>
      <w:r w:rsidRPr="00A816F4">
        <w:tab/>
        <w:t>Community</w:t>
      </w:r>
      <w:r w:rsidRPr="00A816F4">
        <w:rPr>
          <w:spacing w:val="-2"/>
        </w:rPr>
        <w:t xml:space="preserve"> </w:t>
      </w:r>
      <w:r w:rsidRPr="00A816F4">
        <w:t>Iwi</w:t>
      </w:r>
      <w:r w:rsidRPr="00A816F4">
        <w:rPr>
          <w:spacing w:val="-2"/>
        </w:rPr>
        <w:t xml:space="preserve"> </w:t>
      </w:r>
      <w:r w:rsidRPr="00A816F4">
        <w:t>Activity</w:t>
      </w:r>
      <w:r w:rsidRPr="00A816F4">
        <w:rPr>
          <w:spacing w:val="-1"/>
        </w:rPr>
        <w:t xml:space="preserve"> </w:t>
      </w:r>
      <w:r w:rsidRPr="00A816F4">
        <w:t>Area</w:t>
      </w:r>
      <w:r w:rsidRPr="00A816F4">
        <w:rPr>
          <w:spacing w:val="-2"/>
        </w:rPr>
        <w:t xml:space="preserve"> </w:t>
      </w:r>
      <w:r w:rsidRPr="00A816F4">
        <w:t>2</w:t>
      </w:r>
      <w:r w:rsidRPr="00A816F4">
        <w:rPr>
          <w:spacing w:val="-2"/>
        </w:rPr>
        <w:t xml:space="preserve"> </w:t>
      </w:r>
      <w:r w:rsidRPr="00A816F4">
        <w:t>­</w:t>
      </w:r>
      <w:r w:rsidRPr="00A816F4">
        <w:rPr>
          <w:spacing w:val="-1"/>
        </w:rPr>
        <w:t xml:space="preserve"> </w:t>
      </w:r>
      <w:proofErr w:type="spellStart"/>
      <w:r w:rsidRPr="00A816F4">
        <w:rPr>
          <w:spacing w:val="-2"/>
        </w:rPr>
        <w:t>Urupa</w:t>
      </w:r>
      <w:proofErr w:type="spellEnd"/>
    </w:p>
    <w:p w14:paraId="16FE42C7" w14:textId="77777777" w:rsidR="003318D4" w:rsidRPr="00A816F4" w:rsidRDefault="00170FEF">
      <w:pPr>
        <w:spacing w:before="230"/>
        <w:ind w:left="100"/>
        <w:rPr>
          <w:b/>
          <w:sz w:val="18"/>
        </w:rPr>
      </w:pPr>
      <w:r w:rsidRPr="00A816F4">
        <w:rPr>
          <w:b/>
          <w:sz w:val="18"/>
        </w:rPr>
        <w:t>(See</w:t>
      </w:r>
      <w:r w:rsidRPr="00A816F4">
        <w:rPr>
          <w:b/>
          <w:spacing w:val="-12"/>
          <w:sz w:val="18"/>
        </w:rPr>
        <w:t xml:space="preserve"> </w:t>
      </w:r>
      <w:r w:rsidRPr="00A816F4">
        <w:rPr>
          <w:b/>
          <w:sz w:val="18"/>
        </w:rPr>
        <w:t>Appendix</w:t>
      </w:r>
      <w:r w:rsidRPr="00A816F4">
        <w:rPr>
          <w:b/>
          <w:spacing w:val="-11"/>
          <w:sz w:val="18"/>
        </w:rPr>
        <w:t xml:space="preserve"> </w:t>
      </w:r>
      <w:r w:rsidRPr="00A816F4">
        <w:rPr>
          <w:b/>
          <w:sz w:val="18"/>
        </w:rPr>
        <w:t>Community</w:t>
      </w:r>
      <w:r w:rsidRPr="00A816F4">
        <w:rPr>
          <w:b/>
          <w:spacing w:val="-11"/>
          <w:sz w:val="18"/>
        </w:rPr>
        <w:t xml:space="preserve"> </w:t>
      </w:r>
      <w:r w:rsidRPr="00A816F4">
        <w:rPr>
          <w:b/>
          <w:sz w:val="18"/>
        </w:rPr>
        <w:t>Iwi</w:t>
      </w:r>
      <w:r w:rsidRPr="00A816F4">
        <w:rPr>
          <w:b/>
          <w:spacing w:val="-11"/>
          <w:sz w:val="18"/>
        </w:rPr>
        <w:t xml:space="preserve"> </w:t>
      </w:r>
      <w:r w:rsidRPr="00A816F4">
        <w:rPr>
          <w:b/>
          <w:sz w:val="18"/>
        </w:rPr>
        <w:t>2</w:t>
      </w:r>
      <w:r w:rsidRPr="00A816F4">
        <w:rPr>
          <w:b/>
          <w:spacing w:val="-11"/>
          <w:sz w:val="18"/>
        </w:rPr>
        <w:t xml:space="preserve"> </w:t>
      </w:r>
      <w:r w:rsidRPr="00A816F4">
        <w:rPr>
          <w:b/>
          <w:sz w:val="18"/>
        </w:rPr>
        <w:t>for</w:t>
      </w:r>
      <w:r w:rsidRPr="00A816F4">
        <w:rPr>
          <w:b/>
          <w:spacing w:val="-11"/>
          <w:sz w:val="18"/>
        </w:rPr>
        <w:t xml:space="preserve"> </w:t>
      </w:r>
      <w:r w:rsidRPr="00A816F4">
        <w:rPr>
          <w:b/>
          <w:sz w:val="18"/>
        </w:rPr>
        <w:t>the</w:t>
      </w:r>
      <w:r w:rsidRPr="00A816F4">
        <w:rPr>
          <w:b/>
          <w:spacing w:val="-11"/>
          <w:sz w:val="18"/>
        </w:rPr>
        <w:t xml:space="preserve"> </w:t>
      </w:r>
      <w:r w:rsidRPr="00A816F4">
        <w:rPr>
          <w:b/>
          <w:spacing w:val="-2"/>
          <w:sz w:val="18"/>
        </w:rPr>
        <w:t>locations)</w:t>
      </w:r>
    </w:p>
    <w:p w14:paraId="16FE42C9" w14:textId="77777777" w:rsidR="003318D4" w:rsidRPr="00A816F4" w:rsidRDefault="003318D4">
      <w:pPr>
        <w:pStyle w:val="BodyText"/>
        <w:rPr>
          <w:b/>
          <w:sz w:val="20"/>
        </w:rPr>
      </w:pPr>
    </w:p>
    <w:p w14:paraId="16FE42CA" w14:textId="77777777" w:rsidR="003318D4" w:rsidRPr="00A816F4" w:rsidRDefault="00170FEF">
      <w:pPr>
        <w:pStyle w:val="Heading2"/>
        <w:tabs>
          <w:tab w:val="left" w:pos="1929"/>
        </w:tabs>
        <w:spacing w:before="217"/>
      </w:pPr>
      <w:r w:rsidRPr="00A816F4">
        <w:t>10A</w:t>
      </w:r>
      <w:r w:rsidRPr="00A816F4">
        <w:rPr>
          <w:spacing w:val="19"/>
        </w:rPr>
        <w:t xml:space="preserve"> </w:t>
      </w:r>
      <w:r w:rsidRPr="00A816F4">
        <w:rPr>
          <w:spacing w:val="-2"/>
        </w:rPr>
        <w:t>2.2.1</w:t>
      </w:r>
      <w:r w:rsidRPr="00A816F4">
        <w:tab/>
        <w:t>Permitted</w:t>
      </w:r>
      <w:r w:rsidRPr="00A816F4">
        <w:rPr>
          <w:spacing w:val="13"/>
        </w:rPr>
        <w:t xml:space="preserve"> </w:t>
      </w:r>
      <w:r w:rsidRPr="00A816F4">
        <w:rPr>
          <w:spacing w:val="-2"/>
        </w:rPr>
        <w:t>Activities</w:t>
      </w:r>
    </w:p>
    <w:p w14:paraId="16FE42CB" w14:textId="77777777" w:rsidR="003318D4" w:rsidRPr="00A816F4" w:rsidRDefault="003318D4">
      <w:pPr>
        <w:pStyle w:val="BodyText"/>
        <w:spacing w:before="2"/>
        <w:rPr>
          <w:b/>
          <w:sz w:val="29"/>
        </w:rPr>
      </w:pPr>
    </w:p>
    <w:p w14:paraId="16FE42CC" w14:textId="77777777" w:rsidR="003318D4" w:rsidRPr="00A816F4" w:rsidRDefault="00170FEF">
      <w:pPr>
        <w:tabs>
          <w:tab w:val="left" w:pos="579"/>
        </w:tabs>
        <w:ind w:left="100"/>
      </w:pPr>
      <w:r w:rsidRPr="00A816F4">
        <w:rPr>
          <w:b/>
          <w:spacing w:val="-5"/>
        </w:rPr>
        <w:t>(a)</w:t>
      </w:r>
      <w:r w:rsidRPr="00A816F4">
        <w:rPr>
          <w:b/>
        </w:rPr>
        <w:tab/>
      </w:r>
      <w:proofErr w:type="spellStart"/>
      <w:r w:rsidRPr="00A816F4">
        <w:rPr>
          <w:spacing w:val="-2"/>
        </w:rPr>
        <w:t>Urupa</w:t>
      </w:r>
      <w:proofErr w:type="spellEnd"/>
    </w:p>
    <w:p w14:paraId="16FE42CD" w14:textId="77777777" w:rsidR="003318D4" w:rsidRPr="00A816F4" w:rsidRDefault="003318D4">
      <w:pPr>
        <w:pStyle w:val="BodyText"/>
        <w:rPr>
          <w:sz w:val="20"/>
        </w:rPr>
      </w:pPr>
    </w:p>
    <w:p w14:paraId="16FE42CE" w14:textId="77777777" w:rsidR="003318D4" w:rsidRPr="00A816F4" w:rsidRDefault="003318D4">
      <w:pPr>
        <w:pStyle w:val="BodyText"/>
        <w:rPr>
          <w:sz w:val="21"/>
        </w:rPr>
      </w:pPr>
    </w:p>
    <w:p w14:paraId="16FE42CF" w14:textId="77777777" w:rsidR="003318D4" w:rsidRPr="00A816F4" w:rsidRDefault="00170FEF">
      <w:pPr>
        <w:pStyle w:val="Heading2"/>
        <w:tabs>
          <w:tab w:val="left" w:pos="1929"/>
        </w:tabs>
        <w:spacing w:line="223" w:lineRule="auto"/>
        <w:ind w:left="1930" w:right="2102" w:hanging="1830"/>
      </w:pPr>
      <w:r w:rsidRPr="00A816F4">
        <w:t>10A 2.3</w:t>
      </w:r>
      <w:r w:rsidRPr="00A816F4">
        <w:tab/>
        <w:t>Community</w:t>
      </w:r>
      <w:r w:rsidRPr="00A816F4">
        <w:rPr>
          <w:spacing w:val="-2"/>
        </w:rPr>
        <w:t xml:space="preserve"> </w:t>
      </w:r>
      <w:r w:rsidRPr="00A816F4">
        <w:t>Iwi</w:t>
      </w:r>
      <w:r w:rsidRPr="00A816F4">
        <w:rPr>
          <w:spacing w:val="-2"/>
        </w:rPr>
        <w:t xml:space="preserve"> </w:t>
      </w:r>
      <w:r w:rsidRPr="00A816F4">
        <w:t>Activity</w:t>
      </w:r>
      <w:r w:rsidRPr="00A816F4">
        <w:rPr>
          <w:spacing w:val="-2"/>
        </w:rPr>
        <w:t xml:space="preserve"> </w:t>
      </w:r>
      <w:r w:rsidRPr="00A816F4">
        <w:t>Area</w:t>
      </w:r>
      <w:r w:rsidRPr="00A816F4">
        <w:rPr>
          <w:spacing w:val="-2"/>
        </w:rPr>
        <w:t xml:space="preserve"> </w:t>
      </w:r>
      <w:r w:rsidRPr="00A816F4">
        <w:t>3</w:t>
      </w:r>
      <w:r w:rsidRPr="00A816F4">
        <w:rPr>
          <w:spacing w:val="-2"/>
        </w:rPr>
        <w:t xml:space="preserve"> </w:t>
      </w:r>
      <w:r w:rsidRPr="00A816F4">
        <w:t>­</w:t>
      </w:r>
      <w:r w:rsidRPr="00A816F4">
        <w:rPr>
          <w:spacing w:val="-2"/>
        </w:rPr>
        <w:t xml:space="preserve"> </w:t>
      </w:r>
      <w:r w:rsidRPr="00A816F4">
        <w:t xml:space="preserve">Kokiri </w:t>
      </w:r>
      <w:r w:rsidRPr="00A816F4">
        <w:rPr>
          <w:spacing w:val="-2"/>
        </w:rPr>
        <w:t>Centres</w:t>
      </w:r>
    </w:p>
    <w:p w14:paraId="16FE42D0" w14:textId="77777777" w:rsidR="003318D4" w:rsidRPr="00A816F4" w:rsidRDefault="00170FEF">
      <w:pPr>
        <w:spacing w:before="233"/>
        <w:ind w:left="100"/>
        <w:rPr>
          <w:b/>
        </w:rPr>
      </w:pPr>
      <w:r w:rsidRPr="00A816F4">
        <w:rPr>
          <w:b/>
        </w:rPr>
        <w:lastRenderedPageBreak/>
        <w:t>(See</w:t>
      </w:r>
      <w:r w:rsidRPr="00A816F4">
        <w:rPr>
          <w:b/>
          <w:spacing w:val="-12"/>
        </w:rPr>
        <w:t xml:space="preserve"> </w:t>
      </w:r>
      <w:r w:rsidRPr="00A816F4">
        <w:rPr>
          <w:b/>
        </w:rPr>
        <w:t>Appendix</w:t>
      </w:r>
      <w:r w:rsidRPr="00A816F4">
        <w:rPr>
          <w:b/>
          <w:spacing w:val="-11"/>
        </w:rPr>
        <w:t xml:space="preserve"> </w:t>
      </w:r>
      <w:r w:rsidRPr="00A816F4">
        <w:rPr>
          <w:b/>
        </w:rPr>
        <w:t>Community</w:t>
      </w:r>
      <w:r w:rsidRPr="00A816F4">
        <w:rPr>
          <w:b/>
          <w:spacing w:val="-11"/>
        </w:rPr>
        <w:t xml:space="preserve"> </w:t>
      </w:r>
      <w:r w:rsidRPr="00A816F4">
        <w:rPr>
          <w:b/>
        </w:rPr>
        <w:t>Iwi</w:t>
      </w:r>
      <w:r w:rsidRPr="00A816F4">
        <w:rPr>
          <w:b/>
          <w:spacing w:val="-11"/>
        </w:rPr>
        <w:t xml:space="preserve"> </w:t>
      </w:r>
      <w:r w:rsidRPr="00A816F4">
        <w:rPr>
          <w:b/>
        </w:rPr>
        <w:t>3</w:t>
      </w:r>
      <w:r w:rsidRPr="00A816F4">
        <w:rPr>
          <w:b/>
          <w:spacing w:val="-11"/>
        </w:rPr>
        <w:t xml:space="preserve"> </w:t>
      </w:r>
      <w:r w:rsidRPr="00A816F4">
        <w:rPr>
          <w:b/>
        </w:rPr>
        <w:t>for</w:t>
      </w:r>
      <w:r w:rsidRPr="00A816F4">
        <w:rPr>
          <w:b/>
          <w:spacing w:val="-11"/>
        </w:rPr>
        <w:t xml:space="preserve"> </w:t>
      </w:r>
      <w:r w:rsidRPr="00A816F4">
        <w:rPr>
          <w:b/>
        </w:rPr>
        <w:t>the</w:t>
      </w:r>
      <w:r w:rsidRPr="00A816F4">
        <w:rPr>
          <w:b/>
          <w:spacing w:val="-11"/>
        </w:rPr>
        <w:t xml:space="preserve"> </w:t>
      </w:r>
      <w:r w:rsidRPr="00A816F4">
        <w:rPr>
          <w:b/>
          <w:spacing w:val="-2"/>
        </w:rPr>
        <w:t>locations)</w:t>
      </w:r>
    </w:p>
    <w:p w14:paraId="16FE42D1" w14:textId="77777777" w:rsidR="003318D4" w:rsidRPr="00A816F4" w:rsidRDefault="003318D4">
      <w:pPr>
        <w:pStyle w:val="BodyText"/>
        <w:rPr>
          <w:b/>
          <w:sz w:val="20"/>
        </w:rPr>
      </w:pPr>
    </w:p>
    <w:p w14:paraId="16FE42D2" w14:textId="77777777" w:rsidR="003318D4" w:rsidRPr="00A816F4" w:rsidRDefault="00170FEF">
      <w:pPr>
        <w:pStyle w:val="ListParagraph"/>
        <w:numPr>
          <w:ilvl w:val="0"/>
          <w:numId w:val="5"/>
        </w:numPr>
        <w:tabs>
          <w:tab w:val="left" w:pos="579"/>
          <w:tab w:val="left" w:pos="580"/>
        </w:tabs>
        <w:spacing w:before="118" w:line="278" w:lineRule="auto"/>
        <w:ind w:right="346"/>
      </w:pPr>
      <w:r w:rsidRPr="00A816F4">
        <w:t>All provisions of the General Business Activity Area shall apply to the Pukeatua Kokiri (Wainuiomata</w:t>
      </w:r>
      <w:proofErr w:type="gramStart"/>
      <w:r w:rsidRPr="00A816F4">
        <w:t>)</w:t>
      </w:r>
      <w:proofErr w:type="gramEnd"/>
      <w:r w:rsidRPr="00A816F4">
        <w:t xml:space="preserve"> and all provisions of the Special Business Activity Area shall apply to the </w:t>
      </w:r>
      <w:proofErr w:type="spellStart"/>
      <w:r w:rsidRPr="00A816F4">
        <w:t>Ngau­matau</w:t>
      </w:r>
      <w:proofErr w:type="spellEnd"/>
      <w:r w:rsidRPr="00A816F4">
        <w:t xml:space="preserve"> Kokiri (Seaview).</w:t>
      </w:r>
    </w:p>
    <w:p w14:paraId="16FE42D3" w14:textId="77777777" w:rsidR="003318D4" w:rsidRPr="00A816F4" w:rsidRDefault="003318D4">
      <w:pPr>
        <w:pStyle w:val="BodyText"/>
        <w:spacing w:before="5"/>
        <w:rPr>
          <w:sz w:val="22"/>
          <w:szCs w:val="22"/>
        </w:rPr>
      </w:pPr>
    </w:p>
    <w:p w14:paraId="16FE42D4" w14:textId="77777777" w:rsidR="003318D4" w:rsidRPr="00A816F4" w:rsidRDefault="00170FEF">
      <w:pPr>
        <w:pStyle w:val="BodyText"/>
        <w:ind w:left="100"/>
        <w:rPr>
          <w:sz w:val="22"/>
          <w:szCs w:val="22"/>
        </w:rPr>
      </w:pPr>
      <w:r w:rsidRPr="00A816F4">
        <w:rPr>
          <w:sz w:val="22"/>
          <w:szCs w:val="22"/>
        </w:rPr>
        <w:t>In</w:t>
      </w:r>
      <w:r w:rsidRPr="00A816F4">
        <w:rPr>
          <w:spacing w:val="11"/>
          <w:sz w:val="22"/>
          <w:szCs w:val="22"/>
        </w:rPr>
        <w:t xml:space="preserve"> </w:t>
      </w:r>
      <w:proofErr w:type="gramStart"/>
      <w:r w:rsidRPr="00A816F4">
        <w:rPr>
          <w:sz w:val="22"/>
          <w:szCs w:val="22"/>
        </w:rPr>
        <w:t>addition</w:t>
      </w:r>
      <w:proofErr w:type="gramEnd"/>
      <w:r w:rsidRPr="00A816F4">
        <w:rPr>
          <w:spacing w:val="12"/>
          <w:sz w:val="22"/>
          <w:szCs w:val="22"/>
        </w:rPr>
        <w:t xml:space="preserve"> </w:t>
      </w:r>
      <w:r w:rsidRPr="00A816F4">
        <w:rPr>
          <w:sz w:val="22"/>
          <w:szCs w:val="22"/>
        </w:rPr>
        <w:t>the</w:t>
      </w:r>
      <w:r w:rsidRPr="00A816F4">
        <w:rPr>
          <w:spacing w:val="12"/>
          <w:sz w:val="22"/>
          <w:szCs w:val="22"/>
        </w:rPr>
        <w:t xml:space="preserve"> </w:t>
      </w:r>
      <w:r w:rsidRPr="00A816F4">
        <w:rPr>
          <w:sz w:val="22"/>
          <w:szCs w:val="22"/>
        </w:rPr>
        <w:t>following</w:t>
      </w:r>
      <w:r w:rsidRPr="00A816F4">
        <w:rPr>
          <w:spacing w:val="12"/>
          <w:sz w:val="22"/>
          <w:szCs w:val="22"/>
        </w:rPr>
        <w:t xml:space="preserve"> </w:t>
      </w:r>
      <w:r w:rsidRPr="00A816F4">
        <w:rPr>
          <w:sz w:val="22"/>
          <w:szCs w:val="22"/>
        </w:rPr>
        <w:t>rules</w:t>
      </w:r>
      <w:r w:rsidRPr="00A816F4">
        <w:rPr>
          <w:spacing w:val="12"/>
          <w:sz w:val="22"/>
          <w:szCs w:val="22"/>
        </w:rPr>
        <w:t xml:space="preserve"> </w:t>
      </w:r>
      <w:r w:rsidRPr="00A816F4">
        <w:rPr>
          <w:sz w:val="22"/>
          <w:szCs w:val="22"/>
        </w:rPr>
        <w:t>listed</w:t>
      </w:r>
      <w:r w:rsidRPr="00A816F4">
        <w:rPr>
          <w:spacing w:val="11"/>
          <w:sz w:val="22"/>
          <w:szCs w:val="22"/>
        </w:rPr>
        <w:t xml:space="preserve"> </w:t>
      </w:r>
      <w:r w:rsidRPr="00A816F4">
        <w:rPr>
          <w:sz w:val="22"/>
          <w:szCs w:val="22"/>
        </w:rPr>
        <w:t>below</w:t>
      </w:r>
      <w:r w:rsidRPr="00A816F4">
        <w:rPr>
          <w:spacing w:val="12"/>
          <w:sz w:val="22"/>
          <w:szCs w:val="22"/>
        </w:rPr>
        <w:t xml:space="preserve"> </w:t>
      </w:r>
      <w:r w:rsidRPr="00A816F4">
        <w:rPr>
          <w:sz w:val="22"/>
          <w:szCs w:val="22"/>
        </w:rPr>
        <w:t>apply</w:t>
      </w:r>
      <w:r w:rsidRPr="00A816F4">
        <w:rPr>
          <w:spacing w:val="12"/>
          <w:sz w:val="22"/>
          <w:szCs w:val="22"/>
        </w:rPr>
        <w:t xml:space="preserve"> </w:t>
      </w:r>
      <w:r w:rsidRPr="00A816F4">
        <w:rPr>
          <w:sz w:val="22"/>
          <w:szCs w:val="22"/>
        </w:rPr>
        <w:t>to</w:t>
      </w:r>
      <w:r w:rsidRPr="00A816F4">
        <w:rPr>
          <w:spacing w:val="12"/>
          <w:sz w:val="22"/>
          <w:szCs w:val="22"/>
        </w:rPr>
        <w:t xml:space="preserve"> </w:t>
      </w:r>
      <w:r w:rsidRPr="00A816F4">
        <w:rPr>
          <w:sz w:val="22"/>
          <w:szCs w:val="22"/>
        </w:rPr>
        <w:t>both</w:t>
      </w:r>
      <w:r w:rsidRPr="00A816F4">
        <w:rPr>
          <w:spacing w:val="12"/>
          <w:sz w:val="22"/>
          <w:szCs w:val="22"/>
        </w:rPr>
        <w:t xml:space="preserve"> </w:t>
      </w:r>
      <w:r w:rsidRPr="00A816F4">
        <w:rPr>
          <w:spacing w:val="-2"/>
          <w:sz w:val="22"/>
          <w:szCs w:val="22"/>
        </w:rPr>
        <w:t>locations.</w:t>
      </w:r>
    </w:p>
    <w:p w14:paraId="16FE42D5" w14:textId="77777777" w:rsidR="003318D4" w:rsidRPr="00A816F4" w:rsidRDefault="003318D4">
      <w:pPr>
        <w:pStyle w:val="BodyText"/>
        <w:rPr>
          <w:sz w:val="20"/>
        </w:rPr>
      </w:pPr>
    </w:p>
    <w:p w14:paraId="16FE42D6" w14:textId="77777777" w:rsidR="003318D4" w:rsidRPr="00A816F4" w:rsidRDefault="003318D4">
      <w:pPr>
        <w:pStyle w:val="BodyText"/>
        <w:spacing w:before="6"/>
        <w:rPr>
          <w:sz w:val="20"/>
        </w:rPr>
      </w:pPr>
    </w:p>
    <w:p w14:paraId="16FE42D7" w14:textId="77777777" w:rsidR="003318D4" w:rsidRPr="00A816F4" w:rsidRDefault="00170FEF">
      <w:pPr>
        <w:pStyle w:val="Heading2"/>
        <w:tabs>
          <w:tab w:val="left" w:pos="1929"/>
        </w:tabs>
      </w:pPr>
      <w:r w:rsidRPr="00A816F4">
        <w:t>10A</w:t>
      </w:r>
      <w:r w:rsidRPr="00A816F4">
        <w:rPr>
          <w:spacing w:val="19"/>
        </w:rPr>
        <w:t xml:space="preserve"> </w:t>
      </w:r>
      <w:r w:rsidRPr="00A816F4">
        <w:rPr>
          <w:spacing w:val="-2"/>
        </w:rPr>
        <w:t>2.3.1</w:t>
      </w:r>
      <w:r w:rsidRPr="00A816F4">
        <w:tab/>
        <w:t>Permitted</w:t>
      </w:r>
      <w:r w:rsidRPr="00A816F4">
        <w:rPr>
          <w:spacing w:val="13"/>
        </w:rPr>
        <w:t xml:space="preserve"> </w:t>
      </w:r>
      <w:r w:rsidRPr="00A816F4">
        <w:rPr>
          <w:spacing w:val="-2"/>
        </w:rPr>
        <w:t>Activities</w:t>
      </w:r>
    </w:p>
    <w:p w14:paraId="16FE42D8" w14:textId="77777777" w:rsidR="003318D4" w:rsidRPr="00A816F4" w:rsidRDefault="003318D4">
      <w:pPr>
        <w:pStyle w:val="BodyText"/>
        <w:spacing w:before="2"/>
        <w:rPr>
          <w:b/>
          <w:sz w:val="22"/>
          <w:szCs w:val="22"/>
        </w:rPr>
      </w:pPr>
    </w:p>
    <w:p w14:paraId="16FE42D9" w14:textId="77777777" w:rsidR="003318D4" w:rsidRPr="00A816F4" w:rsidRDefault="00170FEF">
      <w:pPr>
        <w:pStyle w:val="ListParagraph"/>
        <w:numPr>
          <w:ilvl w:val="0"/>
          <w:numId w:val="4"/>
        </w:numPr>
        <w:tabs>
          <w:tab w:val="left" w:pos="579"/>
          <w:tab w:val="left" w:pos="580"/>
        </w:tabs>
        <w:spacing w:before="0"/>
      </w:pPr>
      <w:r w:rsidRPr="00A816F4">
        <w:t>Kokiri</w:t>
      </w:r>
      <w:r w:rsidRPr="00A816F4">
        <w:rPr>
          <w:spacing w:val="14"/>
        </w:rPr>
        <w:t xml:space="preserve"> </w:t>
      </w:r>
      <w:r w:rsidRPr="00A816F4">
        <w:rPr>
          <w:spacing w:val="-2"/>
        </w:rPr>
        <w:t>Centres.</w:t>
      </w:r>
    </w:p>
    <w:p w14:paraId="16FE42DA" w14:textId="77777777" w:rsidR="003318D4" w:rsidRPr="00A816F4" w:rsidRDefault="00170FEF">
      <w:pPr>
        <w:pStyle w:val="ListParagraph"/>
        <w:numPr>
          <w:ilvl w:val="0"/>
          <w:numId w:val="4"/>
        </w:numPr>
        <w:tabs>
          <w:tab w:val="left" w:pos="579"/>
          <w:tab w:val="left" w:pos="580"/>
        </w:tabs>
      </w:pPr>
      <w:r w:rsidRPr="00A816F4">
        <w:rPr>
          <w:spacing w:val="-2"/>
        </w:rPr>
        <w:t>Marae.</w:t>
      </w:r>
    </w:p>
    <w:p w14:paraId="16FE42DB" w14:textId="77777777" w:rsidR="003318D4" w:rsidRPr="00A816F4" w:rsidRDefault="003318D4">
      <w:pPr>
        <w:pStyle w:val="BodyText"/>
        <w:rPr>
          <w:sz w:val="22"/>
          <w:szCs w:val="22"/>
        </w:rPr>
      </w:pPr>
    </w:p>
    <w:p w14:paraId="16FE42DC" w14:textId="77777777" w:rsidR="003318D4" w:rsidRPr="00A816F4" w:rsidRDefault="003318D4">
      <w:pPr>
        <w:pStyle w:val="BodyText"/>
        <w:spacing w:before="2"/>
        <w:rPr>
          <w:sz w:val="21"/>
        </w:rPr>
      </w:pPr>
    </w:p>
    <w:p w14:paraId="16FE42DD" w14:textId="77777777" w:rsidR="003318D4" w:rsidRPr="00A816F4" w:rsidRDefault="00170FEF">
      <w:pPr>
        <w:pStyle w:val="Heading3"/>
        <w:tabs>
          <w:tab w:val="left" w:pos="1929"/>
        </w:tabs>
      </w:pPr>
      <w:r w:rsidRPr="00A816F4">
        <w:t>10A</w:t>
      </w:r>
      <w:r w:rsidRPr="00A816F4">
        <w:rPr>
          <w:spacing w:val="-5"/>
        </w:rPr>
        <w:t xml:space="preserve"> </w:t>
      </w:r>
      <w:r w:rsidRPr="00A816F4">
        <w:rPr>
          <w:spacing w:val="-2"/>
        </w:rPr>
        <w:t>2.3.1.1</w:t>
      </w:r>
      <w:r w:rsidRPr="00A816F4">
        <w:tab/>
        <w:t>Permitted</w:t>
      </w:r>
      <w:r w:rsidRPr="00A816F4">
        <w:rPr>
          <w:spacing w:val="11"/>
        </w:rPr>
        <w:t xml:space="preserve"> </w:t>
      </w:r>
      <w:r w:rsidRPr="00A816F4">
        <w:t>Activity</w:t>
      </w:r>
      <w:r w:rsidRPr="00A816F4">
        <w:rPr>
          <w:spacing w:val="14"/>
        </w:rPr>
        <w:t xml:space="preserve"> </w:t>
      </w:r>
      <w:r w:rsidRPr="00A816F4">
        <w:t>­</w:t>
      </w:r>
      <w:r w:rsidRPr="00A816F4">
        <w:rPr>
          <w:spacing w:val="16"/>
        </w:rPr>
        <w:t xml:space="preserve"> </w:t>
      </w:r>
      <w:r w:rsidRPr="00A816F4">
        <w:rPr>
          <w:spacing w:val="-2"/>
        </w:rPr>
        <w:t>Conditions</w:t>
      </w:r>
    </w:p>
    <w:p w14:paraId="16FE42DE" w14:textId="77777777" w:rsidR="003318D4" w:rsidRPr="00A816F4" w:rsidRDefault="003318D4">
      <w:pPr>
        <w:pStyle w:val="BodyText"/>
        <w:spacing w:before="3"/>
        <w:rPr>
          <w:b/>
          <w:sz w:val="22"/>
          <w:szCs w:val="22"/>
        </w:rPr>
      </w:pPr>
    </w:p>
    <w:p w14:paraId="16FE42DF" w14:textId="77777777" w:rsidR="003318D4" w:rsidRPr="00A816F4" w:rsidRDefault="00170FEF">
      <w:pPr>
        <w:pStyle w:val="ListParagraph"/>
        <w:numPr>
          <w:ilvl w:val="0"/>
          <w:numId w:val="3"/>
        </w:numPr>
        <w:tabs>
          <w:tab w:val="left" w:pos="579"/>
          <w:tab w:val="left" w:pos="580"/>
        </w:tabs>
        <w:spacing w:before="1"/>
      </w:pPr>
      <w:r w:rsidRPr="00A816F4">
        <w:t>All</w:t>
      </w:r>
      <w:r w:rsidRPr="00A816F4">
        <w:rPr>
          <w:spacing w:val="1"/>
        </w:rPr>
        <w:t xml:space="preserve"> </w:t>
      </w:r>
      <w:r w:rsidRPr="00A816F4">
        <w:t>conditions</w:t>
      </w:r>
      <w:r w:rsidRPr="00A816F4">
        <w:rPr>
          <w:spacing w:val="1"/>
        </w:rPr>
        <w:t xml:space="preserve"> </w:t>
      </w:r>
      <w:r w:rsidRPr="00A816F4">
        <w:t>for</w:t>
      </w:r>
      <w:r w:rsidRPr="00A816F4">
        <w:rPr>
          <w:spacing w:val="1"/>
        </w:rPr>
        <w:t xml:space="preserve"> </w:t>
      </w:r>
      <w:r w:rsidRPr="00A816F4">
        <w:t>Permitted</w:t>
      </w:r>
      <w:r w:rsidRPr="00A816F4">
        <w:rPr>
          <w:spacing w:val="1"/>
        </w:rPr>
        <w:t xml:space="preserve"> </w:t>
      </w:r>
      <w:r w:rsidRPr="00A816F4">
        <w:t>Activities</w:t>
      </w:r>
      <w:r w:rsidRPr="00A816F4">
        <w:rPr>
          <w:spacing w:val="1"/>
        </w:rPr>
        <w:t xml:space="preserve"> </w:t>
      </w:r>
      <w:r w:rsidRPr="00A816F4">
        <w:t>in</w:t>
      </w:r>
      <w:r w:rsidRPr="00A816F4">
        <w:rPr>
          <w:spacing w:val="1"/>
        </w:rPr>
        <w:t xml:space="preserve"> </w:t>
      </w:r>
      <w:r w:rsidRPr="00A816F4">
        <w:t>the</w:t>
      </w:r>
      <w:r w:rsidRPr="00A816F4">
        <w:rPr>
          <w:spacing w:val="1"/>
        </w:rPr>
        <w:t xml:space="preserve"> </w:t>
      </w:r>
      <w:r w:rsidRPr="00A816F4">
        <w:t>General</w:t>
      </w:r>
      <w:r w:rsidRPr="00A816F4">
        <w:rPr>
          <w:spacing w:val="1"/>
        </w:rPr>
        <w:t xml:space="preserve"> </w:t>
      </w:r>
      <w:r w:rsidRPr="00A816F4">
        <w:t>Business</w:t>
      </w:r>
      <w:r w:rsidRPr="00A816F4">
        <w:rPr>
          <w:spacing w:val="1"/>
        </w:rPr>
        <w:t xml:space="preserve"> </w:t>
      </w:r>
      <w:r w:rsidRPr="00A816F4">
        <w:t>Activity</w:t>
      </w:r>
      <w:r w:rsidRPr="00A816F4">
        <w:rPr>
          <w:spacing w:val="1"/>
        </w:rPr>
        <w:t xml:space="preserve"> </w:t>
      </w:r>
      <w:r w:rsidRPr="00A816F4">
        <w:t>Area</w:t>
      </w:r>
      <w:r w:rsidRPr="00A816F4">
        <w:rPr>
          <w:spacing w:val="1"/>
        </w:rPr>
        <w:t xml:space="preserve"> </w:t>
      </w:r>
      <w:r w:rsidRPr="00A816F4">
        <w:t>shall</w:t>
      </w:r>
      <w:r w:rsidRPr="00A816F4">
        <w:rPr>
          <w:spacing w:val="1"/>
        </w:rPr>
        <w:t xml:space="preserve"> </w:t>
      </w:r>
      <w:r w:rsidRPr="00A816F4">
        <w:t>apply</w:t>
      </w:r>
      <w:r w:rsidRPr="00A816F4">
        <w:rPr>
          <w:spacing w:val="1"/>
        </w:rPr>
        <w:t xml:space="preserve"> </w:t>
      </w:r>
      <w:r w:rsidRPr="00A816F4">
        <w:t>to</w:t>
      </w:r>
      <w:r w:rsidRPr="00A816F4">
        <w:rPr>
          <w:spacing w:val="1"/>
        </w:rPr>
        <w:t xml:space="preserve"> </w:t>
      </w:r>
      <w:r w:rsidRPr="00A816F4">
        <w:t>the</w:t>
      </w:r>
      <w:r w:rsidRPr="00A816F4">
        <w:rPr>
          <w:spacing w:val="1"/>
        </w:rPr>
        <w:t xml:space="preserve"> </w:t>
      </w:r>
      <w:r w:rsidRPr="00A816F4">
        <w:t>Pukeatua</w:t>
      </w:r>
      <w:r w:rsidRPr="00A816F4">
        <w:rPr>
          <w:spacing w:val="1"/>
        </w:rPr>
        <w:t xml:space="preserve"> </w:t>
      </w:r>
      <w:r w:rsidRPr="00A816F4">
        <w:rPr>
          <w:spacing w:val="-2"/>
        </w:rPr>
        <w:t>Kokiri.</w:t>
      </w:r>
    </w:p>
    <w:p w14:paraId="16FE42E0" w14:textId="77777777" w:rsidR="003318D4" w:rsidRPr="00A816F4" w:rsidRDefault="00170FEF">
      <w:pPr>
        <w:pStyle w:val="ListParagraph"/>
        <w:numPr>
          <w:ilvl w:val="0"/>
          <w:numId w:val="3"/>
        </w:numPr>
        <w:tabs>
          <w:tab w:val="left" w:pos="579"/>
          <w:tab w:val="left" w:pos="580"/>
        </w:tabs>
        <w:spacing w:line="278" w:lineRule="auto"/>
        <w:ind w:right="663"/>
      </w:pPr>
      <w:r w:rsidRPr="00A816F4">
        <w:t xml:space="preserve">All conditions for Permitted Activities in the Special Business Activity Area shall apply to the </w:t>
      </w:r>
      <w:proofErr w:type="spellStart"/>
      <w:r w:rsidRPr="00A816F4">
        <w:t>Ngau­matau</w:t>
      </w:r>
      <w:proofErr w:type="spellEnd"/>
      <w:r w:rsidRPr="00A816F4">
        <w:t xml:space="preserve"> </w:t>
      </w:r>
      <w:r w:rsidRPr="00A816F4">
        <w:rPr>
          <w:spacing w:val="-2"/>
        </w:rPr>
        <w:t>Kokiri.</w:t>
      </w:r>
    </w:p>
    <w:p w14:paraId="16FE42E1" w14:textId="77777777" w:rsidR="003318D4" w:rsidRPr="00A816F4" w:rsidRDefault="003318D4">
      <w:pPr>
        <w:pStyle w:val="BodyText"/>
        <w:rPr>
          <w:sz w:val="20"/>
        </w:rPr>
      </w:pPr>
    </w:p>
    <w:p w14:paraId="16FE42E2" w14:textId="77777777" w:rsidR="003318D4" w:rsidRPr="00A816F4" w:rsidRDefault="003318D4">
      <w:pPr>
        <w:pStyle w:val="BodyText"/>
        <w:spacing w:before="3"/>
        <w:rPr>
          <w:sz w:val="16"/>
        </w:rPr>
      </w:pPr>
    </w:p>
    <w:p w14:paraId="16FE42E3" w14:textId="77777777" w:rsidR="003318D4" w:rsidRPr="00A816F4" w:rsidRDefault="00170FEF">
      <w:pPr>
        <w:pStyle w:val="Heading2"/>
        <w:tabs>
          <w:tab w:val="left" w:pos="1929"/>
        </w:tabs>
      </w:pPr>
      <w:r w:rsidRPr="00A816F4">
        <w:t>10A</w:t>
      </w:r>
      <w:r w:rsidRPr="00A816F4">
        <w:rPr>
          <w:spacing w:val="19"/>
        </w:rPr>
        <w:t xml:space="preserve"> </w:t>
      </w:r>
      <w:r w:rsidRPr="00A816F4">
        <w:rPr>
          <w:spacing w:val="-5"/>
        </w:rPr>
        <w:t>2.4</w:t>
      </w:r>
      <w:r w:rsidRPr="00A816F4">
        <w:tab/>
        <w:t>Other</w:t>
      </w:r>
      <w:r w:rsidRPr="00A816F4">
        <w:rPr>
          <w:spacing w:val="11"/>
        </w:rPr>
        <w:t xml:space="preserve"> </w:t>
      </w:r>
      <w:r w:rsidRPr="00A816F4">
        <w:rPr>
          <w:spacing w:val="-2"/>
        </w:rPr>
        <w:t>Provisions</w:t>
      </w:r>
    </w:p>
    <w:p w14:paraId="16FE42E4" w14:textId="77777777" w:rsidR="003318D4" w:rsidRPr="00A816F4" w:rsidRDefault="00170FEF">
      <w:pPr>
        <w:pStyle w:val="ListParagraph"/>
        <w:numPr>
          <w:ilvl w:val="0"/>
          <w:numId w:val="2"/>
        </w:numPr>
        <w:tabs>
          <w:tab w:val="left" w:pos="579"/>
          <w:tab w:val="left" w:pos="580"/>
        </w:tabs>
        <w:spacing w:before="231"/>
      </w:pPr>
      <w:r w:rsidRPr="00A816F4">
        <w:t>Subdivision</w:t>
      </w:r>
      <w:r w:rsidRPr="00A816F4">
        <w:rPr>
          <w:spacing w:val="7"/>
        </w:rPr>
        <w:t xml:space="preserve"> </w:t>
      </w:r>
      <w:r w:rsidRPr="00A816F4">
        <w:t>­</w:t>
      </w:r>
      <w:r w:rsidRPr="00A816F4">
        <w:rPr>
          <w:spacing w:val="8"/>
        </w:rPr>
        <w:t xml:space="preserve"> </w:t>
      </w:r>
      <w:r w:rsidRPr="00A816F4">
        <w:t>See</w:t>
      </w:r>
      <w:r w:rsidRPr="00A816F4">
        <w:rPr>
          <w:spacing w:val="7"/>
        </w:rPr>
        <w:t xml:space="preserve"> </w:t>
      </w:r>
      <w:r w:rsidRPr="00A816F4">
        <w:t>Chapter</w:t>
      </w:r>
      <w:r w:rsidRPr="00A816F4">
        <w:rPr>
          <w:spacing w:val="8"/>
        </w:rPr>
        <w:t xml:space="preserve"> </w:t>
      </w:r>
      <w:r w:rsidRPr="00A816F4">
        <w:rPr>
          <w:spacing w:val="-5"/>
        </w:rPr>
        <w:t>11.</w:t>
      </w:r>
    </w:p>
    <w:p w14:paraId="16FE42E5" w14:textId="77777777" w:rsidR="003318D4" w:rsidRPr="00A816F4" w:rsidRDefault="00170FEF">
      <w:pPr>
        <w:pStyle w:val="ListParagraph"/>
        <w:numPr>
          <w:ilvl w:val="0"/>
          <w:numId w:val="2"/>
        </w:numPr>
        <w:tabs>
          <w:tab w:val="left" w:pos="579"/>
          <w:tab w:val="left" w:pos="580"/>
        </w:tabs>
      </w:pPr>
      <w:r w:rsidRPr="00A816F4">
        <w:t>Financial</w:t>
      </w:r>
      <w:r w:rsidRPr="00A816F4">
        <w:rPr>
          <w:spacing w:val="13"/>
        </w:rPr>
        <w:t xml:space="preserve"> </w:t>
      </w:r>
      <w:r w:rsidRPr="00A816F4">
        <w:t>Contributions</w:t>
      </w:r>
      <w:r w:rsidRPr="00A816F4">
        <w:rPr>
          <w:spacing w:val="13"/>
        </w:rPr>
        <w:t xml:space="preserve"> </w:t>
      </w:r>
      <w:r w:rsidRPr="00A816F4">
        <w:t>­</w:t>
      </w:r>
      <w:r w:rsidRPr="00A816F4">
        <w:rPr>
          <w:spacing w:val="13"/>
        </w:rPr>
        <w:t xml:space="preserve"> </w:t>
      </w:r>
      <w:r w:rsidRPr="00A816F4">
        <w:t>See</w:t>
      </w:r>
      <w:r w:rsidRPr="00A816F4">
        <w:rPr>
          <w:spacing w:val="13"/>
        </w:rPr>
        <w:t xml:space="preserve"> </w:t>
      </w:r>
      <w:r w:rsidRPr="00A816F4">
        <w:t>Chapter</w:t>
      </w:r>
      <w:r w:rsidRPr="00A816F4">
        <w:rPr>
          <w:spacing w:val="14"/>
        </w:rPr>
        <w:t xml:space="preserve"> </w:t>
      </w:r>
      <w:r w:rsidRPr="00A816F4">
        <w:rPr>
          <w:spacing w:val="-5"/>
        </w:rPr>
        <w:t>12.</w:t>
      </w:r>
    </w:p>
    <w:p w14:paraId="16FE42E6" w14:textId="77777777" w:rsidR="003318D4" w:rsidRPr="00A816F4" w:rsidRDefault="00170FEF">
      <w:pPr>
        <w:pStyle w:val="ListParagraph"/>
        <w:numPr>
          <w:ilvl w:val="0"/>
          <w:numId w:val="2"/>
        </w:numPr>
        <w:tabs>
          <w:tab w:val="left" w:pos="579"/>
          <w:tab w:val="left" w:pos="580"/>
        </w:tabs>
      </w:pPr>
      <w:r w:rsidRPr="00A816F4">
        <w:t>Network</w:t>
      </w:r>
      <w:r w:rsidRPr="00A816F4">
        <w:rPr>
          <w:spacing w:val="7"/>
        </w:rPr>
        <w:t xml:space="preserve"> </w:t>
      </w:r>
      <w:r w:rsidRPr="00A816F4">
        <w:t>Utilities,</w:t>
      </w:r>
      <w:r w:rsidRPr="00A816F4">
        <w:rPr>
          <w:spacing w:val="8"/>
        </w:rPr>
        <w:t xml:space="preserve"> </w:t>
      </w:r>
      <w:r w:rsidRPr="00A816F4">
        <w:t>including</w:t>
      </w:r>
      <w:r w:rsidRPr="00A816F4">
        <w:rPr>
          <w:spacing w:val="8"/>
        </w:rPr>
        <w:t xml:space="preserve"> </w:t>
      </w:r>
      <w:r w:rsidRPr="00A816F4">
        <w:t>the</w:t>
      </w:r>
      <w:r w:rsidRPr="00A816F4">
        <w:rPr>
          <w:spacing w:val="8"/>
        </w:rPr>
        <w:t xml:space="preserve"> </w:t>
      </w:r>
      <w:r w:rsidRPr="00A816F4">
        <w:t>National</w:t>
      </w:r>
      <w:r w:rsidRPr="00A816F4">
        <w:rPr>
          <w:spacing w:val="7"/>
        </w:rPr>
        <w:t xml:space="preserve"> </w:t>
      </w:r>
      <w:r w:rsidRPr="00A816F4">
        <w:t>Grid</w:t>
      </w:r>
      <w:r w:rsidRPr="00A816F4">
        <w:rPr>
          <w:spacing w:val="8"/>
        </w:rPr>
        <w:t xml:space="preserve"> </w:t>
      </w:r>
      <w:r w:rsidRPr="00A816F4">
        <w:t>­</w:t>
      </w:r>
      <w:r w:rsidRPr="00A816F4">
        <w:rPr>
          <w:spacing w:val="8"/>
        </w:rPr>
        <w:t xml:space="preserve"> </w:t>
      </w:r>
      <w:r w:rsidRPr="00A816F4">
        <w:t>See</w:t>
      </w:r>
      <w:r w:rsidRPr="00A816F4">
        <w:rPr>
          <w:spacing w:val="8"/>
        </w:rPr>
        <w:t xml:space="preserve"> </w:t>
      </w:r>
      <w:r w:rsidRPr="00A816F4">
        <w:t>Chapter</w:t>
      </w:r>
      <w:r w:rsidRPr="00A816F4">
        <w:rPr>
          <w:spacing w:val="8"/>
        </w:rPr>
        <w:t xml:space="preserve"> </w:t>
      </w:r>
      <w:r w:rsidRPr="00A816F4">
        <w:rPr>
          <w:spacing w:val="-5"/>
        </w:rPr>
        <w:t>13.</w:t>
      </w:r>
    </w:p>
    <w:p w14:paraId="16FE42E7" w14:textId="77777777" w:rsidR="003318D4" w:rsidRPr="00A816F4" w:rsidRDefault="00170FEF">
      <w:pPr>
        <w:pStyle w:val="ListParagraph"/>
        <w:numPr>
          <w:ilvl w:val="0"/>
          <w:numId w:val="2"/>
        </w:numPr>
        <w:tabs>
          <w:tab w:val="left" w:pos="579"/>
          <w:tab w:val="left" w:pos="580"/>
        </w:tabs>
      </w:pPr>
      <w:r w:rsidRPr="00A816F4">
        <w:t>General</w:t>
      </w:r>
      <w:r w:rsidRPr="00A816F4">
        <w:rPr>
          <w:spacing w:val="8"/>
        </w:rPr>
        <w:t xml:space="preserve"> </w:t>
      </w:r>
      <w:r w:rsidRPr="00A816F4">
        <w:t>Rules</w:t>
      </w:r>
      <w:r w:rsidRPr="00A816F4">
        <w:rPr>
          <w:spacing w:val="10"/>
        </w:rPr>
        <w:t xml:space="preserve"> </w:t>
      </w:r>
      <w:r w:rsidRPr="00A816F4">
        <w:t>­</w:t>
      </w:r>
      <w:r w:rsidRPr="00A816F4">
        <w:rPr>
          <w:spacing w:val="9"/>
        </w:rPr>
        <w:t xml:space="preserve"> </w:t>
      </w:r>
      <w:r w:rsidRPr="00A816F4">
        <w:t>See</w:t>
      </w:r>
      <w:r w:rsidRPr="00A816F4">
        <w:rPr>
          <w:spacing w:val="9"/>
        </w:rPr>
        <w:t xml:space="preserve"> </w:t>
      </w:r>
      <w:r w:rsidRPr="00A816F4">
        <w:t>Chapter</w:t>
      </w:r>
      <w:r w:rsidRPr="00A816F4">
        <w:rPr>
          <w:spacing w:val="10"/>
        </w:rPr>
        <w:t xml:space="preserve"> </w:t>
      </w:r>
      <w:r w:rsidRPr="00A816F4">
        <w:rPr>
          <w:spacing w:val="-5"/>
        </w:rPr>
        <w:t>14.</w:t>
      </w:r>
    </w:p>
    <w:p w14:paraId="16FE42E8" w14:textId="77777777" w:rsidR="003318D4" w:rsidRPr="00A816F4" w:rsidRDefault="003318D4">
      <w:pPr>
        <w:pStyle w:val="BodyText"/>
        <w:rPr>
          <w:sz w:val="20"/>
        </w:rPr>
      </w:pPr>
    </w:p>
    <w:p w14:paraId="16FE42E9" w14:textId="77777777" w:rsidR="003318D4" w:rsidRPr="00A816F4" w:rsidRDefault="003318D4">
      <w:pPr>
        <w:pStyle w:val="BodyText"/>
        <w:spacing w:before="6"/>
        <w:rPr>
          <w:sz w:val="21"/>
        </w:rPr>
      </w:pPr>
    </w:p>
    <w:p w14:paraId="16FE42EA" w14:textId="77777777" w:rsidR="003318D4" w:rsidRPr="00A816F4" w:rsidRDefault="00170FEF">
      <w:pPr>
        <w:pStyle w:val="Heading1"/>
        <w:tabs>
          <w:tab w:val="left" w:pos="1929"/>
        </w:tabs>
      </w:pPr>
      <w:r w:rsidRPr="00A816F4">
        <w:rPr>
          <w:spacing w:val="-4"/>
        </w:rPr>
        <w:t>10A</w:t>
      </w:r>
      <w:r w:rsidRPr="00A816F4">
        <w:rPr>
          <w:spacing w:val="-17"/>
        </w:rPr>
        <w:t xml:space="preserve"> </w:t>
      </w:r>
      <w:r w:rsidRPr="00A816F4">
        <w:rPr>
          <w:spacing w:val="-10"/>
        </w:rPr>
        <w:t>3</w:t>
      </w:r>
      <w:r w:rsidRPr="00A816F4">
        <w:tab/>
      </w:r>
      <w:r w:rsidRPr="00A816F4">
        <w:rPr>
          <w:spacing w:val="-8"/>
        </w:rPr>
        <w:t>Anticipated</w:t>
      </w:r>
      <w:r w:rsidRPr="00A816F4">
        <w:rPr>
          <w:spacing w:val="6"/>
        </w:rPr>
        <w:t xml:space="preserve"> </w:t>
      </w:r>
      <w:r w:rsidRPr="00A816F4">
        <w:rPr>
          <w:spacing w:val="-8"/>
        </w:rPr>
        <w:t>Environmental</w:t>
      </w:r>
      <w:r w:rsidRPr="00A816F4">
        <w:rPr>
          <w:spacing w:val="6"/>
        </w:rPr>
        <w:t xml:space="preserve"> </w:t>
      </w:r>
      <w:r w:rsidRPr="00A816F4">
        <w:rPr>
          <w:spacing w:val="-8"/>
        </w:rPr>
        <w:t>Results</w:t>
      </w:r>
    </w:p>
    <w:p w14:paraId="16FE42EB" w14:textId="77777777" w:rsidR="003318D4" w:rsidRPr="00A816F4" w:rsidRDefault="003318D4">
      <w:pPr>
        <w:pStyle w:val="BodyText"/>
        <w:spacing w:before="8"/>
        <w:rPr>
          <w:b/>
          <w:sz w:val="16"/>
        </w:rPr>
      </w:pPr>
    </w:p>
    <w:p w14:paraId="16FE42EC" w14:textId="77777777" w:rsidR="003318D4" w:rsidRPr="00A816F4" w:rsidRDefault="00170FEF">
      <w:pPr>
        <w:pStyle w:val="ListParagraph"/>
        <w:numPr>
          <w:ilvl w:val="0"/>
          <w:numId w:val="1"/>
        </w:numPr>
        <w:tabs>
          <w:tab w:val="left" w:pos="624"/>
          <w:tab w:val="left" w:pos="625"/>
        </w:tabs>
        <w:spacing w:before="99" w:line="261" w:lineRule="auto"/>
        <w:ind w:right="154"/>
      </w:pPr>
      <w:r w:rsidRPr="00A816F4">
        <w:rPr>
          <w:position w:val="1"/>
        </w:rPr>
        <w:t xml:space="preserve">Recognition and provision for activities which are undertaken by </w:t>
      </w:r>
      <w:proofErr w:type="spellStart"/>
      <w:r w:rsidRPr="00A816F4">
        <w:rPr>
          <w:position w:val="1"/>
        </w:rPr>
        <w:t>Maori</w:t>
      </w:r>
      <w:proofErr w:type="spellEnd"/>
      <w:r w:rsidRPr="00A816F4">
        <w:rPr>
          <w:position w:val="1"/>
        </w:rPr>
        <w:t xml:space="preserve"> on land that is of historical and cultural </w:t>
      </w:r>
      <w:r w:rsidRPr="00A816F4">
        <w:rPr>
          <w:spacing w:val="-2"/>
        </w:rPr>
        <w:t>significance.</w:t>
      </w:r>
    </w:p>
    <w:p w14:paraId="16FE42ED" w14:textId="77777777" w:rsidR="003318D4" w:rsidRPr="00A816F4" w:rsidRDefault="00170FEF">
      <w:pPr>
        <w:pStyle w:val="ListParagraph"/>
        <w:numPr>
          <w:ilvl w:val="0"/>
          <w:numId w:val="1"/>
        </w:numPr>
        <w:tabs>
          <w:tab w:val="left" w:pos="624"/>
          <w:tab w:val="left" w:pos="625"/>
        </w:tabs>
        <w:spacing w:before="94" w:line="261" w:lineRule="auto"/>
        <w:ind w:right="320"/>
      </w:pPr>
      <w:r w:rsidRPr="00A816F4">
        <w:rPr>
          <w:position w:val="1"/>
        </w:rPr>
        <w:t xml:space="preserve">Maintenance and enhancement of the amenity values of properties </w:t>
      </w:r>
      <w:proofErr w:type="spellStart"/>
      <w:r w:rsidRPr="00A816F4">
        <w:rPr>
          <w:position w:val="1"/>
        </w:rPr>
        <w:t>neighbouring</w:t>
      </w:r>
      <w:proofErr w:type="spellEnd"/>
      <w:r w:rsidRPr="00A816F4">
        <w:rPr>
          <w:position w:val="1"/>
        </w:rPr>
        <w:t xml:space="preserve"> the Community Iwi Activity </w:t>
      </w:r>
      <w:r w:rsidRPr="00A816F4">
        <w:rPr>
          <w:spacing w:val="-2"/>
        </w:rPr>
        <w:t>Area.</w:t>
      </w:r>
    </w:p>
    <w:p w14:paraId="16FE42EE" w14:textId="77777777" w:rsidR="003318D4" w:rsidRPr="00A816F4" w:rsidRDefault="003318D4">
      <w:pPr>
        <w:spacing w:line="261" w:lineRule="auto"/>
        <w:rPr>
          <w:sz w:val="18"/>
        </w:rPr>
        <w:sectPr w:rsidR="003318D4" w:rsidRPr="00A816F4">
          <w:pgSz w:w="11900" w:h="16840"/>
          <w:pgMar w:top="1520" w:right="1040" w:bottom="780" w:left="1200" w:header="697" w:footer="591" w:gutter="0"/>
          <w:cols w:space="720"/>
        </w:sectPr>
      </w:pPr>
    </w:p>
    <w:p w14:paraId="16FE42EF" w14:textId="77777777" w:rsidR="003318D4" w:rsidRPr="00A816F4" w:rsidRDefault="003318D4">
      <w:pPr>
        <w:pStyle w:val="BodyText"/>
        <w:rPr>
          <w:sz w:val="20"/>
        </w:rPr>
      </w:pPr>
    </w:p>
    <w:p w14:paraId="16FE42F0" w14:textId="77777777" w:rsidR="003318D4" w:rsidRPr="00A816F4" w:rsidRDefault="00170FEF">
      <w:pPr>
        <w:pStyle w:val="Heading1"/>
        <w:tabs>
          <w:tab w:val="left" w:pos="1929"/>
        </w:tabs>
        <w:spacing w:before="223"/>
      </w:pPr>
      <w:r w:rsidRPr="00A816F4">
        <w:rPr>
          <w:spacing w:val="-5"/>
        </w:rPr>
        <w:t>10A</w:t>
      </w:r>
      <w:r w:rsidRPr="00A816F4">
        <w:tab/>
      </w:r>
      <w:r w:rsidRPr="00A816F4">
        <w:rPr>
          <w:spacing w:val="-2"/>
        </w:rPr>
        <w:t>Appendices</w:t>
      </w:r>
    </w:p>
    <w:p w14:paraId="16FE42F1" w14:textId="77777777" w:rsidR="003318D4" w:rsidRPr="00A816F4" w:rsidRDefault="003318D4">
      <w:pPr>
        <w:pStyle w:val="BodyText"/>
        <w:spacing w:before="1"/>
        <w:rPr>
          <w:b/>
          <w:sz w:val="39"/>
        </w:rPr>
      </w:pPr>
    </w:p>
    <w:p w14:paraId="16FE42F2" w14:textId="77777777" w:rsidR="003318D4" w:rsidRPr="00A816F4" w:rsidRDefault="00170FEF">
      <w:pPr>
        <w:ind w:left="2743" w:right="2930"/>
        <w:jc w:val="center"/>
        <w:rPr>
          <w:b/>
          <w:sz w:val="31"/>
        </w:rPr>
      </w:pPr>
      <w:r w:rsidRPr="00A816F4">
        <w:rPr>
          <w:b/>
          <w:sz w:val="31"/>
        </w:rPr>
        <w:t>Appendix</w:t>
      </w:r>
      <w:r w:rsidRPr="00A816F4">
        <w:rPr>
          <w:b/>
          <w:spacing w:val="-2"/>
          <w:sz w:val="31"/>
        </w:rPr>
        <w:t xml:space="preserve"> </w:t>
      </w:r>
      <w:r w:rsidRPr="00A816F4">
        <w:rPr>
          <w:b/>
          <w:sz w:val="31"/>
        </w:rPr>
        <w:t>Community</w:t>
      </w:r>
      <w:r w:rsidRPr="00A816F4">
        <w:rPr>
          <w:b/>
          <w:spacing w:val="-2"/>
          <w:sz w:val="31"/>
        </w:rPr>
        <w:t xml:space="preserve"> </w:t>
      </w:r>
      <w:r w:rsidRPr="00A816F4">
        <w:rPr>
          <w:b/>
          <w:sz w:val="31"/>
        </w:rPr>
        <w:t>Iwi</w:t>
      </w:r>
      <w:r w:rsidRPr="00A816F4">
        <w:rPr>
          <w:b/>
          <w:spacing w:val="-1"/>
          <w:sz w:val="31"/>
        </w:rPr>
        <w:t xml:space="preserve"> </w:t>
      </w:r>
      <w:r w:rsidRPr="00A816F4">
        <w:rPr>
          <w:b/>
          <w:spacing w:val="-10"/>
          <w:sz w:val="31"/>
        </w:rPr>
        <w:t>1</w:t>
      </w:r>
    </w:p>
    <w:p w14:paraId="16FE42F3" w14:textId="77777777" w:rsidR="003318D4" w:rsidRPr="00A816F4" w:rsidRDefault="00170FEF">
      <w:pPr>
        <w:pStyle w:val="BodyText"/>
        <w:spacing w:before="1"/>
        <w:rPr>
          <w:b/>
          <w:sz w:val="26"/>
        </w:rPr>
      </w:pPr>
      <w:r w:rsidRPr="00A816F4">
        <w:rPr>
          <w:noProof/>
        </w:rPr>
        <w:drawing>
          <wp:anchor distT="0" distB="0" distL="0" distR="0" simplePos="0" relativeHeight="251654144" behindDoc="0" locked="0" layoutInCell="1" allowOverlap="1" wp14:anchorId="16FE430E" wp14:editId="16FE430F">
            <wp:simplePos x="0" y="0"/>
            <wp:positionH relativeFrom="page">
              <wp:posOffset>1063625</wp:posOffset>
            </wp:positionH>
            <wp:positionV relativeFrom="paragraph">
              <wp:posOffset>206101</wp:posOffset>
            </wp:positionV>
            <wp:extent cx="5450468" cy="3730752"/>
            <wp:effectExtent l="0" t="0" r="0" b="0"/>
            <wp:wrapTopAndBottom/>
            <wp:docPr id="1" name="image2.jpe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jpeg"/>
                    <pic:cNvPicPr/>
                  </pic:nvPicPr>
                  <pic:blipFill>
                    <a:blip r:embed="rId14" cstate="print"/>
                    <a:stretch>
                      <a:fillRect/>
                    </a:stretch>
                  </pic:blipFill>
                  <pic:spPr>
                    <a:xfrm>
                      <a:off x="0" y="0"/>
                      <a:ext cx="5450468" cy="3730752"/>
                    </a:xfrm>
                    <a:prstGeom prst="rect">
                      <a:avLst/>
                    </a:prstGeom>
                  </pic:spPr>
                </pic:pic>
              </a:graphicData>
            </a:graphic>
          </wp:anchor>
        </w:drawing>
      </w:r>
    </w:p>
    <w:p w14:paraId="16FE42F4" w14:textId="77777777" w:rsidR="003318D4" w:rsidRPr="00A816F4" w:rsidRDefault="003318D4">
      <w:pPr>
        <w:rPr>
          <w:sz w:val="26"/>
        </w:rPr>
        <w:sectPr w:rsidR="003318D4" w:rsidRPr="00A816F4">
          <w:pgSz w:w="11900" w:h="16840"/>
          <w:pgMar w:top="1520" w:right="1040" w:bottom="780" w:left="1200" w:header="697" w:footer="591" w:gutter="0"/>
          <w:cols w:space="720"/>
        </w:sectPr>
      </w:pPr>
    </w:p>
    <w:p w14:paraId="16FE42F5" w14:textId="77777777" w:rsidR="003318D4" w:rsidRPr="00A816F4" w:rsidRDefault="003318D4">
      <w:pPr>
        <w:pStyle w:val="BodyText"/>
        <w:spacing w:before="3"/>
        <w:rPr>
          <w:b/>
          <w:sz w:val="6"/>
        </w:rPr>
      </w:pPr>
    </w:p>
    <w:p w14:paraId="16FE42F6" w14:textId="77777777" w:rsidR="003318D4" w:rsidRPr="00A816F4" w:rsidRDefault="00170FEF">
      <w:pPr>
        <w:pStyle w:val="BodyText"/>
        <w:ind w:left="475"/>
        <w:rPr>
          <w:sz w:val="20"/>
        </w:rPr>
      </w:pPr>
      <w:r w:rsidRPr="00A816F4">
        <w:rPr>
          <w:noProof/>
          <w:sz w:val="20"/>
        </w:rPr>
        <w:drawing>
          <wp:inline distT="0" distB="0" distL="0" distR="0" wp14:anchorId="16FE4310" wp14:editId="16FE4311">
            <wp:extent cx="5547175" cy="3844766"/>
            <wp:effectExtent l="0" t="0" r="0" b="0"/>
            <wp:docPr id="3" name="image3.jpe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5" cstate="print"/>
                    <a:stretch>
                      <a:fillRect/>
                    </a:stretch>
                  </pic:blipFill>
                  <pic:spPr>
                    <a:xfrm>
                      <a:off x="0" y="0"/>
                      <a:ext cx="5547175" cy="3844766"/>
                    </a:xfrm>
                    <a:prstGeom prst="rect">
                      <a:avLst/>
                    </a:prstGeom>
                  </pic:spPr>
                </pic:pic>
              </a:graphicData>
            </a:graphic>
          </wp:inline>
        </w:drawing>
      </w:r>
    </w:p>
    <w:p w14:paraId="16FE42F7" w14:textId="77777777" w:rsidR="003318D4" w:rsidRPr="00A816F4" w:rsidRDefault="00170FEF">
      <w:pPr>
        <w:pStyle w:val="BodyText"/>
        <w:spacing w:before="2"/>
        <w:rPr>
          <w:b/>
          <w:sz w:val="23"/>
        </w:rPr>
      </w:pPr>
      <w:r w:rsidRPr="00A816F4">
        <w:rPr>
          <w:noProof/>
        </w:rPr>
        <w:drawing>
          <wp:anchor distT="0" distB="0" distL="0" distR="0" simplePos="0" relativeHeight="251655168" behindDoc="0" locked="0" layoutInCell="1" allowOverlap="1" wp14:anchorId="16FE4312" wp14:editId="16FE4313">
            <wp:simplePos x="0" y="0"/>
            <wp:positionH relativeFrom="page">
              <wp:posOffset>1063625</wp:posOffset>
            </wp:positionH>
            <wp:positionV relativeFrom="paragraph">
              <wp:posOffset>184756</wp:posOffset>
            </wp:positionV>
            <wp:extent cx="5469115" cy="3724655"/>
            <wp:effectExtent l="0" t="0" r="0" b="0"/>
            <wp:wrapTopAndBottom/>
            <wp:docPr id="5" name="image4.jpeg">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4.jpeg"/>
                    <pic:cNvPicPr/>
                  </pic:nvPicPr>
                  <pic:blipFill>
                    <a:blip r:embed="rId17" cstate="print"/>
                    <a:stretch>
                      <a:fillRect/>
                    </a:stretch>
                  </pic:blipFill>
                  <pic:spPr>
                    <a:xfrm>
                      <a:off x="0" y="0"/>
                      <a:ext cx="5469115" cy="3724655"/>
                    </a:xfrm>
                    <a:prstGeom prst="rect">
                      <a:avLst/>
                    </a:prstGeom>
                  </pic:spPr>
                </pic:pic>
              </a:graphicData>
            </a:graphic>
          </wp:anchor>
        </w:drawing>
      </w:r>
    </w:p>
    <w:p w14:paraId="16FE42F8" w14:textId="77777777" w:rsidR="003318D4" w:rsidRPr="00A816F4" w:rsidRDefault="003318D4">
      <w:pPr>
        <w:rPr>
          <w:sz w:val="23"/>
        </w:rPr>
        <w:sectPr w:rsidR="003318D4" w:rsidRPr="00A816F4">
          <w:pgSz w:w="11900" w:h="16840"/>
          <w:pgMar w:top="1520" w:right="1040" w:bottom="780" w:left="1200" w:header="697" w:footer="591" w:gutter="0"/>
          <w:cols w:space="720"/>
        </w:sectPr>
      </w:pPr>
    </w:p>
    <w:p w14:paraId="16FE42F9" w14:textId="77777777" w:rsidR="003318D4" w:rsidRPr="00A816F4" w:rsidRDefault="003318D4">
      <w:pPr>
        <w:pStyle w:val="BodyText"/>
        <w:spacing w:before="3"/>
        <w:rPr>
          <w:b/>
          <w:sz w:val="6"/>
        </w:rPr>
      </w:pPr>
    </w:p>
    <w:p w14:paraId="16FE42FA" w14:textId="77777777" w:rsidR="003318D4" w:rsidRPr="00A816F4" w:rsidRDefault="00170FEF">
      <w:pPr>
        <w:pStyle w:val="BodyText"/>
        <w:ind w:left="475"/>
        <w:rPr>
          <w:sz w:val="20"/>
        </w:rPr>
      </w:pPr>
      <w:r w:rsidRPr="00A816F4">
        <w:rPr>
          <w:noProof/>
          <w:sz w:val="20"/>
        </w:rPr>
        <w:drawing>
          <wp:inline distT="0" distB="0" distL="0" distR="0" wp14:anchorId="16FE4314" wp14:editId="16FE4315">
            <wp:extent cx="5498441" cy="3838575"/>
            <wp:effectExtent l="0" t="0" r="0" b="0"/>
            <wp:docPr id="7" name="image5.jpeg">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jpeg"/>
                    <pic:cNvPicPr/>
                  </pic:nvPicPr>
                  <pic:blipFill>
                    <a:blip r:embed="rId18" cstate="print"/>
                    <a:stretch>
                      <a:fillRect/>
                    </a:stretch>
                  </pic:blipFill>
                  <pic:spPr>
                    <a:xfrm>
                      <a:off x="0" y="0"/>
                      <a:ext cx="5498441" cy="3838575"/>
                    </a:xfrm>
                    <a:prstGeom prst="rect">
                      <a:avLst/>
                    </a:prstGeom>
                  </pic:spPr>
                </pic:pic>
              </a:graphicData>
            </a:graphic>
          </wp:inline>
        </w:drawing>
      </w:r>
    </w:p>
    <w:p w14:paraId="16FE42FB" w14:textId="77777777" w:rsidR="003318D4" w:rsidRPr="00A816F4" w:rsidRDefault="00170FEF">
      <w:pPr>
        <w:pStyle w:val="BodyText"/>
        <w:spacing w:before="7"/>
        <w:rPr>
          <w:b/>
          <w:sz w:val="26"/>
        </w:rPr>
      </w:pPr>
      <w:r w:rsidRPr="00A816F4">
        <w:rPr>
          <w:noProof/>
        </w:rPr>
        <w:drawing>
          <wp:anchor distT="0" distB="0" distL="0" distR="0" simplePos="0" relativeHeight="251656192" behindDoc="0" locked="0" layoutInCell="1" allowOverlap="1" wp14:anchorId="16FE4316" wp14:editId="16FE4317">
            <wp:simplePos x="0" y="0"/>
            <wp:positionH relativeFrom="page">
              <wp:posOffset>1063625</wp:posOffset>
            </wp:positionH>
            <wp:positionV relativeFrom="paragraph">
              <wp:posOffset>210156</wp:posOffset>
            </wp:positionV>
            <wp:extent cx="5450468" cy="3730752"/>
            <wp:effectExtent l="0" t="0" r="0" b="0"/>
            <wp:wrapTopAndBottom/>
            <wp:docPr id="9" name="image6.jpe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jpeg"/>
                    <pic:cNvPicPr/>
                  </pic:nvPicPr>
                  <pic:blipFill>
                    <a:blip r:embed="rId20" cstate="print"/>
                    <a:stretch>
                      <a:fillRect/>
                    </a:stretch>
                  </pic:blipFill>
                  <pic:spPr>
                    <a:xfrm>
                      <a:off x="0" y="0"/>
                      <a:ext cx="5450468" cy="3730752"/>
                    </a:xfrm>
                    <a:prstGeom prst="rect">
                      <a:avLst/>
                    </a:prstGeom>
                  </pic:spPr>
                </pic:pic>
              </a:graphicData>
            </a:graphic>
          </wp:anchor>
        </w:drawing>
      </w:r>
    </w:p>
    <w:p w14:paraId="16FE42FC" w14:textId="77777777" w:rsidR="003318D4" w:rsidRPr="00A816F4" w:rsidRDefault="003318D4">
      <w:pPr>
        <w:rPr>
          <w:sz w:val="26"/>
        </w:rPr>
        <w:sectPr w:rsidR="003318D4" w:rsidRPr="00A816F4">
          <w:pgSz w:w="11900" w:h="16840"/>
          <w:pgMar w:top="1520" w:right="1040" w:bottom="780" w:left="1200" w:header="697" w:footer="591" w:gutter="0"/>
          <w:cols w:space="720"/>
        </w:sectPr>
      </w:pPr>
    </w:p>
    <w:p w14:paraId="16FE42FD" w14:textId="77777777" w:rsidR="003318D4" w:rsidRPr="00A816F4" w:rsidRDefault="003318D4">
      <w:pPr>
        <w:pStyle w:val="BodyText"/>
        <w:spacing w:before="3"/>
        <w:rPr>
          <w:b/>
          <w:sz w:val="6"/>
        </w:rPr>
      </w:pPr>
    </w:p>
    <w:p w14:paraId="16FE42FE" w14:textId="77777777" w:rsidR="003318D4" w:rsidRPr="00A816F4" w:rsidRDefault="00170FEF">
      <w:pPr>
        <w:pStyle w:val="BodyText"/>
        <w:ind w:left="475"/>
        <w:rPr>
          <w:sz w:val="20"/>
        </w:rPr>
      </w:pPr>
      <w:r w:rsidRPr="00A816F4">
        <w:rPr>
          <w:noProof/>
          <w:sz w:val="20"/>
        </w:rPr>
        <w:drawing>
          <wp:inline distT="0" distB="0" distL="0" distR="0" wp14:anchorId="16FE4318" wp14:editId="16FE4319">
            <wp:extent cx="5465827" cy="3797808"/>
            <wp:effectExtent l="0" t="0" r="0" b="0"/>
            <wp:docPr id="11" name="image7.jpe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7.jpeg"/>
                    <pic:cNvPicPr/>
                  </pic:nvPicPr>
                  <pic:blipFill>
                    <a:blip r:embed="rId21" cstate="print"/>
                    <a:stretch>
                      <a:fillRect/>
                    </a:stretch>
                  </pic:blipFill>
                  <pic:spPr>
                    <a:xfrm>
                      <a:off x="0" y="0"/>
                      <a:ext cx="5465827" cy="3797808"/>
                    </a:xfrm>
                    <a:prstGeom prst="rect">
                      <a:avLst/>
                    </a:prstGeom>
                  </pic:spPr>
                </pic:pic>
              </a:graphicData>
            </a:graphic>
          </wp:inline>
        </w:drawing>
      </w:r>
    </w:p>
    <w:p w14:paraId="16FE42FF" w14:textId="77777777" w:rsidR="003318D4" w:rsidRPr="00A816F4" w:rsidRDefault="003318D4">
      <w:pPr>
        <w:rPr>
          <w:sz w:val="20"/>
        </w:rPr>
        <w:sectPr w:rsidR="003318D4" w:rsidRPr="00A816F4">
          <w:pgSz w:w="11900" w:h="16840"/>
          <w:pgMar w:top="1520" w:right="1040" w:bottom="780" w:left="1200" w:header="697" w:footer="591" w:gutter="0"/>
          <w:cols w:space="720"/>
        </w:sectPr>
      </w:pPr>
    </w:p>
    <w:p w14:paraId="16FE4300" w14:textId="77777777" w:rsidR="003318D4" w:rsidRPr="00A816F4" w:rsidRDefault="003318D4">
      <w:pPr>
        <w:pStyle w:val="BodyText"/>
        <w:spacing w:before="5"/>
        <w:rPr>
          <w:b/>
        </w:rPr>
      </w:pPr>
    </w:p>
    <w:p w14:paraId="16FE4301" w14:textId="77777777" w:rsidR="003318D4" w:rsidRPr="00A816F4" w:rsidRDefault="00170FEF">
      <w:pPr>
        <w:spacing w:before="95"/>
        <w:ind w:left="2743" w:right="2930"/>
        <w:jc w:val="center"/>
        <w:rPr>
          <w:b/>
          <w:sz w:val="31"/>
        </w:rPr>
      </w:pPr>
      <w:r w:rsidRPr="00A816F4">
        <w:rPr>
          <w:b/>
          <w:sz w:val="31"/>
        </w:rPr>
        <w:t>Appendix</w:t>
      </w:r>
      <w:r w:rsidRPr="00A816F4">
        <w:rPr>
          <w:b/>
          <w:spacing w:val="-2"/>
          <w:sz w:val="31"/>
        </w:rPr>
        <w:t xml:space="preserve"> </w:t>
      </w:r>
      <w:r w:rsidRPr="00A816F4">
        <w:rPr>
          <w:b/>
          <w:sz w:val="31"/>
        </w:rPr>
        <w:t>Community</w:t>
      </w:r>
      <w:r w:rsidRPr="00A816F4">
        <w:rPr>
          <w:b/>
          <w:spacing w:val="-2"/>
          <w:sz w:val="31"/>
        </w:rPr>
        <w:t xml:space="preserve"> </w:t>
      </w:r>
      <w:r w:rsidRPr="00A816F4">
        <w:rPr>
          <w:b/>
          <w:sz w:val="31"/>
        </w:rPr>
        <w:t>Iwi</w:t>
      </w:r>
      <w:r w:rsidRPr="00A816F4">
        <w:rPr>
          <w:b/>
          <w:spacing w:val="-1"/>
          <w:sz w:val="31"/>
        </w:rPr>
        <w:t xml:space="preserve"> </w:t>
      </w:r>
      <w:r w:rsidRPr="00A816F4">
        <w:rPr>
          <w:b/>
          <w:spacing w:val="-10"/>
          <w:sz w:val="31"/>
        </w:rPr>
        <w:t>2</w:t>
      </w:r>
    </w:p>
    <w:p w14:paraId="16FE4302" w14:textId="77777777" w:rsidR="003318D4" w:rsidRPr="00A816F4" w:rsidRDefault="00170FEF">
      <w:pPr>
        <w:pStyle w:val="BodyText"/>
        <w:spacing w:before="1"/>
        <w:rPr>
          <w:b/>
          <w:sz w:val="26"/>
        </w:rPr>
      </w:pPr>
      <w:r w:rsidRPr="00A816F4">
        <w:rPr>
          <w:noProof/>
        </w:rPr>
        <w:drawing>
          <wp:anchor distT="0" distB="0" distL="0" distR="0" simplePos="0" relativeHeight="251657216" behindDoc="0" locked="0" layoutInCell="1" allowOverlap="1" wp14:anchorId="16FE431A" wp14:editId="16FE431B">
            <wp:simplePos x="0" y="0"/>
            <wp:positionH relativeFrom="page">
              <wp:posOffset>1063625</wp:posOffset>
            </wp:positionH>
            <wp:positionV relativeFrom="paragraph">
              <wp:posOffset>206055</wp:posOffset>
            </wp:positionV>
            <wp:extent cx="5535632" cy="3789045"/>
            <wp:effectExtent l="0" t="0" r="0" b="0"/>
            <wp:wrapTopAndBottom/>
            <wp:docPr id="13" name="image8.jpeg">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8.jpeg"/>
                    <pic:cNvPicPr/>
                  </pic:nvPicPr>
                  <pic:blipFill>
                    <a:blip r:embed="rId23" cstate="print"/>
                    <a:stretch>
                      <a:fillRect/>
                    </a:stretch>
                  </pic:blipFill>
                  <pic:spPr>
                    <a:xfrm>
                      <a:off x="0" y="0"/>
                      <a:ext cx="5535632" cy="3789045"/>
                    </a:xfrm>
                    <a:prstGeom prst="rect">
                      <a:avLst/>
                    </a:prstGeom>
                  </pic:spPr>
                </pic:pic>
              </a:graphicData>
            </a:graphic>
          </wp:anchor>
        </w:drawing>
      </w:r>
      <w:r w:rsidRPr="00A816F4">
        <w:rPr>
          <w:noProof/>
        </w:rPr>
        <w:drawing>
          <wp:anchor distT="0" distB="0" distL="0" distR="0" simplePos="0" relativeHeight="251658240" behindDoc="0" locked="0" layoutInCell="1" allowOverlap="1" wp14:anchorId="16FE431C" wp14:editId="16FE431D">
            <wp:simplePos x="0" y="0"/>
            <wp:positionH relativeFrom="page">
              <wp:posOffset>1063625</wp:posOffset>
            </wp:positionH>
            <wp:positionV relativeFrom="paragraph">
              <wp:posOffset>4187505</wp:posOffset>
            </wp:positionV>
            <wp:extent cx="5457054" cy="3791712"/>
            <wp:effectExtent l="0" t="0" r="0" b="0"/>
            <wp:wrapTopAndBottom/>
            <wp:docPr id="15" name="image9.jpeg">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9.jpeg"/>
                    <pic:cNvPicPr/>
                  </pic:nvPicPr>
                  <pic:blipFill>
                    <a:blip r:embed="rId24" cstate="print"/>
                    <a:stretch>
                      <a:fillRect/>
                    </a:stretch>
                  </pic:blipFill>
                  <pic:spPr>
                    <a:xfrm>
                      <a:off x="0" y="0"/>
                      <a:ext cx="5457054" cy="3791712"/>
                    </a:xfrm>
                    <a:prstGeom prst="rect">
                      <a:avLst/>
                    </a:prstGeom>
                  </pic:spPr>
                </pic:pic>
              </a:graphicData>
            </a:graphic>
          </wp:anchor>
        </w:drawing>
      </w:r>
    </w:p>
    <w:p w14:paraId="16FE4303" w14:textId="77777777" w:rsidR="003318D4" w:rsidRPr="00A816F4" w:rsidRDefault="003318D4">
      <w:pPr>
        <w:pStyle w:val="BodyText"/>
        <w:spacing w:before="3"/>
        <w:rPr>
          <w:b/>
          <w:sz w:val="24"/>
        </w:rPr>
      </w:pPr>
    </w:p>
    <w:p w14:paraId="16FE4304" w14:textId="77777777" w:rsidR="003318D4" w:rsidRPr="00A816F4" w:rsidRDefault="003318D4">
      <w:pPr>
        <w:rPr>
          <w:sz w:val="24"/>
        </w:rPr>
        <w:sectPr w:rsidR="003318D4" w:rsidRPr="00A816F4">
          <w:pgSz w:w="11900" w:h="16840"/>
          <w:pgMar w:top="1520" w:right="1040" w:bottom="780" w:left="1200" w:header="697" w:footer="591" w:gutter="0"/>
          <w:cols w:space="720"/>
        </w:sectPr>
      </w:pPr>
    </w:p>
    <w:p w14:paraId="16FE4305" w14:textId="77777777" w:rsidR="003318D4" w:rsidRPr="00A816F4" w:rsidRDefault="003318D4">
      <w:pPr>
        <w:pStyle w:val="BodyText"/>
        <w:spacing w:before="5"/>
        <w:rPr>
          <w:b/>
        </w:rPr>
      </w:pPr>
    </w:p>
    <w:p w14:paraId="16FE4306" w14:textId="77777777" w:rsidR="003318D4" w:rsidRPr="00A816F4" w:rsidRDefault="00170FEF">
      <w:pPr>
        <w:spacing w:before="95"/>
        <w:ind w:left="2743" w:right="2930"/>
        <w:jc w:val="center"/>
        <w:rPr>
          <w:b/>
          <w:sz w:val="31"/>
        </w:rPr>
      </w:pPr>
      <w:r w:rsidRPr="00A816F4">
        <w:rPr>
          <w:b/>
          <w:sz w:val="31"/>
        </w:rPr>
        <w:t>Appendix</w:t>
      </w:r>
      <w:r w:rsidRPr="00A816F4">
        <w:rPr>
          <w:b/>
          <w:spacing w:val="-2"/>
          <w:sz w:val="31"/>
        </w:rPr>
        <w:t xml:space="preserve"> </w:t>
      </w:r>
      <w:r w:rsidRPr="00A816F4">
        <w:rPr>
          <w:b/>
          <w:sz w:val="31"/>
        </w:rPr>
        <w:t>Community</w:t>
      </w:r>
      <w:r w:rsidRPr="00A816F4">
        <w:rPr>
          <w:b/>
          <w:spacing w:val="-2"/>
          <w:sz w:val="31"/>
        </w:rPr>
        <w:t xml:space="preserve"> </w:t>
      </w:r>
      <w:r w:rsidRPr="00A816F4">
        <w:rPr>
          <w:b/>
          <w:sz w:val="31"/>
        </w:rPr>
        <w:t>Iwi</w:t>
      </w:r>
      <w:r w:rsidRPr="00A816F4">
        <w:rPr>
          <w:b/>
          <w:spacing w:val="-1"/>
          <w:sz w:val="31"/>
        </w:rPr>
        <w:t xml:space="preserve"> </w:t>
      </w:r>
      <w:r w:rsidRPr="00A816F4">
        <w:rPr>
          <w:b/>
          <w:spacing w:val="-10"/>
          <w:sz w:val="31"/>
        </w:rPr>
        <w:t>3</w:t>
      </w:r>
    </w:p>
    <w:p w14:paraId="16FE4307" w14:textId="77777777" w:rsidR="003318D4" w:rsidRPr="00A816F4" w:rsidRDefault="00170FEF">
      <w:pPr>
        <w:pStyle w:val="BodyText"/>
        <w:spacing w:before="1"/>
        <w:rPr>
          <w:b/>
          <w:sz w:val="26"/>
        </w:rPr>
      </w:pPr>
      <w:r w:rsidRPr="00A816F4">
        <w:rPr>
          <w:noProof/>
        </w:rPr>
        <w:drawing>
          <wp:anchor distT="0" distB="0" distL="0" distR="0" simplePos="0" relativeHeight="251659264" behindDoc="0" locked="0" layoutInCell="1" allowOverlap="1" wp14:anchorId="16FE431E" wp14:editId="16FE431F">
            <wp:simplePos x="0" y="0"/>
            <wp:positionH relativeFrom="page">
              <wp:posOffset>1063625</wp:posOffset>
            </wp:positionH>
            <wp:positionV relativeFrom="paragraph">
              <wp:posOffset>206055</wp:posOffset>
            </wp:positionV>
            <wp:extent cx="5553722" cy="3801427"/>
            <wp:effectExtent l="0" t="0" r="0" b="0"/>
            <wp:wrapTopAndBottom/>
            <wp:docPr id="17" name="image10.jpeg">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0.jpeg"/>
                    <pic:cNvPicPr/>
                  </pic:nvPicPr>
                  <pic:blipFill>
                    <a:blip r:embed="rId26" cstate="print"/>
                    <a:stretch>
                      <a:fillRect/>
                    </a:stretch>
                  </pic:blipFill>
                  <pic:spPr>
                    <a:xfrm>
                      <a:off x="0" y="0"/>
                      <a:ext cx="5553722" cy="3801427"/>
                    </a:xfrm>
                    <a:prstGeom prst="rect">
                      <a:avLst/>
                    </a:prstGeom>
                  </pic:spPr>
                </pic:pic>
              </a:graphicData>
            </a:graphic>
          </wp:anchor>
        </w:drawing>
      </w:r>
      <w:r w:rsidRPr="00A816F4">
        <w:rPr>
          <w:noProof/>
        </w:rPr>
        <w:drawing>
          <wp:anchor distT="0" distB="0" distL="0" distR="0" simplePos="0" relativeHeight="251660288" behindDoc="0" locked="0" layoutInCell="1" allowOverlap="1" wp14:anchorId="16FE4320" wp14:editId="16FE4321">
            <wp:simplePos x="0" y="0"/>
            <wp:positionH relativeFrom="page">
              <wp:posOffset>1063625</wp:posOffset>
            </wp:positionH>
            <wp:positionV relativeFrom="paragraph">
              <wp:posOffset>4187505</wp:posOffset>
            </wp:positionV>
            <wp:extent cx="5468280" cy="3742944"/>
            <wp:effectExtent l="0" t="0" r="0" b="0"/>
            <wp:wrapTopAndBottom/>
            <wp:docPr id="19" name="image10.jpeg">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jpeg"/>
                    <pic:cNvPicPr/>
                  </pic:nvPicPr>
                  <pic:blipFill>
                    <a:blip r:embed="rId26" cstate="print"/>
                    <a:stretch>
                      <a:fillRect/>
                    </a:stretch>
                  </pic:blipFill>
                  <pic:spPr>
                    <a:xfrm>
                      <a:off x="0" y="0"/>
                      <a:ext cx="5468280" cy="3742944"/>
                    </a:xfrm>
                    <a:prstGeom prst="rect">
                      <a:avLst/>
                    </a:prstGeom>
                  </pic:spPr>
                </pic:pic>
              </a:graphicData>
            </a:graphic>
          </wp:anchor>
        </w:drawing>
      </w:r>
    </w:p>
    <w:p w14:paraId="16FE4308" w14:textId="77777777" w:rsidR="003318D4" w:rsidRPr="00A816F4" w:rsidRDefault="003318D4">
      <w:pPr>
        <w:pStyle w:val="BodyText"/>
        <w:spacing w:before="6"/>
        <w:rPr>
          <w:b/>
          <w:sz w:val="22"/>
        </w:rPr>
      </w:pPr>
    </w:p>
    <w:p w14:paraId="16FE4309" w14:textId="77777777" w:rsidR="003318D4" w:rsidRPr="00A816F4" w:rsidRDefault="003318D4">
      <w:pPr>
        <w:sectPr w:rsidR="003318D4" w:rsidRPr="00A816F4">
          <w:pgSz w:w="11900" w:h="16840"/>
          <w:pgMar w:top="1520" w:right="1040" w:bottom="780" w:left="1200" w:header="697" w:footer="591" w:gutter="0"/>
          <w:cols w:space="720"/>
        </w:sectPr>
      </w:pPr>
    </w:p>
    <w:p w14:paraId="16FE430A" w14:textId="77777777" w:rsidR="003318D4" w:rsidRPr="00A816F4" w:rsidRDefault="003318D4">
      <w:pPr>
        <w:pStyle w:val="BodyText"/>
        <w:spacing w:before="4"/>
        <w:rPr>
          <w:b/>
          <w:sz w:val="17"/>
        </w:rPr>
      </w:pPr>
    </w:p>
    <w:sectPr w:rsidR="003318D4" w:rsidRPr="00A816F4">
      <w:pgSz w:w="11900" w:h="16840"/>
      <w:pgMar w:top="1520" w:right="1040" w:bottom="780" w:left="1200" w:header="697" w:footer="591"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492002" w14:textId="77777777" w:rsidR="00194C0B" w:rsidRDefault="00194C0B">
      <w:r>
        <w:separator/>
      </w:r>
    </w:p>
  </w:endnote>
  <w:endnote w:type="continuationSeparator" w:id="0">
    <w:p w14:paraId="5B86BDA7" w14:textId="77777777" w:rsidR="00194C0B" w:rsidRDefault="00194C0B">
      <w:r>
        <w:continuationSeparator/>
      </w:r>
    </w:p>
  </w:endnote>
  <w:endnote w:type="continuationNotice" w:id="1">
    <w:p w14:paraId="7244DD13" w14:textId="77777777" w:rsidR="00194C0B" w:rsidRDefault="00194C0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FE4323" w14:textId="77777777" w:rsidR="003318D4" w:rsidRDefault="00A816F4">
    <w:pPr>
      <w:pStyle w:val="BodyText"/>
      <w:spacing w:line="14" w:lineRule="auto"/>
      <w:rPr>
        <w:sz w:val="20"/>
      </w:rPr>
    </w:pPr>
    <w:r>
      <w:pict w14:anchorId="16FE4326">
        <v:shapetype id="_x0000_t202" coordsize="21600,21600" o:spt="202" path="m,l,21600r21600,l21600,xe">
          <v:stroke joinstyle="miter"/>
          <v:path gradientshapeok="t" o:connecttype="rect"/>
        </v:shapetype>
        <v:shape id="docshape3" o:spid="_x0000_s1026" type="#_x0000_t202" style="position:absolute;margin-left:63.85pt;margin-top:801.45pt;width:107.95pt;height:17pt;z-index:-251658238;mso-position-horizontal-relative:page;mso-position-vertical-relative:page" filled="f" stroked="f">
          <v:textbox inset="0,0,0,0">
            <w:txbxContent>
              <w:p w14:paraId="16FE432E" w14:textId="77777777" w:rsidR="003318D4" w:rsidRDefault="00170FEF">
                <w:pPr>
                  <w:spacing w:before="16" w:line="280" w:lineRule="auto"/>
                  <w:ind w:left="20" w:right="45"/>
                  <w:rPr>
                    <w:i/>
                    <w:sz w:val="12"/>
                  </w:rPr>
                </w:pPr>
                <w:r>
                  <w:rPr>
                    <w:i/>
                    <w:w w:val="105"/>
                    <w:sz w:val="12"/>
                  </w:rPr>
                  <w:t>City of Lower Hutt District Plan</w:t>
                </w:r>
                <w:r>
                  <w:rPr>
                    <w:i/>
                    <w:spacing w:val="40"/>
                    <w:w w:val="105"/>
                    <w:sz w:val="12"/>
                  </w:rPr>
                  <w:t xml:space="preserve"> </w:t>
                </w:r>
                <w:r>
                  <w:rPr>
                    <w:i/>
                    <w:w w:val="105"/>
                    <w:sz w:val="12"/>
                  </w:rPr>
                  <w:t>District Plan updated 4 August 2022</w:t>
                </w:r>
              </w:p>
            </w:txbxContent>
          </v:textbox>
          <w10:wrap anchorx="page" anchory="page"/>
        </v:shape>
      </w:pict>
    </w:r>
    <w:r>
      <w:pict w14:anchorId="16FE4327">
        <v:shape id="docshape4" o:spid="_x0000_s1025" type="#_x0000_t202" style="position:absolute;margin-left:346.4pt;margin-top:806pt;width:199.65pt;height:9.85pt;z-index:-251658237;mso-position-horizontal-relative:page;mso-position-vertical-relative:page" filled="f" stroked="f">
          <v:textbox inset="0,0,0,0">
            <w:txbxContent>
              <w:p w14:paraId="16FE432F" w14:textId="77777777" w:rsidR="003318D4" w:rsidRDefault="00170FEF">
                <w:pPr>
                  <w:spacing w:before="15"/>
                  <w:ind w:left="20"/>
                  <w:rPr>
                    <w:sz w:val="14"/>
                  </w:rPr>
                </w:pPr>
                <w:r>
                  <w:rPr>
                    <w:sz w:val="14"/>
                  </w:rPr>
                  <w:t>PDF</w:t>
                </w:r>
                <w:r>
                  <w:rPr>
                    <w:spacing w:val="-2"/>
                    <w:sz w:val="14"/>
                  </w:rPr>
                  <w:t xml:space="preserve"> </w:t>
                </w:r>
                <w:r>
                  <w:rPr>
                    <w:sz w:val="14"/>
                  </w:rPr>
                  <w:t>created</w:t>
                </w:r>
                <w:r>
                  <w:rPr>
                    <w:spacing w:val="-1"/>
                    <w:sz w:val="14"/>
                  </w:rPr>
                  <w:t xml:space="preserve"> </w:t>
                </w:r>
                <w:r>
                  <w:rPr>
                    <w:sz w:val="14"/>
                  </w:rPr>
                  <w:t>from</w:t>
                </w:r>
                <w:r>
                  <w:rPr>
                    <w:spacing w:val="-1"/>
                    <w:sz w:val="14"/>
                  </w:rPr>
                  <w:t xml:space="preserve"> </w:t>
                </w:r>
                <w:r>
                  <w:rPr>
                    <w:sz w:val="14"/>
                  </w:rPr>
                  <w:t>electronic</w:t>
                </w:r>
                <w:r>
                  <w:rPr>
                    <w:spacing w:val="-3"/>
                    <w:sz w:val="14"/>
                  </w:rPr>
                  <w:t xml:space="preserve"> </w:t>
                </w:r>
                <w:r>
                  <w:rPr>
                    <w:sz w:val="14"/>
                  </w:rPr>
                  <w:t>District</w:t>
                </w:r>
                <w:r>
                  <w:rPr>
                    <w:spacing w:val="-1"/>
                    <w:sz w:val="14"/>
                  </w:rPr>
                  <w:t xml:space="preserve"> </w:t>
                </w:r>
                <w:r>
                  <w:rPr>
                    <w:sz w:val="14"/>
                  </w:rPr>
                  <w:t>Plan</w:t>
                </w:r>
                <w:r>
                  <w:rPr>
                    <w:spacing w:val="-1"/>
                    <w:sz w:val="14"/>
                  </w:rPr>
                  <w:t xml:space="preserve"> </w:t>
                </w:r>
                <w:r>
                  <w:rPr>
                    <w:sz w:val="14"/>
                  </w:rPr>
                  <w:t>on</w:t>
                </w:r>
                <w:r>
                  <w:rPr>
                    <w:spacing w:val="-2"/>
                    <w:sz w:val="14"/>
                  </w:rPr>
                  <w:t xml:space="preserve"> </w:t>
                </w:r>
                <w:r>
                  <w:rPr>
                    <w:sz w:val="14"/>
                  </w:rPr>
                  <w:t>28</w:t>
                </w:r>
                <w:r>
                  <w:rPr>
                    <w:spacing w:val="-2"/>
                    <w:sz w:val="14"/>
                  </w:rPr>
                  <w:t xml:space="preserve"> </w:t>
                </w:r>
                <w:r>
                  <w:rPr>
                    <w:sz w:val="14"/>
                  </w:rPr>
                  <w:t>November</w:t>
                </w:r>
                <w:r>
                  <w:rPr>
                    <w:spacing w:val="-1"/>
                    <w:sz w:val="14"/>
                  </w:rPr>
                  <w:t xml:space="preserve"> </w:t>
                </w:r>
                <w:r>
                  <w:rPr>
                    <w:spacing w:val="-4"/>
                    <w:sz w:val="14"/>
                  </w:rPr>
                  <w:t>2022</w:t>
                </w:r>
              </w:p>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A10143" w14:textId="77777777" w:rsidR="00194C0B" w:rsidRDefault="00194C0B">
      <w:r>
        <w:separator/>
      </w:r>
    </w:p>
  </w:footnote>
  <w:footnote w:type="continuationSeparator" w:id="0">
    <w:p w14:paraId="7DAC8C3B" w14:textId="77777777" w:rsidR="00194C0B" w:rsidRDefault="00194C0B">
      <w:r>
        <w:continuationSeparator/>
      </w:r>
    </w:p>
  </w:footnote>
  <w:footnote w:type="continuationNotice" w:id="1">
    <w:p w14:paraId="304DAE92" w14:textId="77777777" w:rsidR="00194C0B" w:rsidRDefault="00194C0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FE4322" w14:textId="77777777" w:rsidR="003318D4" w:rsidRDefault="00A816F4">
    <w:pPr>
      <w:pStyle w:val="BodyText"/>
      <w:spacing w:line="14" w:lineRule="auto"/>
      <w:rPr>
        <w:sz w:val="20"/>
      </w:rPr>
    </w:pPr>
    <w:r>
      <w:pict w14:anchorId="16FE4324">
        <v:shapetype id="_x0000_t202" coordsize="21600,21600" o:spt="202" path="m,l,21600r21600,l21600,xe">
          <v:stroke joinstyle="miter"/>
          <v:path gradientshapeok="t" o:connecttype="rect"/>
        </v:shapetype>
        <v:shape id="docshape1" o:spid="_x0000_s1028" type="#_x0000_t202" style="position:absolute;margin-left:63.15pt;margin-top:33.85pt;width:106.95pt;height:10.6pt;z-index:-251658240;mso-position-horizontal-relative:page;mso-position-vertical-relative:page" filled="f" stroked="f">
          <v:textbox inset="0,0,0,0">
            <w:txbxContent>
              <w:p w14:paraId="16FE432C" w14:textId="77777777" w:rsidR="003318D4" w:rsidRDefault="00170FEF">
                <w:pPr>
                  <w:spacing w:before="18"/>
                  <w:ind w:left="20"/>
                  <w:rPr>
                    <w:sz w:val="15"/>
                  </w:rPr>
                </w:pPr>
                <w:r>
                  <w:rPr>
                    <w:sz w:val="15"/>
                  </w:rPr>
                  <w:t>City</w:t>
                </w:r>
                <w:r>
                  <w:rPr>
                    <w:spacing w:val="8"/>
                    <w:sz w:val="15"/>
                  </w:rPr>
                  <w:t xml:space="preserve"> </w:t>
                </w:r>
                <w:r>
                  <w:rPr>
                    <w:sz w:val="15"/>
                  </w:rPr>
                  <w:t>of</w:t>
                </w:r>
                <w:r>
                  <w:rPr>
                    <w:spacing w:val="8"/>
                    <w:sz w:val="15"/>
                  </w:rPr>
                  <w:t xml:space="preserve"> </w:t>
                </w:r>
                <w:r>
                  <w:rPr>
                    <w:sz w:val="15"/>
                  </w:rPr>
                  <w:t>Lower</w:t>
                </w:r>
                <w:r>
                  <w:rPr>
                    <w:spacing w:val="8"/>
                    <w:sz w:val="15"/>
                  </w:rPr>
                  <w:t xml:space="preserve"> </w:t>
                </w:r>
                <w:r>
                  <w:rPr>
                    <w:sz w:val="15"/>
                  </w:rPr>
                  <w:t>Hutt</w:t>
                </w:r>
                <w:r>
                  <w:rPr>
                    <w:spacing w:val="8"/>
                    <w:sz w:val="15"/>
                  </w:rPr>
                  <w:t xml:space="preserve"> </w:t>
                </w:r>
                <w:r>
                  <w:rPr>
                    <w:sz w:val="15"/>
                  </w:rPr>
                  <w:t>District</w:t>
                </w:r>
                <w:r>
                  <w:rPr>
                    <w:spacing w:val="8"/>
                    <w:sz w:val="15"/>
                  </w:rPr>
                  <w:t xml:space="preserve"> </w:t>
                </w:r>
                <w:r>
                  <w:rPr>
                    <w:spacing w:val="-4"/>
                    <w:sz w:val="15"/>
                  </w:rPr>
                  <w:t>Plan</w:t>
                </w:r>
              </w:p>
            </w:txbxContent>
          </v:textbox>
          <w10:wrap anchorx="page" anchory="page"/>
        </v:shape>
      </w:pict>
    </w:r>
    <w:r>
      <w:pict w14:anchorId="16FE4325">
        <v:shape id="docshape2" o:spid="_x0000_s1027" type="#_x0000_t202" style="position:absolute;margin-left:494.2pt;margin-top:39pt;width:51.85pt;height:10.95pt;z-index:-251658239;mso-position-horizontal-relative:page;mso-position-vertical-relative:page" filled="f" stroked="f">
          <v:textbox inset="0,0,0,0">
            <w:txbxContent>
              <w:p w14:paraId="16FE432D" w14:textId="77777777" w:rsidR="003318D4" w:rsidRDefault="00170FEF">
                <w:pPr>
                  <w:spacing w:before="14"/>
                  <w:ind w:left="20"/>
                  <w:rPr>
                    <w:sz w:val="16"/>
                  </w:rPr>
                </w:pPr>
                <w:r>
                  <w:rPr>
                    <w:sz w:val="16"/>
                  </w:rPr>
                  <w:t>Page</w:t>
                </w:r>
                <w:r>
                  <w:rPr>
                    <w:spacing w:val="-1"/>
                    <w:sz w:val="16"/>
                  </w:rPr>
                  <w:t xml:space="preserve"> </w:t>
                </w:r>
                <w:r>
                  <w:rPr>
                    <w:sz w:val="16"/>
                  </w:rPr>
                  <w:fldChar w:fldCharType="begin"/>
                </w:r>
                <w:r>
                  <w:rPr>
                    <w:sz w:val="16"/>
                  </w:rPr>
                  <w:instrText xml:space="preserve"> PAGE </w:instrText>
                </w:r>
                <w:r>
                  <w:rPr>
                    <w:sz w:val="16"/>
                  </w:rPr>
                  <w:fldChar w:fldCharType="separate"/>
                </w:r>
                <w:r>
                  <w:rPr>
                    <w:sz w:val="16"/>
                  </w:rPr>
                  <w:t>10</w:t>
                </w:r>
                <w:r>
                  <w:rPr>
                    <w:sz w:val="16"/>
                  </w:rPr>
                  <w:fldChar w:fldCharType="end"/>
                </w:r>
                <w:r>
                  <w:rPr>
                    <w:spacing w:val="-1"/>
                    <w:sz w:val="16"/>
                  </w:rPr>
                  <w:t xml:space="preserve"> </w:t>
                </w:r>
                <w:r>
                  <w:rPr>
                    <w:sz w:val="16"/>
                  </w:rPr>
                  <w:t>of</w:t>
                </w:r>
                <w:r>
                  <w:rPr>
                    <w:spacing w:val="-2"/>
                    <w:sz w:val="16"/>
                  </w:rPr>
                  <w:t xml:space="preserve"> </w:t>
                </w:r>
                <w:r>
                  <w:rPr>
                    <w:spacing w:val="-5"/>
                    <w:sz w:val="16"/>
                  </w:rPr>
                  <w:fldChar w:fldCharType="begin"/>
                </w:r>
                <w:r>
                  <w:rPr>
                    <w:spacing w:val="-5"/>
                    <w:sz w:val="16"/>
                  </w:rPr>
                  <w:instrText xml:space="preserve"> NUMPAGES </w:instrText>
                </w:r>
                <w:r>
                  <w:rPr>
                    <w:spacing w:val="-5"/>
                    <w:sz w:val="16"/>
                  </w:rPr>
                  <w:fldChar w:fldCharType="separate"/>
                </w:r>
                <w:r>
                  <w:rPr>
                    <w:spacing w:val="-5"/>
                    <w:sz w:val="16"/>
                  </w:rPr>
                  <w:t>11</w:t>
                </w:r>
                <w:r>
                  <w:rPr>
                    <w:spacing w:val="-5"/>
                    <w:sz w:val="16"/>
                  </w:rPr>
                  <w:fldChar w:fldCharType="end"/>
                </w:r>
              </w:p>
            </w:txbxContent>
          </v:textbox>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CD5311"/>
    <w:multiLevelType w:val="hybridMultilevel"/>
    <w:tmpl w:val="E898C73E"/>
    <w:lvl w:ilvl="0" w:tplc="0FE4DF70">
      <w:start w:val="1"/>
      <w:numFmt w:val="lowerLetter"/>
      <w:lvlText w:val="(%1)"/>
      <w:lvlJc w:val="left"/>
      <w:pPr>
        <w:ind w:left="580" w:hanging="480"/>
        <w:jc w:val="left"/>
      </w:pPr>
      <w:rPr>
        <w:rFonts w:ascii="Arial" w:eastAsia="Arial" w:hAnsi="Arial" w:cs="Arial" w:hint="default"/>
        <w:b/>
        <w:bCs/>
        <w:i w:val="0"/>
        <w:iCs w:val="0"/>
        <w:spacing w:val="0"/>
        <w:w w:val="100"/>
        <w:sz w:val="18"/>
        <w:szCs w:val="18"/>
        <w:lang w:val="en-US" w:eastAsia="en-US" w:bidi="ar-SA"/>
      </w:rPr>
    </w:lvl>
    <w:lvl w:ilvl="1" w:tplc="56B48EFA">
      <w:numFmt w:val="bullet"/>
      <w:lvlText w:val="•"/>
      <w:lvlJc w:val="left"/>
      <w:pPr>
        <w:ind w:left="1488" w:hanging="480"/>
      </w:pPr>
      <w:rPr>
        <w:rFonts w:hint="default"/>
        <w:lang w:val="en-US" w:eastAsia="en-US" w:bidi="ar-SA"/>
      </w:rPr>
    </w:lvl>
    <w:lvl w:ilvl="2" w:tplc="A418DA90">
      <w:numFmt w:val="bullet"/>
      <w:lvlText w:val="•"/>
      <w:lvlJc w:val="left"/>
      <w:pPr>
        <w:ind w:left="2396" w:hanging="480"/>
      </w:pPr>
      <w:rPr>
        <w:rFonts w:hint="default"/>
        <w:lang w:val="en-US" w:eastAsia="en-US" w:bidi="ar-SA"/>
      </w:rPr>
    </w:lvl>
    <w:lvl w:ilvl="3" w:tplc="651653EC">
      <w:numFmt w:val="bullet"/>
      <w:lvlText w:val="•"/>
      <w:lvlJc w:val="left"/>
      <w:pPr>
        <w:ind w:left="3304" w:hanging="480"/>
      </w:pPr>
      <w:rPr>
        <w:rFonts w:hint="default"/>
        <w:lang w:val="en-US" w:eastAsia="en-US" w:bidi="ar-SA"/>
      </w:rPr>
    </w:lvl>
    <w:lvl w:ilvl="4" w:tplc="10588726">
      <w:numFmt w:val="bullet"/>
      <w:lvlText w:val="•"/>
      <w:lvlJc w:val="left"/>
      <w:pPr>
        <w:ind w:left="4212" w:hanging="480"/>
      </w:pPr>
      <w:rPr>
        <w:rFonts w:hint="default"/>
        <w:lang w:val="en-US" w:eastAsia="en-US" w:bidi="ar-SA"/>
      </w:rPr>
    </w:lvl>
    <w:lvl w:ilvl="5" w:tplc="5DF02274">
      <w:numFmt w:val="bullet"/>
      <w:lvlText w:val="•"/>
      <w:lvlJc w:val="left"/>
      <w:pPr>
        <w:ind w:left="5120" w:hanging="480"/>
      </w:pPr>
      <w:rPr>
        <w:rFonts w:hint="default"/>
        <w:lang w:val="en-US" w:eastAsia="en-US" w:bidi="ar-SA"/>
      </w:rPr>
    </w:lvl>
    <w:lvl w:ilvl="6" w:tplc="341A2C06">
      <w:numFmt w:val="bullet"/>
      <w:lvlText w:val="•"/>
      <w:lvlJc w:val="left"/>
      <w:pPr>
        <w:ind w:left="6028" w:hanging="480"/>
      </w:pPr>
      <w:rPr>
        <w:rFonts w:hint="default"/>
        <w:lang w:val="en-US" w:eastAsia="en-US" w:bidi="ar-SA"/>
      </w:rPr>
    </w:lvl>
    <w:lvl w:ilvl="7" w:tplc="461042CE">
      <w:numFmt w:val="bullet"/>
      <w:lvlText w:val="•"/>
      <w:lvlJc w:val="left"/>
      <w:pPr>
        <w:ind w:left="6936" w:hanging="480"/>
      </w:pPr>
      <w:rPr>
        <w:rFonts w:hint="default"/>
        <w:lang w:val="en-US" w:eastAsia="en-US" w:bidi="ar-SA"/>
      </w:rPr>
    </w:lvl>
    <w:lvl w:ilvl="8" w:tplc="521A048C">
      <w:numFmt w:val="bullet"/>
      <w:lvlText w:val="•"/>
      <w:lvlJc w:val="left"/>
      <w:pPr>
        <w:ind w:left="7844" w:hanging="480"/>
      </w:pPr>
      <w:rPr>
        <w:rFonts w:hint="default"/>
        <w:lang w:val="en-US" w:eastAsia="en-US" w:bidi="ar-SA"/>
      </w:rPr>
    </w:lvl>
  </w:abstractNum>
  <w:abstractNum w:abstractNumId="1" w15:restartNumberingAfterBreak="0">
    <w:nsid w:val="148D29D4"/>
    <w:multiLevelType w:val="hybridMultilevel"/>
    <w:tmpl w:val="CCDE07C8"/>
    <w:lvl w:ilvl="0" w:tplc="F2C2C2D2">
      <w:start w:val="1"/>
      <w:numFmt w:val="lowerLetter"/>
      <w:lvlText w:val="(%1)"/>
      <w:lvlJc w:val="left"/>
      <w:pPr>
        <w:ind w:left="580" w:hanging="480"/>
        <w:jc w:val="left"/>
      </w:pPr>
      <w:rPr>
        <w:rFonts w:ascii="Arial" w:eastAsia="Arial" w:hAnsi="Arial" w:cs="Arial" w:hint="default"/>
        <w:b/>
        <w:bCs/>
        <w:i w:val="0"/>
        <w:iCs w:val="0"/>
        <w:spacing w:val="0"/>
        <w:w w:val="100"/>
        <w:sz w:val="18"/>
        <w:szCs w:val="18"/>
        <w:lang w:val="en-US" w:eastAsia="en-US" w:bidi="ar-SA"/>
      </w:rPr>
    </w:lvl>
    <w:lvl w:ilvl="1" w:tplc="9258CA72">
      <w:numFmt w:val="bullet"/>
      <w:lvlText w:val="•"/>
      <w:lvlJc w:val="left"/>
      <w:pPr>
        <w:ind w:left="1488" w:hanging="480"/>
      </w:pPr>
      <w:rPr>
        <w:rFonts w:hint="default"/>
        <w:lang w:val="en-US" w:eastAsia="en-US" w:bidi="ar-SA"/>
      </w:rPr>
    </w:lvl>
    <w:lvl w:ilvl="2" w:tplc="044E7E9E">
      <w:numFmt w:val="bullet"/>
      <w:lvlText w:val="•"/>
      <w:lvlJc w:val="left"/>
      <w:pPr>
        <w:ind w:left="2396" w:hanging="480"/>
      </w:pPr>
      <w:rPr>
        <w:rFonts w:hint="default"/>
        <w:lang w:val="en-US" w:eastAsia="en-US" w:bidi="ar-SA"/>
      </w:rPr>
    </w:lvl>
    <w:lvl w:ilvl="3" w:tplc="F3ACC8AE">
      <w:numFmt w:val="bullet"/>
      <w:lvlText w:val="•"/>
      <w:lvlJc w:val="left"/>
      <w:pPr>
        <w:ind w:left="3304" w:hanging="480"/>
      </w:pPr>
      <w:rPr>
        <w:rFonts w:hint="default"/>
        <w:lang w:val="en-US" w:eastAsia="en-US" w:bidi="ar-SA"/>
      </w:rPr>
    </w:lvl>
    <w:lvl w:ilvl="4" w:tplc="466631A6">
      <w:numFmt w:val="bullet"/>
      <w:lvlText w:val="•"/>
      <w:lvlJc w:val="left"/>
      <w:pPr>
        <w:ind w:left="4212" w:hanging="480"/>
      </w:pPr>
      <w:rPr>
        <w:rFonts w:hint="default"/>
        <w:lang w:val="en-US" w:eastAsia="en-US" w:bidi="ar-SA"/>
      </w:rPr>
    </w:lvl>
    <w:lvl w:ilvl="5" w:tplc="30AA424C">
      <w:numFmt w:val="bullet"/>
      <w:lvlText w:val="•"/>
      <w:lvlJc w:val="left"/>
      <w:pPr>
        <w:ind w:left="5120" w:hanging="480"/>
      </w:pPr>
      <w:rPr>
        <w:rFonts w:hint="default"/>
        <w:lang w:val="en-US" w:eastAsia="en-US" w:bidi="ar-SA"/>
      </w:rPr>
    </w:lvl>
    <w:lvl w:ilvl="6" w:tplc="DE281DD2">
      <w:numFmt w:val="bullet"/>
      <w:lvlText w:val="•"/>
      <w:lvlJc w:val="left"/>
      <w:pPr>
        <w:ind w:left="6028" w:hanging="480"/>
      </w:pPr>
      <w:rPr>
        <w:rFonts w:hint="default"/>
        <w:lang w:val="en-US" w:eastAsia="en-US" w:bidi="ar-SA"/>
      </w:rPr>
    </w:lvl>
    <w:lvl w:ilvl="7" w:tplc="51A203DE">
      <w:numFmt w:val="bullet"/>
      <w:lvlText w:val="•"/>
      <w:lvlJc w:val="left"/>
      <w:pPr>
        <w:ind w:left="6936" w:hanging="480"/>
      </w:pPr>
      <w:rPr>
        <w:rFonts w:hint="default"/>
        <w:lang w:val="en-US" w:eastAsia="en-US" w:bidi="ar-SA"/>
      </w:rPr>
    </w:lvl>
    <w:lvl w:ilvl="8" w:tplc="B1523860">
      <w:numFmt w:val="bullet"/>
      <w:lvlText w:val="•"/>
      <w:lvlJc w:val="left"/>
      <w:pPr>
        <w:ind w:left="7844" w:hanging="480"/>
      </w:pPr>
      <w:rPr>
        <w:rFonts w:hint="default"/>
        <w:lang w:val="en-US" w:eastAsia="en-US" w:bidi="ar-SA"/>
      </w:rPr>
    </w:lvl>
  </w:abstractNum>
  <w:abstractNum w:abstractNumId="2" w15:restartNumberingAfterBreak="0">
    <w:nsid w:val="20DB19F0"/>
    <w:multiLevelType w:val="hybridMultilevel"/>
    <w:tmpl w:val="781C5324"/>
    <w:lvl w:ilvl="0" w:tplc="12522AB4">
      <w:start w:val="1"/>
      <w:numFmt w:val="lowerLetter"/>
      <w:lvlText w:val="(%1)"/>
      <w:lvlJc w:val="left"/>
      <w:pPr>
        <w:ind w:left="580" w:hanging="480"/>
        <w:jc w:val="left"/>
      </w:pPr>
      <w:rPr>
        <w:rFonts w:ascii="Arial" w:eastAsia="Arial" w:hAnsi="Arial" w:cs="Arial" w:hint="default"/>
        <w:b/>
        <w:bCs/>
        <w:i w:val="0"/>
        <w:iCs w:val="0"/>
        <w:spacing w:val="0"/>
        <w:w w:val="100"/>
        <w:sz w:val="18"/>
        <w:szCs w:val="18"/>
        <w:lang w:val="en-US" w:eastAsia="en-US" w:bidi="ar-SA"/>
      </w:rPr>
    </w:lvl>
    <w:lvl w:ilvl="1" w:tplc="970EA3F8">
      <w:numFmt w:val="bullet"/>
      <w:lvlText w:val="•"/>
      <w:lvlJc w:val="left"/>
      <w:pPr>
        <w:ind w:left="1488" w:hanging="480"/>
      </w:pPr>
      <w:rPr>
        <w:rFonts w:hint="default"/>
        <w:lang w:val="en-US" w:eastAsia="en-US" w:bidi="ar-SA"/>
      </w:rPr>
    </w:lvl>
    <w:lvl w:ilvl="2" w:tplc="DD382E10">
      <w:numFmt w:val="bullet"/>
      <w:lvlText w:val="•"/>
      <w:lvlJc w:val="left"/>
      <w:pPr>
        <w:ind w:left="2396" w:hanging="480"/>
      </w:pPr>
      <w:rPr>
        <w:rFonts w:hint="default"/>
        <w:lang w:val="en-US" w:eastAsia="en-US" w:bidi="ar-SA"/>
      </w:rPr>
    </w:lvl>
    <w:lvl w:ilvl="3" w:tplc="62468820">
      <w:numFmt w:val="bullet"/>
      <w:lvlText w:val="•"/>
      <w:lvlJc w:val="left"/>
      <w:pPr>
        <w:ind w:left="3304" w:hanging="480"/>
      </w:pPr>
      <w:rPr>
        <w:rFonts w:hint="default"/>
        <w:lang w:val="en-US" w:eastAsia="en-US" w:bidi="ar-SA"/>
      </w:rPr>
    </w:lvl>
    <w:lvl w:ilvl="4" w:tplc="BB14930E">
      <w:numFmt w:val="bullet"/>
      <w:lvlText w:val="•"/>
      <w:lvlJc w:val="left"/>
      <w:pPr>
        <w:ind w:left="4212" w:hanging="480"/>
      </w:pPr>
      <w:rPr>
        <w:rFonts w:hint="default"/>
        <w:lang w:val="en-US" w:eastAsia="en-US" w:bidi="ar-SA"/>
      </w:rPr>
    </w:lvl>
    <w:lvl w:ilvl="5" w:tplc="0952D576">
      <w:numFmt w:val="bullet"/>
      <w:lvlText w:val="•"/>
      <w:lvlJc w:val="left"/>
      <w:pPr>
        <w:ind w:left="5120" w:hanging="480"/>
      </w:pPr>
      <w:rPr>
        <w:rFonts w:hint="default"/>
        <w:lang w:val="en-US" w:eastAsia="en-US" w:bidi="ar-SA"/>
      </w:rPr>
    </w:lvl>
    <w:lvl w:ilvl="6" w:tplc="B3322A18">
      <w:numFmt w:val="bullet"/>
      <w:lvlText w:val="•"/>
      <w:lvlJc w:val="left"/>
      <w:pPr>
        <w:ind w:left="6028" w:hanging="480"/>
      </w:pPr>
      <w:rPr>
        <w:rFonts w:hint="default"/>
        <w:lang w:val="en-US" w:eastAsia="en-US" w:bidi="ar-SA"/>
      </w:rPr>
    </w:lvl>
    <w:lvl w:ilvl="7" w:tplc="22662F4C">
      <w:numFmt w:val="bullet"/>
      <w:lvlText w:val="•"/>
      <w:lvlJc w:val="left"/>
      <w:pPr>
        <w:ind w:left="6936" w:hanging="480"/>
      </w:pPr>
      <w:rPr>
        <w:rFonts w:hint="default"/>
        <w:lang w:val="en-US" w:eastAsia="en-US" w:bidi="ar-SA"/>
      </w:rPr>
    </w:lvl>
    <w:lvl w:ilvl="8" w:tplc="BAF25FE2">
      <w:numFmt w:val="bullet"/>
      <w:lvlText w:val="•"/>
      <w:lvlJc w:val="left"/>
      <w:pPr>
        <w:ind w:left="7844" w:hanging="480"/>
      </w:pPr>
      <w:rPr>
        <w:rFonts w:hint="default"/>
        <w:lang w:val="en-US" w:eastAsia="en-US" w:bidi="ar-SA"/>
      </w:rPr>
    </w:lvl>
  </w:abstractNum>
  <w:abstractNum w:abstractNumId="3" w15:restartNumberingAfterBreak="0">
    <w:nsid w:val="29E614DC"/>
    <w:multiLevelType w:val="hybridMultilevel"/>
    <w:tmpl w:val="F4703652"/>
    <w:lvl w:ilvl="0" w:tplc="4EDCA5E0">
      <w:start w:val="1"/>
      <w:numFmt w:val="lowerLetter"/>
      <w:lvlText w:val="(%1)"/>
      <w:lvlJc w:val="left"/>
      <w:pPr>
        <w:ind w:left="625" w:hanging="525"/>
        <w:jc w:val="left"/>
      </w:pPr>
      <w:rPr>
        <w:rFonts w:ascii="Arial" w:eastAsia="Arial" w:hAnsi="Arial" w:cs="Arial" w:hint="default"/>
        <w:b/>
        <w:bCs/>
        <w:i w:val="0"/>
        <w:iCs w:val="0"/>
        <w:w w:val="100"/>
        <w:sz w:val="18"/>
        <w:szCs w:val="18"/>
        <w:lang w:val="en-US" w:eastAsia="en-US" w:bidi="ar-SA"/>
      </w:rPr>
    </w:lvl>
    <w:lvl w:ilvl="1" w:tplc="F6D03A3E">
      <w:numFmt w:val="bullet"/>
      <w:lvlText w:val="•"/>
      <w:lvlJc w:val="left"/>
      <w:pPr>
        <w:ind w:left="1524" w:hanging="525"/>
      </w:pPr>
      <w:rPr>
        <w:rFonts w:hint="default"/>
        <w:lang w:val="en-US" w:eastAsia="en-US" w:bidi="ar-SA"/>
      </w:rPr>
    </w:lvl>
    <w:lvl w:ilvl="2" w:tplc="B072846E">
      <w:numFmt w:val="bullet"/>
      <w:lvlText w:val="•"/>
      <w:lvlJc w:val="left"/>
      <w:pPr>
        <w:ind w:left="2428" w:hanging="525"/>
      </w:pPr>
      <w:rPr>
        <w:rFonts w:hint="default"/>
        <w:lang w:val="en-US" w:eastAsia="en-US" w:bidi="ar-SA"/>
      </w:rPr>
    </w:lvl>
    <w:lvl w:ilvl="3" w:tplc="E726242E">
      <w:numFmt w:val="bullet"/>
      <w:lvlText w:val="•"/>
      <w:lvlJc w:val="left"/>
      <w:pPr>
        <w:ind w:left="3332" w:hanging="525"/>
      </w:pPr>
      <w:rPr>
        <w:rFonts w:hint="default"/>
        <w:lang w:val="en-US" w:eastAsia="en-US" w:bidi="ar-SA"/>
      </w:rPr>
    </w:lvl>
    <w:lvl w:ilvl="4" w:tplc="4356BCD0">
      <w:numFmt w:val="bullet"/>
      <w:lvlText w:val="•"/>
      <w:lvlJc w:val="left"/>
      <w:pPr>
        <w:ind w:left="4236" w:hanging="525"/>
      </w:pPr>
      <w:rPr>
        <w:rFonts w:hint="default"/>
        <w:lang w:val="en-US" w:eastAsia="en-US" w:bidi="ar-SA"/>
      </w:rPr>
    </w:lvl>
    <w:lvl w:ilvl="5" w:tplc="09F2EE8E">
      <w:numFmt w:val="bullet"/>
      <w:lvlText w:val="•"/>
      <w:lvlJc w:val="left"/>
      <w:pPr>
        <w:ind w:left="5140" w:hanging="525"/>
      </w:pPr>
      <w:rPr>
        <w:rFonts w:hint="default"/>
        <w:lang w:val="en-US" w:eastAsia="en-US" w:bidi="ar-SA"/>
      </w:rPr>
    </w:lvl>
    <w:lvl w:ilvl="6" w:tplc="5A3C0C38">
      <w:numFmt w:val="bullet"/>
      <w:lvlText w:val="•"/>
      <w:lvlJc w:val="left"/>
      <w:pPr>
        <w:ind w:left="6044" w:hanging="525"/>
      </w:pPr>
      <w:rPr>
        <w:rFonts w:hint="default"/>
        <w:lang w:val="en-US" w:eastAsia="en-US" w:bidi="ar-SA"/>
      </w:rPr>
    </w:lvl>
    <w:lvl w:ilvl="7" w:tplc="10445F14">
      <w:numFmt w:val="bullet"/>
      <w:lvlText w:val="•"/>
      <w:lvlJc w:val="left"/>
      <w:pPr>
        <w:ind w:left="6948" w:hanging="525"/>
      </w:pPr>
      <w:rPr>
        <w:rFonts w:hint="default"/>
        <w:lang w:val="en-US" w:eastAsia="en-US" w:bidi="ar-SA"/>
      </w:rPr>
    </w:lvl>
    <w:lvl w:ilvl="8" w:tplc="D8608E8C">
      <w:numFmt w:val="bullet"/>
      <w:lvlText w:val="•"/>
      <w:lvlJc w:val="left"/>
      <w:pPr>
        <w:ind w:left="7852" w:hanging="525"/>
      </w:pPr>
      <w:rPr>
        <w:rFonts w:hint="default"/>
        <w:lang w:val="en-US" w:eastAsia="en-US" w:bidi="ar-SA"/>
      </w:rPr>
    </w:lvl>
  </w:abstractNum>
  <w:abstractNum w:abstractNumId="4" w15:restartNumberingAfterBreak="0">
    <w:nsid w:val="30CC3127"/>
    <w:multiLevelType w:val="hybridMultilevel"/>
    <w:tmpl w:val="B6821C3C"/>
    <w:lvl w:ilvl="0" w:tplc="6AF6C890">
      <w:start w:val="1"/>
      <w:numFmt w:val="lowerLetter"/>
      <w:lvlText w:val="(%1)"/>
      <w:lvlJc w:val="left"/>
      <w:pPr>
        <w:ind w:left="580" w:hanging="480"/>
        <w:jc w:val="left"/>
      </w:pPr>
      <w:rPr>
        <w:rFonts w:ascii="Arial" w:eastAsia="Arial" w:hAnsi="Arial" w:cs="Arial" w:hint="default"/>
        <w:b/>
        <w:bCs/>
        <w:i w:val="0"/>
        <w:iCs w:val="0"/>
        <w:spacing w:val="0"/>
        <w:w w:val="100"/>
        <w:sz w:val="18"/>
        <w:szCs w:val="18"/>
        <w:lang w:val="en-US" w:eastAsia="en-US" w:bidi="ar-SA"/>
      </w:rPr>
    </w:lvl>
    <w:lvl w:ilvl="1" w:tplc="C5306AF4">
      <w:numFmt w:val="bullet"/>
      <w:lvlText w:val="•"/>
      <w:lvlJc w:val="left"/>
      <w:pPr>
        <w:ind w:left="1488" w:hanging="480"/>
      </w:pPr>
      <w:rPr>
        <w:rFonts w:hint="default"/>
        <w:lang w:val="en-US" w:eastAsia="en-US" w:bidi="ar-SA"/>
      </w:rPr>
    </w:lvl>
    <w:lvl w:ilvl="2" w:tplc="6E9CDE0E">
      <w:numFmt w:val="bullet"/>
      <w:lvlText w:val="•"/>
      <w:lvlJc w:val="left"/>
      <w:pPr>
        <w:ind w:left="2396" w:hanging="480"/>
      </w:pPr>
      <w:rPr>
        <w:rFonts w:hint="default"/>
        <w:lang w:val="en-US" w:eastAsia="en-US" w:bidi="ar-SA"/>
      </w:rPr>
    </w:lvl>
    <w:lvl w:ilvl="3" w:tplc="42AC38E8">
      <w:numFmt w:val="bullet"/>
      <w:lvlText w:val="•"/>
      <w:lvlJc w:val="left"/>
      <w:pPr>
        <w:ind w:left="3304" w:hanging="480"/>
      </w:pPr>
      <w:rPr>
        <w:rFonts w:hint="default"/>
        <w:lang w:val="en-US" w:eastAsia="en-US" w:bidi="ar-SA"/>
      </w:rPr>
    </w:lvl>
    <w:lvl w:ilvl="4" w:tplc="7E72432E">
      <w:numFmt w:val="bullet"/>
      <w:lvlText w:val="•"/>
      <w:lvlJc w:val="left"/>
      <w:pPr>
        <w:ind w:left="4212" w:hanging="480"/>
      </w:pPr>
      <w:rPr>
        <w:rFonts w:hint="default"/>
        <w:lang w:val="en-US" w:eastAsia="en-US" w:bidi="ar-SA"/>
      </w:rPr>
    </w:lvl>
    <w:lvl w:ilvl="5" w:tplc="98B4CDF4">
      <w:numFmt w:val="bullet"/>
      <w:lvlText w:val="•"/>
      <w:lvlJc w:val="left"/>
      <w:pPr>
        <w:ind w:left="5120" w:hanging="480"/>
      </w:pPr>
      <w:rPr>
        <w:rFonts w:hint="default"/>
        <w:lang w:val="en-US" w:eastAsia="en-US" w:bidi="ar-SA"/>
      </w:rPr>
    </w:lvl>
    <w:lvl w:ilvl="6" w:tplc="C07CC79A">
      <w:numFmt w:val="bullet"/>
      <w:lvlText w:val="•"/>
      <w:lvlJc w:val="left"/>
      <w:pPr>
        <w:ind w:left="6028" w:hanging="480"/>
      </w:pPr>
      <w:rPr>
        <w:rFonts w:hint="default"/>
        <w:lang w:val="en-US" w:eastAsia="en-US" w:bidi="ar-SA"/>
      </w:rPr>
    </w:lvl>
    <w:lvl w:ilvl="7" w:tplc="178C996A">
      <w:numFmt w:val="bullet"/>
      <w:lvlText w:val="•"/>
      <w:lvlJc w:val="left"/>
      <w:pPr>
        <w:ind w:left="6936" w:hanging="480"/>
      </w:pPr>
      <w:rPr>
        <w:rFonts w:hint="default"/>
        <w:lang w:val="en-US" w:eastAsia="en-US" w:bidi="ar-SA"/>
      </w:rPr>
    </w:lvl>
    <w:lvl w:ilvl="8" w:tplc="068ECE0E">
      <w:numFmt w:val="bullet"/>
      <w:lvlText w:val="•"/>
      <w:lvlJc w:val="left"/>
      <w:pPr>
        <w:ind w:left="7844" w:hanging="480"/>
      </w:pPr>
      <w:rPr>
        <w:rFonts w:hint="default"/>
        <w:lang w:val="en-US" w:eastAsia="en-US" w:bidi="ar-SA"/>
      </w:rPr>
    </w:lvl>
  </w:abstractNum>
  <w:abstractNum w:abstractNumId="5" w15:restartNumberingAfterBreak="0">
    <w:nsid w:val="31234BF9"/>
    <w:multiLevelType w:val="hybridMultilevel"/>
    <w:tmpl w:val="C708F2BA"/>
    <w:lvl w:ilvl="0" w:tplc="4E662F68">
      <w:start w:val="1"/>
      <w:numFmt w:val="lowerLetter"/>
      <w:lvlText w:val="(%1)"/>
      <w:lvlJc w:val="left"/>
      <w:pPr>
        <w:ind w:left="625" w:hanging="525"/>
        <w:jc w:val="left"/>
      </w:pPr>
      <w:rPr>
        <w:rFonts w:ascii="Arial" w:eastAsia="Arial" w:hAnsi="Arial" w:cs="Arial" w:hint="default"/>
        <w:b/>
        <w:bCs/>
        <w:i w:val="0"/>
        <w:iCs w:val="0"/>
        <w:w w:val="100"/>
        <w:sz w:val="18"/>
        <w:szCs w:val="18"/>
        <w:lang w:val="en-US" w:eastAsia="en-US" w:bidi="ar-SA"/>
      </w:rPr>
    </w:lvl>
    <w:lvl w:ilvl="1" w:tplc="0390FB7A">
      <w:numFmt w:val="bullet"/>
      <w:lvlText w:val="•"/>
      <w:lvlJc w:val="left"/>
      <w:pPr>
        <w:ind w:left="1524" w:hanging="525"/>
      </w:pPr>
      <w:rPr>
        <w:rFonts w:hint="default"/>
        <w:lang w:val="en-US" w:eastAsia="en-US" w:bidi="ar-SA"/>
      </w:rPr>
    </w:lvl>
    <w:lvl w:ilvl="2" w:tplc="1542D66E">
      <w:numFmt w:val="bullet"/>
      <w:lvlText w:val="•"/>
      <w:lvlJc w:val="left"/>
      <w:pPr>
        <w:ind w:left="2428" w:hanging="525"/>
      </w:pPr>
      <w:rPr>
        <w:rFonts w:hint="default"/>
        <w:lang w:val="en-US" w:eastAsia="en-US" w:bidi="ar-SA"/>
      </w:rPr>
    </w:lvl>
    <w:lvl w:ilvl="3" w:tplc="E3D04F86">
      <w:numFmt w:val="bullet"/>
      <w:lvlText w:val="•"/>
      <w:lvlJc w:val="left"/>
      <w:pPr>
        <w:ind w:left="3332" w:hanging="525"/>
      </w:pPr>
      <w:rPr>
        <w:rFonts w:hint="default"/>
        <w:lang w:val="en-US" w:eastAsia="en-US" w:bidi="ar-SA"/>
      </w:rPr>
    </w:lvl>
    <w:lvl w:ilvl="4" w:tplc="21A4EE14">
      <w:numFmt w:val="bullet"/>
      <w:lvlText w:val="•"/>
      <w:lvlJc w:val="left"/>
      <w:pPr>
        <w:ind w:left="4236" w:hanging="525"/>
      </w:pPr>
      <w:rPr>
        <w:rFonts w:hint="default"/>
        <w:lang w:val="en-US" w:eastAsia="en-US" w:bidi="ar-SA"/>
      </w:rPr>
    </w:lvl>
    <w:lvl w:ilvl="5" w:tplc="3DBEEB5A">
      <w:numFmt w:val="bullet"/>
      <w:lvlText w:val="•"/>
      <w:lvlJc w:val="left"/>
      <w:pPr>
        <w:ind w:left="5140" w:hanging="525"/>
      </w:pPr>
      <w:rPr>
        <w:rFonts w:hint="default"/>
        <w:lang w:val="en-US" w:eastAsia="en-US" w:bidi="ar-SA"/>
      </w:rPr>
    </w:lvl>
    <w:lvl w:ilvl="6" w:tplc="6C80D24E">
      <w:numFmt w:val="bullet"/>
      <w:lvlText w:val="•"/>
      <w:lvlJc w:val="left"/>
      <w:pPr>
        <w:ind w:left="6044" w:hanging="525"/>
      </w:pPr>
      <w:rPr>
        <w:rFonts w:hint="default"/>
        <w:lang w:val="en-US" w:eastAsia="en-US" w:bidi="ar-SA"/>
      </w:rPr>
    </w:lvl>
    <w:lvl w:ilvl="7" w:tplc="8210488E">
      <w:numFmt w:val="bullet"/>
      <w:lvlText w:val="•"/>
      <w:lvlJc w:val="left"/>
      <w:pPr>
        <w:ind w:left="6948" w:hanging="525"/>
      </w:pPr>
      <w:rPr>
        <w:rFonts w:hint="default"/>
        <w:lang w:val="en-US" w:eastAsia="en-US" w:bidi="ar-SA"/>
      </w:rPr>
    </w:lvl>
    <w:lvl w:ilvl="8" w:tplc="EF529BDA">
      <w:numFmt w:val="bullet"/>
      <w:lvlText w:val="•"/>
      <w:lvlJc w:val="left"/>
      <w:pPr>
        <w:ind w:left="7852" w:hanging="525"/>
      </w:pPr>
      <w:rPr>
        <w:rFonts w:hint="default"/>
        <w:lang w:val="en-US" w:eastAsia="en-US" w:bidi="ar-SA"/>
      </w:rPr>
    </w:lvl>
  </w:abstractNum>
  <w:abstractNum w:abstractNumId="6" w15:restartNumberingAfterBreak="0">
    <w:nsid w:val="3344707B"/>
    <w:multiLevelType w:val="hybridMultilevel"/>
    <w:tmpl w:val="BF968C82"/>
    <w:lvl w:ilvl="0" w:tplc="BEE27B84">
      <w:start w:val="1"/>
      <w:numFmt w:val="lowerLetter"/>
      <w:lvlText w:val="(%1)"/>
      <w:lvlJc w:val="left"/>
      <w:pPr>
        <w:ind w:left="625" w:hanging="525"/>
        <w:jc w:val="left"/>
      </w:pPr>
      <w:rPr>
        <w:rFonts w:ascii="Arial" w:eastAsia="Arial" w:hAnsi="Arial" w:cs="Arial" w:hint="default"/>
        <w:b/>
        <w:bCs/>
        <w:i w:val="0"/>
        <w:iCs w:val="0"/>
        <w:w w:val="100"/>
        <w:sz w:val="18"/>
        <w:szCs w:val="18"/>
        <w:lang w:val="en-US" w:eastAsia="en-US" w:bidi="ar-SA"/>
      </w:rPr>
    </w:lvl>
    <w:lvl w:ilvl="1" w:tplc="FE663AF0">
      <w:numFmt w:val="bullet"/>
      <w:lvlText w:val="•"/>
      <w:lvlJc w:val="left"/>
      <w:pPr>
        <w:ind w:left="1524" w:hanging="525"/>
      </w:pPr>
      <w:rPr>
        <w:rFonts w:hint="default"/>
        <w:lang w:val="en-US" w:eastAsia="en-US" w:bidi="ar-SA"/>
      </w:rPr>
    </w:lvl>
    <w:lvl w:ilvl="2" w:tplc="5464DF50">
      <w:numFmt w:val="bullet"/>
      <w:lvlText w:val="•"/>
      <w:lvlJc w:val="left"/>
      <w:pPr>
        <w:ind w:left="2428" w:hanging="525"/>
      </w:pPr>
      <w:rPr>
        <w:rFonts w:hint="default"/>
        <w:lang w:val="en-US" w:eastAsia="en-US" w:bidi="ar-SA"/>
      </w:rPr>
    </w:lvl>
    <w:lvl w:ilvl="3" w:tplc="BEB23802">
      <w:numFmt w:val="bullet"/>
      <w:lvlText w:val="•"/>
      <w:lvlJc w:val="left"/>
      <w:pPr>
        <w:ind w:left="3332" w:hanging="525"/>
      </w:pPr>
      <w:rPr>
        <w:rFonts w:hint="default"/>
        <w:lang w:val="en-US" w:eastAsia="en-US" w:bidi="ar-SA"/>
      </w:rPr>
    </w:lvl>
    <w:lvl w:ilvl="4" w:tplc="2E2C94C4">
      <w:numFmt w:val="bullet"/>
      <w:lvlText w:val="•"/>
      <w:lvlJc w:val="left"/>
      <w:pPr>
        <w:ind w:left="4236" w:hanging="525"/>
      </w:pPr>
      <w:rPr>
        <w:rFonts w:hint="default"/>
        <w:lang w:val="en-US" w:eastAsia="en-US" w:bidi="ar-SA"/>
      </w:rPr>
    </w:lvl>
    <w:lvl w:ilvl="5" w:tplc="B4F00850">
      <w:numFmt w:val="bullet"/>
      <w:lvlText w:val="•"/>
      <w:lvlJc w:val="left"/>
      <w:pPr>
        <w:ind w:left="5140" w:hanging="525"/>
      </w:pPr>
      <w:rPr>
        <w:rFonts w:hint="default"/>
        <w:lang w:val="en-US" w:eastAsia="en-US" w:bidi="ar-SA"/>
      </w:rPr>
    </w:lvl>
    <w:lvl w:ilvl="6" w:tplc="36E0C198">
      <w:numFmt w:val="bullet"/>
      <w:lvlText w:val="•"/>
      <w:lvlJc w:val="left"/>
      <w:pPr>
        <w:ind w:left="6044" w:hanging="525"/>
      </w:pPr>
      <w:rPr>
        <w:rFonts w:hint="default"/>
        <w:lang w:val="en-US" w:eastAsia="en-US" w:bidi="ar-SA"/>
      </w:rPr>
    </w:lvl>
    <w:lvl w:ilvl="7" w:tplc="587A9D12">
      <w:numFmt w:val="bullet"/>
      <w:lvlText w:val="•"/>
      <w:lvlJc w:val="left"/>
      <w:pPr>
        <w:ind w:left="6948" w:hanging="525"/>
      </w:pPr>
      <w:rPr>
        <w:rFonts w:hint="default"/>
        <w:lang w:val="en-US" w:eastAsia="en-US" w:bidi="ar-SA"/>
      </w:rPr>
    </w:lvl>
    <w:lvl w:ilvl="8" w:tplc="32D21D42">
      <w:numFmt w:val="bullet"/>
      <w:lvlText w:val="•"/>
      <w:lvlJc w:val="left"/>
      <w:pPr>
        <w:ind w:left="7852" w:hanging="525"/>
      </w:pPr>
      <w:rPr>
        <w:rFonts w:hint="default"/>
        <w:lang w:val="en-US" w:eastAsia="en-US" w:bidi="ar-SA"/>
      </w:rPr>
    </w:lvl>
  </w:abstractNum>
  <w:abstractNum w:abstractNumId="7" w15:restartNumberingAfterBreak="0">
    <w:nsid w:val="3F06131E"/>
    <w:multiLevelType w:val="hybridMultilevel"/>
    <w:tmpl w:val="1452167C"/>
    <w:lvl w:ilvl="0" w:tplc="EE3041D0">
      <w:start w:val="1"/>
      <w:numFmt w:val="lowerLetter"/>
      <w:lvlText w:val="(%1)"/>
      <w:lvlJc w:val="left"/>
      <w:pPr>
        <w:ind w:left="580" w:hanging="480"/>
        <w:jc w:val="left"/>
      </w:pPr>
      <w:rPr>
        <w:rFonts w:ascii="Arial" w:eastAsia="Arial" w:hAnsi="Arial" w:cs="Arial" w:hint="default"/>
        <w:b/>
        <w:bCs/>
        <w:i w:val="0"/>
        <w:iCs w:val="0"/>
        <w:spacing w:val="0"/>
        <w:w w:val="100"/>
        <w:sz w:val="18"/>
        <w:szCs w:val="18"/>
        <w:lang w:val="en-US" w:eastAsia="en-US" w:bidi="ar-SA"/>
      </w:rPr>
    </w:lvl>
    <w:lvl w:ilvl="1" w:tplc="3B24386C">
      <w:start w:val="1"/>
      <w:numFmt w:val="lowerRoman"/>
      <w:lvlText w:val="(%2)"/>
      <w:lvlJc w:val="left"/>
      <w:pPr>
        <w:ind w:left="1045" w:hanging="465"/>
        <w:jc w:val="left"/>
      </w:pPr>
      <w:rPr>
        <w:rFonts w:ascii="Arial" w:eastAsia="Arial" w:hAnsi="Arial" w:cs="Arial" w:hint="default"/>
        <w:b w:val="0"/>
        <w:bCs w:val="0"/>
        <w:i w:val="0"/>
        <w:iCs w:val="0"/>
        <w:spacing w:val="0"/>
        <w:w w:val="100"/>
        <w:sz w:val="18"/>
        <w:szCs w:val="18"/>
        <w:lang w:val="en-US" w:eastAsia="en-US" w:bidi="ar-SA"/>
      </w:rPr>
    </w:lvl>
    <w:lvl w:ilvl="2" w:tplc="EEA6D638">
      <w:numFmt w:val="bullet"/>
      <w:lvlText w:val="•"/>
      <w:lvlJc w:val="left"/>
      <w:pPr>
        <w:ind w:left="1997" w:hanging="465"/>
      </w:pPr>
      <w:rPr>
        <w:rFonts w:hint="default"/>
        <w:lang w:val="en-US" w:eastAsia="en-US" w:bidi="ar-SA"/>
      </w:rPr>
    </w:lvl>
    <w:lvl w:ilvl="3" w:tplc="B606BB14">
      <w:numFmt w:val="bullet"/>
      <w:lvlText w:val="•"/>
      <w:lvlJc w:val="left"/>
      <w:pPr>
        <w:ind w:left="2955" w:hanging="465"/>
      </w:pPr>
      <w:rPr>
        <w:rFonts w:hint="default"/>
        <w:lang w:val="en-US" w:eastAsia="en-US" w:bidi="ar-SA"/>
      </w:rPr>
    </w:lvl>
    <w:lvl w:ilvl="4" w:tplc="83CA48C2">
      <w:numFmt w:val="bullet"/>
      <w:lvlText w:val="•"/>
      <w:lvlJc w:val="left"/>
      <w:pPr>
        <w:ind w:left="3913" w:hanging="465"/>
      </w:pPr>
      <w:rPr>
        <w:rFonts w:hint="default"/>
        <w:lang w:val="en-US" w:eastAsia="en-US" w:bidi="ar-SA"/>
      </w:rPr>
    </w:lvl>
    <w:lvl w:ilvl="5" w:tplc="A70C2BE4">
      <w:numFmt w:val="bullet"/>
      <w:lvlText w:val="•"/>
      <w:lvlJc w:val="left"/>
      <w:pPr>
        <w:ind w:left="4871" w:hanging="465"/>
      </w:pPr>
      <w:rPr>
        <w:rFonts w:hint="default"/>
        <w:lang w:val="en-US" w:eastAsia="en-US" w:bidi="ar-SA"/>
      </w:rPr>
    </w:lvl>
    <w:lvl w:ilvl="6" w:tplc="26A02186">
      <w:numFmt w:val="bullet"/>
      <w:lvlText w:val="•"/>
      <w:lvlJc w:val="left"/>
      <w:pPr>
        <w:ind w:left="5828" w:hanging="465"/>
      </w:pPr>
      <w:rPr>
        <w:rFonts w:hint="default"/>
        <w:lang w:val="en-US" w:eastAsia="en-US" w:bidi="ar-SA"/>
      </w:rPr>
    </w:lvl>
    <w:lvl w:ilvl="7" w:tplc="9B5216C0">
      <w:numFmt w:val="bullet"/>
      <w:lvlText w:val="•"/>
      <w:lvlJc w:val="left"/>
      <w:pPr>
        <w:ind w:left="6786" w:hanging="465"/>
      </w:pPr>
      <w:rPr>
        <w:rFonts w:hint="default"/>
        <w:lang w:val="en-US" w:eastAsia="en-US" w:bidi="ar-SA"/>
      </w:rPr>
    </w:lvl>
    <w:lvl w:ilvl="8" w:tplc="377CEE26">
      <w:numFmt w:val="bullet"/>
      <w:lvlText w:val="•"/>
      <w:lvlJc w:val="left"/>
      <w:pPr>
        <w:ind w:left="7744" w:hanging="465"/>
      </w:pPr>
      <w:rPr>
        <w:rFonts w:hint="default"/>
        <w:lang w:val="en-US" w:eastAsia="en-US" w:bidi="ar-SA"/>
      </w:rPr>
    </w:lvl>
  </w:abstractNum>
  <w:abstractNum w:abstractNumId="8" w15:restartNumberingAfterBreak="0">
    <w:nsid w:val="404A2A39"/>
    <w:multiLevelType w:val="hybridMultilevel"/>
    <w:tmpl w:val="03E6D8BA"/>
    <w:lvl w:ilvl="0" w:tplc="12FA8618">
      <w:start w:val="1"/>
      <w:numFmt w:val="lowerLetter"/>
      <w:lvlText w:val="(%1)"/>
      <w:lvlJc w:val="left"/>
      <w:pPr>
        <w:ind w:left="580" w:hanging="480"/>
        <w:jc w:val="left"/>
      </w:pPr>
      <w:rPr>
        <w:rFonts w:ascii="Arial" w:eastAsia="Arial" w:hAnsi="Arial" w:cs="Arial" w:hint="default"/>
        <w:b/>
        <w:bCs/>
        <w:i w:val="0"/>
        <w:iCs w:val="0"/>
        <w:spacing w:val="0"/>
        <w:w w:val="100"/>
        <w:sz w:val="18"/>
        <w:szCs w:val="18"/>
        <w:lang w:val="en-US" w:eastAsia="en-US" w:bidi="ar-SA"/>
      </w:rPr>
    </w:lvl>
    <w:lvl w:ilvl="1" w:tplc="E75C6F36">
      <w:numFmt w:val="bullet"/>
      <w:lvlText w:val="•"/>
      <w:lvlJc w:val="left"/>
      <w:pPr>
        <w:ind w:left="1488" w:hanging="480"/>
      </w:pPr>
      <w:rPr>
        <w:rFonts w:hint="default"/>
        <w:lang w:val="en-US" w:eastAsia="en-US" w:bidi="ar-SA"/>
      </w:rPr>
    </w:lvl>
    <w:lvl w:ilvl="2" w:tplc="CF1C22AE">
      <w:numFmt w:val="bullet"/>
      <w:lvlText w:val="•"/>
      <w:lvlJc w:val="left"/>
      <w:pPr>
        <w:ind w:left="2396" w:hanging="480"/>
      </w:pPr>
      <w:rPr>
        <w:rFonts w:hint="default"/>
        <w:lang w:val="en-US" w:eastAsia="en-US" w:bidi="ar-SA"/>
      </w:rPr>
    </w:lvl>
    <w:lvl w:ilvl="3" w:tplc="D1D8E0B6">
      <w:numFmt w:val="bullet"/>
      <w:lvlText w:val="•"/>
      <w:lvlJc w:val="left"/>
      <w:pPr>
        <w:ind w:left="3304" w:hanging="480"/>
      </w:pPr>
      <w:rPr>
        <w:rFonts w:hint="default"/>
        <w:lang w:val="en-US" w:eastAsia="en-US" w:bidi="ar-SA"/>
      </w:rPr>
    </w:lvl>
    <w:lvl w:ilvl="4" w:tplc="37DA1642">
      <w:numFmt w:val="bullet"/>
      <w:lvlText w:val="•"/>
      <w:lvlJc w:val="left"/>
      <w:pPr>
        <w:ind w:left="4212" w:hanging="480"/>
      </w:pPr>
      <w:rPr>
        <w:rFonts w:hint="default"/>
        <w:lang w:val="en-US" w:eastAsia="en-US" w:bidi="ar-SA"/>
      </w:rPr>
    </w:lvl>
    <w:lvl w:ilvl="5" w:tplc="46E4EDA6">
      <w:numFmt w:val="bullet"/>
      <w:lvlText w:val="•"/>
      <w:lvlJc w:val="left"/>
      <w:pPr>
        <w:ind w:left="5120" w:hanging="480"/>
      </w:pPr>
      <w:rPr>
        <w:rFonts w:hint="default"/>
        <w:lang w:val="en-US" w:eastAsia="en-US" w:bidi="ar-SA"/>
      </w:rPr>
    </w:lvl>
    <w:lvl w:ilvl="6" w:tplc="997CC8B4">
      <w:numFmt w:val="bullet"/>
      <w:lvlText w:val="•"/>
      <w:lvlJc w:val="left"/>
      <w:pPr>
        <w:ind w:left="6028" w:hanging="480"/>
      </w:pPr>
      <w:rPr>
        <w:rFonts w:hint="default"/>
        <w:lang w:val="en-US" w:eastAsia="en-US" w:bidi="ar-SA"/>
      </w:rPr>
    </w:lvl>
    <w:lvl w:ilvl="7" w:tplc="29B08FA2">
      <w:numFmt w:val="bullet"/>
      <w:lvlText w:val="•"/>
      <w:lvlJc w:val="left"/>
      <w:pPr>
        <w:ind w:left="6936" w:hanging="480"/>
      </w:pPr>
      <w:rPr>
        <w:rFonts w:hint="default"/>
        <w:lang w:val="en-US" w:eastAsia="en-US" w:bidi="ar-SA"/>
      </w:rPr>
    </w:lvl>
    <w:lvl w:ilvl="8" w:tplc="C2A25916">
      <w:numFmt w:val="bullet"/>
      <w:lvlText w:val="•"/>
      <w:lvlJc w:val="left"/>
      <w:pPr>
        <w:ind w:left="7844" w:hanging="480"/>
      </w:pPr>
      <w:rPr>
        <w:rFonts w:hint="default"/>
        <w:lang w:val="en-US" w:eastAsia="en-US" w:bidi="ar-SA"/>
      </w:rPr>
    </w:lvl>
  </w:abstractNum>
  <w:abstractNum w:abstractNumId="9" w15:restartNumberingAfterBreak="0">
    <w:nsid w:val="4BF5496B"/>
    <w:multiLevelType w:val="hybridMultilevel"/>
    <w:tmpl w:val="851638A4"/>
    <w:lvl w:ilvl="0" w:tplc="40624714">
      <w:start w:val="1"/>
      <w:numFmt w:val="lowerLetter"/>
      <w:lvlText w:val="(%1)"/>
      <w:lvlJc w:val="left"/>
      <w:pPr>
        <w:ind w:left="580" w:hanging="480"/>
        <w:jc w:val="left"/>
      </w:pPr>
      <w:rPr>
        <w:rFonts w:ascii="Arial" w:eastAsia="Arial" w:hAnsi="Arial" w:cs="Arial" w:hint="default"/>
        <w:b/>
        <w:bCs/>
        <w:i w:val="0"/>
        <w:iCs w:val="0"/>
        <w:spacing w:val="0"/>
        <w:w w:val="100"/>
        <w:sz w:val="18"/>
        <w:szCs w:val="18"/>
        <w:lang w:val="en-US" w:eastAsia="en-US" w:bidi="ar-SA"/>
      </w:rPr>
    </w:lvl>
    <w:lvl w:ilvl="1" w:tplc="19564920">
      <w:numFmt w:val="bullet"/>
      <w:lvlText w:val="•"/>
      <w:lvlJc w:val="left"/>
      <w:pPr>
        <w:ind w:left="1488" w:hanging="480"/>
      </w:pPr>
      <w:rPr>
        <w:rFonts w:hint="default"/>
        <w:lang w:val="en-US" w:eastAsia="en-US" w:bidi="ar-SA"/>
      </w:rPr>
    </w:lvl>
    <w:lvl w:ilvl="2" w:tplc="DB700080">
      <w:numFmt w:val="bullet"/>
      <w:lvlText w:val="•"/>
      <w:lvlJc w:val="left"/>
      <w:pPr>
        <w:ind w:left="2396" w:hanging="480"/>
      </w:pPr>
      <w:rPr>
        <w:rFonts w:hint="default"/>
        <w:lang w:val="en-US" w:eastAsia="en-US" w:bidi="ar-SA"/>
      </w:rPr>
    </w:lvl>
    <w:lvl w:ilvl="3" w:tplc="733067C0">
      <w:numFmt w:val="bullet"/>
      <w:lvlText w:val="•"/>
      <w:lvlJc w:val="left"/>
      <w:pPr>
        <w:ind w:left="3304" w:hanging="480"/>
      </w:pPr>
      <w:rPr>
        <w:rFonts w:hint="default"/>
        <w:lang w:val="en-US" w:eastAsia="en-US" w:bidi="ar-SA"/>
      </w:rPr>
    </w:lvl>
    <w:lvl w:ilvl="4" w:tplc="98244412">
      <w:numFmt w:val="bullet"/>
      <w:lvlText w:val="•"/>
      <w:lvlJc w:val="left"/>
      <w:pPr>
        <w:ind w:left="4212" w:hanging="480"/>
      </w:pPr>
      <w:rPr>
        <w:rFonts w:hint="default"/>
        <w:lang w:val="en-US" w:eastAsia="en-US" w:bidi="ar-SA"/>
      </w:rPr>
    </w:lvl>
    <w:lvl w:ilvl="5" w:tplc="B142E504">
      <w:numFmt w:val="bullet"/>
      <w:lvlText w:val="•"/>
      <w:lvlJc w:val="left"/>
      <w:pPr>
        <w:ind w:left="5120" w:hanging="480"/>
      </w:pPr>
      <w:rPr>
        <w:rFonts w:hint="default"/>
        <w:lang w:val="en-US" w:eastAsia="en-US" w:bidi="ar-SA"/>
      </w:rPr>
    </w:lvl>
    <w:lvl w:ilvl="6" w:tplc="571ADCA0">
      <w:numFmt w:val="bullet"/>
      <w:lvlText w:val="•"/>
      <w:lvlJc w:val="left"/>
      <w:pPr>
        <w:ind w:left="6028" w:hanging="480"/>
      </w:pPr>
      <w:rPr>
        <w:rFonts w:hint="default"/>
        <w:lang w:val="en-US" w:eastAsia="en-US" w:bidi="ar-SA"/>
      </w:rPr>
    </w:lvl>
    <w:lvl w:ilvl="7" w:tplc="76C838D6">
      <w:numFmt w:val="bullet"/>
      <w:lvlText w:val="•"/>
      <w:lvlJc w:val="left"/>
      <w:pPr>
        <w:ind w:left="6936" w:hanging="480"/>
      </w:pPr>
      <w:rPr>
        <w:rFonts w:hint="default"/>
        <w:lang w:val="en-US" w:eastAsia="en-US" w:bidi="ar-SA"/>
      </w:rPr>
    </w:lvl>
    <w:lvl w:ilvl="8" w:tplc="D83C0DFE">
      <w:numFmt w:val="bullet"/>
      <w:lvlText w:val="•"/>
      <w:lvlJc w:val="left"/>
      <w:pPr>
        <w:ind w:left="7844" w:hanging="480"/>
      </w:pPr>
      <w:rPr>
        <w:rFonts w:hint="default"/>
        <w:lang w:val="en-US" w:eastAsia="en-US" w:bidi="ar-SA"/>
      </w:rPr>
    </w:lvl>
  </w:abstractNum>
  <w:abstractNum w:abstractNumId="10" w15:restartNumberingAfterBreak="0">
    <w:nsid w:val="536627EF"/>
    <w:multiLevelType w:val="multilevel"/>
    <w:tmpl w:val="7FFC4FDA"/>
    <w:lvl w:ilvl="0">
      <w:start w:val="33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5962421A"/>
    <w:multiLevelType w:val="multilevel"/>
    <w:tmpl w:val="21C6F640"/>
    <w:lvl w:ilvl="0">
      <w:start w:val="33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5ABF25A9"/>
    <w:multiLevelType w:val="hybridMultilevel"/>
    <w:tmpl w:val="DDFCC3C0"/>
    <w:lvl w:ilvl="0" w:tplc="32880F42">
      <w:start w:val="1"/>
      <w:numFmt w:val="lowerLetter"/>
      <w:lvlText w:val="(%1)"/>
      <w:lvlJc w:val="left"/>
      <w:pPr>
        <w:ind w:left="580" w:hanging="480"/>
        <w:jc w:val="left"/>
      </w:pPr>
      <w:rPr>
        <w:rFonts w:ascii="Arial" w:eastAsia="Arial" w:hAnsi="Arial" w:cs="Arial" w:hint="default"/>
        <w:b/>
        <w:bCs/>
        <w:i w:val="0"/>
        <w:iCs w:val="0"/>
        <w:spacing w:val="0"/>
        <w:w w:val="100"/>
        <w:sz w:val="18"/>
        <w:szCs w:val="18"/>
        <w:lang w:val="en-US" w:eastAsia="en-US" w:bidi="ar-SA"/>
      </w:rPr>
    </w:lvl>
    <w:lvl w:ilvl="1" w:tplc="94AE7D6C">
      <w:numFmt w:val="bullet"/>
      <w:lvlText w:val="•"/>
      <w:lvlJc w:val="left"/>
      <w:pPr>
        <w:ind w:left="1488" w:hanging="480"/>
      </w:pPr>
      <w:rPr>
        <w:rFonts w:hint="default"/>
        <w:lang w:val="en-US" w:eastAsia="en-US" w:bidi="ar-SA"/>
      </w:rPr>
    </w:lvl>
    <w:lvl w:ilvl="2" w:tplc="17046976">
      <w:numFmt w:val="bullet"/>
      <w:lvlText w:val="•"/>
      <w:lvlJc w:val="left"/>
      <w:pPr>
        <w:ind w:left="2396" w:hanging="480"/>
      </w:pPr>
      <w:rPr>
        <w:rFonts w:hint="default"/>
        <w:lang w:val="en-US" w:eastAsia="en-US" w:bidi="ar-SA"/>
      </w:rPr>
    </w:lvl>
    <w:lvl w:ilvl="3" w:tplc="6AE0B08C">
      <w:numFmt w:val="bullet"/>
      <w:lvlText w:val="•"/>
      <w:lvlJc w:val="left"/>
      <w:pPr>
        <w:ind w:left="3304" w:hanging="480"/>
      </w:pPr>
      <w:rPr>
        <w:rFonts w:hint="default"/>
        <w:lang w:val="en-US" w:eastAsia="en-US" w:bidi="ar-SA"/>
      </w:rPr>
    </w:lvl>
    <w:lvl w:ilvl="4" w:tplc="5E34517C">
      <w:numFmt w:val="bullet"/>
      <w:lvlText w:val="•"/>
      <w:lvlJc w:val="left"/>
      <w:pPr>
        <w:ind w:left="4212" w:hanging="480"/>
      </w:pPr>
      <w:rPr>
        <w:rFonts w:hint="default"/>
        <w:lang w:val="en-US" w:eastAsia="en-US" w:bidi="ar-SA"/>
      </w:rPr>
    </w:lvl>
    <w:lvl w:ilvl="5" w:tplc="8AF8DD30">
      <w:numFmt w:val="bullet"/>
      <w:lvlText w:val="•"/>
      <w:lvlJc w:val="left"/>
      <w:pPr>
        <w:ind w:left="5120" w:hanging="480"/>
      </w:pPr>
      <w:rPr>
        <w:rFonts w:hint="default"/>
        <w:lang w:val="en-US" w:eastAsia="en-US" w:bidi="ar-SA"/>
      </w:rPr>
    </w:lvl>
    <w:lvl w:ilvl="6" w:tplc="26A6F0F0">
      <w:numFmt w:val="bullet"/>
      <w:lvlText w:val="•"/>
      <w:lvlJc w:val="left"/>
      <w:pPr>
        <w:ind w:left="6028" w:hanging="480"/>
      </w:pPr>
      <w:rPr>
        <w:rFonts w:hint="default"/>
        <w:lang w:val="en-US" w:eastAsia="en-US" w:bidi="ar-SA"/>
      </w:rPr>
    </w:lvl>
    <w:lvl w:ilvl="7" w:tplc="E24E7D06">
      <w:numFmt w:val="bullet"/>
      <w:lvlText w:val="•"/>
      <w:lvlJc w:val="left"/>
      <w:pPr>
        <w:ind w:left="6936" w:hanging="480"/>
      </w:pPr>
      <w:rPr>
        <w:rFonts w:hint="default"/>
        <w:lang w:val="en-US" w:eastAsia="en-US" w:bidi="ar-SA"/>
      </w:rPr>
    </w:lvl>
    <w:lvl w:ilvl="8" w:tplc="DCB22AC6">
      <w:numFmt w:val="bullet"/>
      <w:lvlText w:val="•"/>
      <w:lvlJc w:val="left"/>
      <w:pPr>
        <w:ind w:left="7844" w:hanging="480"/>
      </w:pPr>
      <w:rPr>
        <w:rFonts w:hint="default"/>
        <w:lang w:val="en-US" w:eastAsia="en-US" w:bidi="ar-SA"/>
      </w:rPr>
    </w:lvl>
  </w:abstractNum>
  <w:abstractNum w:abstractNumId="13" w15:restartNumberingAfterBreak="0">
    <w:nsid w:val="632E2031"/>
    <w:multiLevelType w:val="hybridMultilevel"/>
    <w:tmpl w:val="7F44B8B6"/>
    <w:lvl w:ilvl="0" w:tplc="D0ACD47C">
      <w:start w:val="1"/>
      <w:numFmt w:val="lowerLetter"/>
      <w:lvlText w:val="(%1)"/>
      <w:lvlJc w:val="left"/>
      <w:pPr>
        <w:ind w:left="580" w:hanging="480"/>
        <w:jc w:val="left"/>
      </w:pPr>
      <w:rPr>
        <w:rFonts w:ascii="Arial" w:eastAsia="Arial" w:hAnsi="Arial" w:cs="Arial" w:hint="default"/>
        <w:b/>
        <w:bCs/>
        <w:i w:val="0"/>
        <w:iCs w:val="0"/>
        <w:spacing w:val="0"/>
        <w:w w:val="100"/>
        <w:sz w:val="18"/>
        <w:szCs w:val="18"/>
        <w:lang w:val="en-US" w:eastAsia="en-US" w:bidi="ar-SA"/>
      </w:rPr>
    </w:lvl>
    <w:lvl w:ilvl="1" w:tplc="43600FB0">
      <w:numFmt w:val="bullet"/>
      <w:lvlText w:val="•"/>
      <w:lvlJc w:val="left"/>
      <w:pPr>
        <w:ind w:left="1488" w:hanging="480"/>
      </w:pPr>
      <w:rPr>
        <w:rFonts w:hint="default"/>
        <w:lang w:val="en-US" w:eastAsia="en-US" w:bidi="ar-SA"/>
      </w:rPr>
    </w:lvl>
    <w:lvl w:ilvl="2" w:tplc="3A4C06FC">
      <w:numFmt w:val="bullet"/>
      <w:lvlText w:val="•"/>
      <w:lvlJc w:val="left"/>
      <w:pPr>
        <w:ind w:left="2396" w:hanging="480"/>
      </w:pPr>
      <w:rPr>
        <w:rFonts w:hint="default"/>
        <w:lang w:val="en-US" w:eastAsia="en-US" w:bidi="ar-SA"/>
      </w:rPr>
    </w:lvl>
    <w:lvl w:ilvl="3" w:tplc="3D72A02E">
      <w:numFmt w:val="bullet"/>
      <w:lvlText w:val="•"/>
      <w:lvlJc w:val="left"/>
      <w:pPr>
        <w:ind w:left="3304" w:hanging="480"/>
      </w:pPr>
      <w:rPr>
        <w:rFonts w:hint="default"/>
        <w:lang w:val="en-US" w:eastAsia="en-US" w:bidi="ar-SA"/>
      </w:rPr>
    </w:lvl>
    <w:lvl w:ilvl="4" w:tplc="85E2CBB6">
      <w:numFmt w:val="bullet"/>
      <w:lvlText w:val="•"/>
      <w:lvlJc w:val="left"/>
      <w:pPr>
        <w:ind w:left="4212" w:hanging="480"/>
      </w:pPr>
      <w:rPr>
        <w:rFonts w:hint="default"/>
        <w:lang w:val="en-US" w:eastAsia="en-US" w:bidi="ar-SA"/>
      </w:rPr>
    </w:lvl>
    <w:lvl w:ilvl="5" w:tplc="7BE0CCAE">
      <w:numFmt w:val="bullet"/>
      <w:lvlText w:val="•"/>
      <w:lvlJc w:val="left"/>
      <w:pPr>
        <w:ind w:left="5120" w:hanging="480"/>
      </w:pPr>
      <w:rPr>
        <w:rFonts w:hint="default"/>
        <w:lang w:val="en-US" w:eastAsia="en-US" w:bidi="ar-SA"/>
      </w:rPr>
    </w:lvl>
    <w:lvl w:ilvl="6" w:tplc="E898BA7A">
      <w:numFmt w:val="bullet"/>
      <w:lvlText w:val="•"/>
      <w:lvlJc w:val="left"/>
      <w:pPr>
        <w:ind w:left="6028" w:hanging="480"/>
      </w:pPr>
      <w:rPr>
        <w:rFonts w:hint="default"/>
        <w:lang w:val="en-US" w:eastAsia="en-US" w:bidi="ar-SA"/>
      </w:rPr>
    </w:lvl>
    <w:lvl w:ilvl="7" w:tplc="81BA5584">
      <w:numFmt w:val="bullet"/>
      <w:lvlText w:val="•"/>
      <w:lvlJc w:val="left"/>
      <w:pPr>
        <w:ind w:left="6936" w:hanging="480"/>
      </w:pPr>
      <w:rPr>
        <w:rFonts w:hint="default"/>
        <w:lang w:val="en-US" w:eastAsia="en-US" w:bidi="ar-SA"/>
      </w:rPr>
    </w:lvl>
    <w:lvl w:ilvl="8" w:tplc="2E027F54">
      <w:numFmt w:val="bullet"/>
      <w:lvlText w:val="•"/>
      <w:lvlJc w:val="left"/>
      <w:pPr>
        <w:ind w:left="7844" w:hanging="480"/>
      </w:pPr>
      <w:rPr>
        <w:rFonts w:hint="default"/>
        <w:lang w:val="en-US" w:eastAsia="en-US" w:bidi="ar-SA"/>
      </w:rPr>
    </w:lvl>
  </w:abstractNum>
  <w:num w:numId="1" w16cid:durableId="1380783670">
    <w:abstractNumId w:val="6"/>
  </w:num>
  <w:num w:numId="2" w16cid:durableId="1550148639">
    <w:abstractNumId w:val="13"/>
  </w:num>
  <w:num w:numId="3" w16cid:durableId="383603272">
    <w:abstractNumId w:val="0"/>
  </w:num>
  <w:num w:numId="4" w16cid:durableId="122964322">
    <w:abstractNumId w:val="8"/>
  </w:num>
  <w:num w:numId="5" w16cid:durableId="1900359107">
    <w:abstractNumId w:val="1"/>
  </w:num>
  <w:num w:numId="6" w16cid:durableId="1448236408">
    <w:abstractNumId w:val="7"/>
  </w:num>
  <w:num w:numId="7" w16cid:durableId="1878082887">
    <w:abstractNumId w:val="4"/>
  </w:num>
  <w:num w:numId="8" w16cid:durableId="1127970424">
    <w:abstractNumId w:val="12"/>
  </w:num>
  <w:num w:numId="9" w16cid:durableId="1268462023">
    <w:abstractNumId w:val="9"/>
  </w:num>
  <w:num w:numId="10" w16cid:durableId="1601789106">
    <w:abstractNumId w:val="2"/>
  </w:num>
  <w:num w:numId="11" w16cid:durableId="2048407927">
    <w:abstractNumId w:val="3"/>
  </w:num>
  <w:num w:numId="12" w16cid:durableId="1688943667">
    <w:abstractNumId w:val="5"/>
  </w:num>
  <w:num w:numId="13" w16cid:durableId="574318069">
    <w:abstractNumId w:val="11"/>
  </w:num>
  <w:num w:numId="14" w16cid:durableId="133209951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10"/>
  <w:displayHorizontalDrawingGridEvery w:val="2"/>
  <w:characterSpacingControl w:val="doNotCompress"/>
  <w:hdrShapeDefaults>
    <o:shapedefaults v:ext="edit" spidmax="2054"/>
    <o:shapelayout v:ext="edit">
      <o:idmap v:ext="edit" data="1"/>
    </o:shapelayout>
  </w:hdrShapeDefaults>
  <w:footnotePr>
    <w:footnote w:id="-1"/>
    <w:footnote w:id="0"/>
    <w:footnote w:id="1"/>
  </w:footnotePr>
  <w:endnotePr>
    <w:endnote w:id="-1"/>
    <w:endnote w:id="0"/>
    <w:endnote w:id="1"/>
  </w:endnotePr>
  <w:compat>
    <w:ulTrailSpace/>
    <w:shapeLayoutLikeWW8/>
    <w:compatSetting w:name="compatibilityMode" w:uri="http://schemas.microsoft.com/office/word" w:val="14"/>
    <w:compatSetting w:name="useWord2013TrackBottomHyphenation" w:uri="http://schemas.microsoft.com/office/word" w:val="1"/>
  </w:compat>
  <w:rsids>
    <w:rsidRoot w:val="003318D4"/>
    <w:rsid w:val="00170FEF"/>
    <w:rsid w:val="00194A1A"/>
    <w:rsid w:val="00194C0B"/>
    <w:rsid w:val="001E48C3"/>
    <w:rsid w:val="002030B2"/>
    <w:rsid w:val="002633FA"/>
    <w:rsid w:val="003318D4"/>
    <w:rsid w:val="00346B96"/>
    <w:rsid w:val="0039105F"/>
    <w:rsid w:val="00473269"/>
    <w:rsid w:val="0049566B"/>
    <w:rsid w:val="004D28B6"/>
    <w:rsid w:val="00585E5B"/>
    <w:rsid w:val="005D464A"/>
    <w:rsid w:val="00630679"/>
    <w:rsid w:val="00691DA1"/>
    <w:rsid w:val="00721AE9"/>
    <w:rsid w:val="007816EC"/>
    <w:rsid w:val="007F37F0"/>
    <w:rsid w:val="00996739"/>
    <w:rsid w:val="00A816F4"/>
    <w:rsid w:val="00A91E44"/>
    <w:rsid w:val="00AD3716"/>
    <w:rsid w:val="00AF4D05"/>
    <w:rsid w:val="00B12B0F"/>
    <w:rsid w:val="00B230E6"/>
    <w:rsid w:val="00B73DCC"/>
    <w:rsid w:val="00BA08A1"/>
    <w:rsid w:val="00BA6DB7"/>
    <w:rsid w:val="00BC0EE6"/>
    <w:rsid w:val="00CC558E"/>
    <w:rsid w:val="00D01DEF"/>
    <w:rsid w:val="00DD2F50"/>
    <w:rsid w:val="00E95EC3"/>
    <w:rsid w:val="00EA0EA2"/>
    <w:rsid w:val="00EE55D8"/>
    <w:rsid w:val="00F74161"/>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2054"/>
    <o:shapelayout v:ext="edit">
      <o:idmap v:ext="edit" data="2"/>
    </o:shapelayout>
  </w:shapeDefaults>
  <w:decimalSymbol w:val="."/>
  <w:listSeparator w:val=","/>
  <w14:docId w14:val="16FE425E"/>
  <w15:docId w15:val="{41B95664-C6C3-457F-B0F8-C9E7DC80F0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rPr>
  </w:style>
  <w:style w:type="paragraph" w:styleId="Heading1">
    <w:name w:val="heading 1"/>
    <w:basedOn w:val="Normal"/>
    <w:uiPriority w:val="9"/>
    <w:qFormat/>
    <w:pPr>
      <w:ind w:left="100"/>
      <w:outlineLvl w:val="0"/>
    </w:pPr>
    <w:rPr>
      <w:b/>
      <w:bCs/>
      <w:sz w:val="33"/>
      <w:szCs w:val="33"/>
    </w:rPr>
  </w:style>
  <w:style w:type="paragraph" w:styleId="Heading2">
    <w:name w:val="heading 2"/>
    <w:basedOn w:val="Normal"/>
    <w:uiPriority w:val="9"/>
    <w:unhideWhenUsed/>
    <w:qFormat/>
    <w:pPr>
      <w:ind w:left="100"/>
      <w:outlineLvl w:val="1"/>
    </w:pPr>
    <w:rPr>
      <w:b/>
      <w:bCs/>
      <w:sz w:val="31"/>
      <w:szCs w:val="31"/>
    </w:rPr>
  </w:style>
  <w:style w:type="paragraph" w:styleId="Heading3">
    <w:name w:val="heading 3"/>
    <w:basedOn w:val="Normal"/>
    <w:uiPriority w:val="9"/>
    <w:unhideWhenUsed/>
    <w:qFormat/>
    <w:pPr>
      <w:ind w:left="100"/>
      <w:outlineLvl w:val="2"/>
    </w:pPr>
    <w:rPr>
      <w:b/>
      <w:bCs/>
      <w:sz w:val="27"/>
      <w:szCs w:val="27"/>
    </w:rPr>
  </w:style>
  <w:style w:type="paragraph" w:styleId="Heading4">
    <w:name w:val="heading 4"/>
    <w:basedOn w:val="Normal"/>
    <w:uiPriority w:val="9"/>
    <w:unhideWhenUsed/>
    <w:qFormat/>
    <w:pPr>
      <w:ind w:left="100"/>
      <w:outlineLvl w:val="3"/>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sz w:val="18"/>
      <w:szCs w:val="18"/>
    </w:rPr>
  </w:style>
  <w:style w:type="paragraph" w:styleId="Title">
    <w:name w:val="Title"/>
    <w:basedOn w:val="Normal"/>
    <w:uiPriority w:val="10"/>
    <w:qFormat/>
    <w:pPr>
      <w:spacing w:before="86"/>
      <w:ind w:left="100"/>
    </w:pPr>
    <w:rPr>
      <w:b/>
      <w:bCs/>
      <w:sz w:val="45"/>
      <w:szCs w:val="45"/>
    </w:rPr>
  </w:style>
  <w:style w:type="paragraph" w:styleId="ListParagraph">
    <w:name w:val="List Paragraph"/>
    <w:basedOn w:val="Normal"/>
    <w:uiPriority w:val="1"/>
    <w:qFormat/>
    <w:pPr>
      <w:spacing w:before="108"/>
      <w:ind w:left="580" w:hanging="480"/>
    </w:pPr>
  </w:style>
  <w:style w:type="paragraph" w:customStyle="1" w:styleId="TableParagraph">
    <w:name w:val="Table Paragraph"/>
    <w:basedOn w:val="Normal"/>
    <w:uiPriority w:val="1"/>
    <w:qFormat/>
  </w:style>
  <w:style w:type="paragraph" w:customStyle="1" w:styleId="paragraph">
    <w:name w:val="paragraph"/>
    <w:basedOn w:val="Normal"/>
    <w:rsid w:val="00630679"/>
    <w:pPr>
      <w:widowControl/>
      <w:autoSpaceDE/>
      <w:autoSpaceDN/>
      <w:spacing w:before="100" w:beforeAutospacing="1" w:after="100" w:afterAutospacing="1"/>
    </w:pPr>
    <w:rPr>
      <w:rFonts w:ascii="Times New Roman" w:eastAsia="Times New Roman" w:hAnsi="Times New Roman" w:cs="Times New Roman"/>
      <w:sz w:val="24"/>
      <w:szCs w:val="24"/>
      <w:lang w:val="en-NZ" w:eastAsia="en-NZ"/>
    </w:rPr>
  </w:style>
  <w:style w:type="character" w:customStyle="1" w:styleId="normaltextrun">
    <w:name w:val="normaltextrun"/>
    <w:basedOn w:val="DefaultParagraphFont"/>
    <w:rsid w:val="00630679"/>
  </w:style>
  <w:style w:type="character" w:customStyle="1" w:styleId="eop">
    <w:name w:val="eop"/>
    <w:basedOn w:val="DefaultParagraphFont"/>
    <w:rsid w:val="00630679"/>
  </w:style>
  <w:style w:type="character" w:customStyle="1" w:styleId="tabchar">
    <w:name w:val="tabchar"/>
    <w:basedOn w:val="DefaultParagraphFont"/>
    <w:rsid w:val="00630679"/>
  </w:style>
  <w:style w:type="paragraph" w:customStyle="1" w:styleId="ADMENDMENT">
    <w:name w:val="ADMENDMENT"/>
    <w:basedOn w:val="paragraph"/>
    <w:link w:val="ADMENDMENTChar"/>
    <w:qFormat/>
    <w:rsid w:val="00585E5B"/>
    <w:pPr>
      <w:spacing w:before="0" w:beforeAutospacing="0" w:after="0" w:afterAutospacing="0"/>
      <w:textAlignment w:val="baseline"/>
    </w:pPr>
    <w:rPr>
      <w:rFonts w:ascii="Arial" w:hAnsi="Arial" w:cs="Arial"/>
      <w:b/>
      <w:bCs/>
      <w:i/>
      <w:iCs/>
      <w:sz w:val="18"/>
      <w:szCs w:val="18"/>
    </w:rPr>
  </w:style>
  <w:style w:type="character" w:customStyle="1" w:styleId="ADMENDMENTChar">
    <w:name w:val="ADMENDMENT Char"/>
    <w:basedOn w:val="DefaultParagraphFont"/>
    <w:link w:val="ADMENDMENT"/>
    <w:rsid w:val="00585E5B"/>
    <w:rPr>
      <w:rFonts w:ascii="Arial" w:eastAsia="Times New Roman" w:hAnsi="Arial" w:cs="Arial"/>
      <w:b/>
      <w:bCs/>
      <w:i/>
      <w:iCs/>
      <w:sz w:val="18"/>
      <w:szCs w:val="18"/>
      <w:lang w:val="en-NZ" w:eastAsia="en-NZ"/>
    </w:rPr>
  </w:style>
  <w:style w:type="paragraph" w:styleId="Header">
    <w:name w:val="header"/>
    <w:basedOn w:val="Normal"/>
    <w:link w:val="HeaderChar"/>
    <w:uiPriority w:val="99"/>
    <w:semiHidden/>
    <w:unhideWhenUsed/>
    <w:rsid w:val="00AF4D05"/>
    <w:pPr>
      <w:tabs>
        <w:tab w:val="center" w:pos="4513"/>
        <w:tab w:val="right" w:pos="9026"/>
      </w:tabs>
    </w:pPr>
  </w:style>
  <w:style w:type="character" w:customStyle="1" w:styleId="HeaderChar">
    <w:name w:val="Header Char"/>
    <w:basedOn w:val="DefaultParagraphFont"/>
    <w:link w:val="Header"/>
    <w:uiPriority w:val="99"/>
    <w:semiHidden/>
    <w:rsid w:val="00AF4D05"/>
    <w:rPr>
      <w:rFonts w:ascii="Arial" w:eastAsia="Arial" w:hAnsi="Arial" w:cs="Arial"/>
    </w:rPr>
  </w:style>
  <w:style w:type="paragraph" w:styleId="Footer">
    <w:name w:val="footer"/>
    <w:basedOn w:val="Normal"/>
    <w:link w:val="FooterChar"/>
    <w:uiPriority w:val="99"/>
    <w:semiHidden/>
    <w:unhideWhenUsed/>
    <w:rsid w:val="00AF4D05"/>
    <w:pPr>
      <w:tabs>
        <w:tab w:val="center" w:pos="4513"/>
        <w:tab w:val="right" w:pos="9026"/>
      </w:tabs>
    </w:pPr>
  </w:style>
  <w:style w:type="character" w:customStyle="1" w:styleId="FooterChar">
    <w:name w:val="Footer Char"/>
    <w:basedOn w:val="DefaultParagraphFont"/>
    <w:link w:val="Footer"/>
    <w:uiPriority w:val="99"/>
    <w:semiHidden/>
    <w:rsid w:val="00AF4D05"/>
    <w:rPr>
      <w:rFonts w:ascii="Arial" w:eastAsia="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7694319">
      <w:bodyDiv w:val="1"/>
      <w:marLeft w:val="0"/>
      <w:marRight w:val="0"/>
      <w:marTop w:val="0"/>
      <w:marBottom w:val="0"/>
      <w:divBdr>
        <w:top w:val="none" w:sz="0" w:space="0" w:color="auto"/>
        <w:left w:val="none" w:sz="0" w:space="0" w:color="auto"/>
        <w:bottom w:val="none" w:sz="0" w:space="0" w:color="auto"/>
        <w:right w:val="none" w:sz="0" w:space="0" w:color="auto"/>
      </w:divBdr>
      <w:divsChild>
        <w:div w:id="1574125968">
          <w:marLeft w:val="0"/>
          <w:marRight w:val="0"/>
          <w:marTop w:val="0"/>
          <w:marBottom w:val="0"/>
          <w:divBdr>
            <w:top w:val="none" w:sz="0" w:space="0" w:color="auto"/>
            <w:left w:val="none" w:sz="0" w:space="0" w:color="auto"/>
            <w:bottom w:val="none" w:sz="0" w:space="0" w:color="auto"/>
            <w:right w:val="none" w:sz="0" w:space="0" w:color="auto"/>
          </w:divBdr>
          <w:divsChild>
            <w:div w:id="720906490">
              <w:marLeft w:val="0"/>
              <w:marRight w:val="0"/>
              <w:marTop w:val="0"/>
              <w:marBottom w:val="0"/>
              <w:divBdr>
                <w:top w:val="none" w:sz="0" w:space="0" w:color="auto"/>
                <w:left w:val="none" w:sz="0" w:space="0" w:color="auto"/>
                <w:bottom w:val="none" w:sz="0" w:space="0" w:color="auto"/>
                <w:right w:val="none" w:sz="0" w:space="0" w:color="auto"/>
              </w:divBdr>
            </w:div>
            <w:div w:id="440227738">
              <w:marLeft w:val="0"/>
              <w:marRight w:val="0"/>
              <w:marTop w:val="0"/>
              <w:marBottom w:val="0"/>
              <w:divBdr>
                <w:top w:val="none" w:sz="0" w:space="0" w:color="auto"/>
                <w:left w:val="none" w:sz="0" w:space="0" w:color="auto"/>
                <w:bottom w:val="none" w:sz="0" w:space="0" w:color="auto"/>
                <w:right w:val="none" w:sz="0" w:space="0" w:color="auto"/>
              </w:divBdr>
            </w:div>
          </w:divsChild>
        </w:div>
        <w:div w:id="1446849361">
          <w:marLeft w:val="0"/>
          <w:marRight w:val="0"/>
          <w:marTop w:val="0"/>
          <w:marBottom w:val="0"/>
          <w:divBdr>
            <w:top w:val="none" w:sz="0" w:space="0" w:color="auto"/>
            <w:left w:val="none" w:sz="0" w:space="0" w:color="auto"/>
            <w:bottom w:val="none" w:sz="0" w:space="0" w:color="auto"/>
            <w:right w:val="none" w:sz="0" w:space="0" w:color="auto"/>
          </w:divBdr>
        </w:div>
        <w:div w:id="1309165032">
          <w:marLeft w:val="0"/>
          <w:marRight w:val="0"/>
          <w:marTop w:val="0"/>
          <w:marBottom w:val="0"/>
          <w:divBdr>
            <w:top w:val="none" w:sz="0" w:space="0" w:color="auto"/>
            <w:left w:val="none" w:sz="0" w:space="0" w:color="auto"/>
            <w:bottom w:val="none" w:sz="0" w:space="0" w:color="auto"/>
            <w:right w:val="none" w:sz="0" w:space="0" w:color="auto"/>
          </w:divBdr>
        </w:div>
        <w:div w:id="1753239177">
          <w:marLeft w:val="0"/>
          <w:marRight w:val="0"/>
          <w:marTop w:val="0"/>
          <w:marBottom w:val="0"/>
          <w:divBdr>
            <w:top w:val="none" w:sz="0" w:space="0" w:color="auto"/>
            <w:left w:val="none" w:sz="0" w:space="0" w:color="auto"/>
            <w:bottom w:val="none" w:sz="0" w:space="0" w:color="auto"/>
            <w:right w:val="none" w:sz="0" w:space="0" w:color="auto"/>
          </w:divBdr>
        </w:div>
        <w:div w:id="114256592">
          <w:marLeft w:val="0"/>
          <w:marRight w:val="0"/>
          <w:marTop w:val="0"/>
          <w:marBottom w:val="0"/>
          <w:divBdr>
            <w:top w:val="none" w:sz="0" w:space="0" w:color="auto"/>
            <w:left w:val="none" w:sz="0" w:space="0" w:color="auto"/>
            <w:bottom w:val="none" w:sz="0" w:space="0" w:color="auto"/>
            <w:right w:val="none" w:sz="0" w:space="0" w:color="auto"/>
          </w:divBdr>
        </w:div>
        <w:div w:id="1323437220">
          <w:marLeft w:val="0"/>
          <w:marRight w:val="0"/>
          <w:marTop w:val="0"/>
          <w:marBottom w:val="0"/>
          <w:divBdr>
            <w:top w:val="none" w:sz="0" w:space="0" w:color="auto"/>
            <w:left w:val="none" w:sz="0" w:space="0" w:color="auto"/>
            <w:bottom w:val="none" w:sz="0" w:space="0" w:color="auto"/>
            <w:right w:val="none" w:sz="0" w:space="0" w:color="auto"/>
          </w:divBdr>
        </w:div>
      </w:divsChild>
    </w:div>
    <w:div w:id="205606111">
      <w:bodyDiv w:val="1"/>
      <w:marLeft w:val="0"/>
      <w:marRight w:val="0"/>
      <w:marTop w:val="0"/>
      <w:marBottom w:val="0"/>
      <w:divBdr>
        <w:top w:val="none" w:sz="0" w:space="0" w:color="auto"/>
        <w:left w:val="none" w:sz="0" w:space="0" w:color="auto"/>
        <w:bottom w:val="none" w:sz="0" w:space="0" w:color="auto"/>
        <w:right w:val="none" w:sz="0" w:space="0" w:color="auto"/>
      </w:divBdr>
      <w:divsChild>
        <w:div w:id="1409230919">
          <w:marLeft w:val="0"/>
          <w:marRight w:val="0"/>
          <w:marTop w:val="0"/>
          <w:marBottom w:val="0"/>
          <w:divBdr>
            <w:top w:val="none" w:sz="0" w:space="0" w:color="auto"/>
            <w:left w:val="none" w:sz="0" w:space="0" w:color="auto"/>
            <w:bottom w:val="none" w:sz="0" w:space="0" w:color="auto"/>
            <w:right w:val="none" w:sz="0" w:space="0" w:color="auto"/>
          </w:divBdr>
          <w:divsChild>
            <w:div w:id="583688184">
              <w:marLeft w:val="0"/>
              <w:marRight w:val="0"/>
              <w:marTop w:val="0"/>
              <w:marBottom w:val="0"/>
              <w:divBdr>
                <w:top w:val="none" w:sz="0" w:space="0" w:color="auto"/>
                <w:left w:val="none" w:sz="0" w:space="0" w:color="auto"/>
                <w:bottom w:val="none" w:sz="0" w:space="0" w:color="auto"/>
                <w:right w:val="none" w:sz="0" w:space="0" w:color="auto"/>
              </w:divBdr>
            </w:div>
          </w:divsChild>
        </w:div>
        <w:div w:id="980622685">
          <w:marLeft w:val="0"/>
          <w:marRight w:val="0"/>
          <w:marTop w:val="0"/>
          <w:marBottom w:val="0"/>
          <w:divBdr>
            <w:top w:val="none" w:sz="0" w:space="0" w:color="auto"/>
            <w:left w:val="none" w:sz="0" w:space="0" w:color="auto"/>
            <w:bottom w:val="none" w:sz="0" w:space="0" w:color="auto"/>
            <w:right w:val="none" w:sz="0" w:space="0" w:color="auto"/>
          </w:divBdr>
        </w:div>
        <w:div w:id="2131047200">
          <w:marLeft w:val="0"/>
          <w:marRight w:val="0"/>
          <w:marTop w:val="0"/>
          <w:marBottom w:val="0"/>
          <w:divBdr>
            <w:top w:val="none" w:sz="0" w:space="0" w:color="auto"/>
            <w:left w:val="none" w:sz="0" w:space="0" w:color="auto"/>
            <w:bottom w:val="none" w:sz="0" w:space="0" w:color="auto"/>
            <w:right w:val="none" w:sz="0" w:space="0" w:color="auto"/>
          </w:divBdr>
        </w:div>
        <w:div w:id="1467310283">
          <w:marLeft w:val="0"/>
          <w:marRight w:val="0"/>
          <w:marTop w:val="0"/>
          <w:marBottom w:val="0"/>
          <w:divBdr>
            <w:top w:val="none" w:sz="0" w:space="0" w:color="auto"/>
            <w:left w:val="none" w:sz="0" w:space="0" w:color="auto"/>
            <w:bottom w:val="none" w:sz="0" w:space="0" w:color="auto"/>
            <w:right w:val="none" w:sz="0" w:space="0" w:color="auto"/>
          </w:divBdr>
        </w:div>
        <w:div w:id="2068137534">
          <w:marLeft w:val="0"/>
          <w:marRight w:val="0"/>
          <w:marTop w:val="0"/>
          <w:marBottom w:val="0"/>
          <w:divBdr>
            <w:top w:val="none" w:sz="0" w:space="0" w:color="auto"/>
            <w:left w:val="none" w:sz="0" w:space="0" w:color="auto"/>
            <w:bottom w:val="none" w:sz="0" w:space="0" w:color="auto"/>
            <w:right w:val="none" w:sz="0" w:space="0" w:color="auto"/>
          </w:divBdr>
        </w:div>
        <w:div w:id="1241915135">
          <w:marLeft w:val="0"/>
          <w:marRight w:val="0"/>
          <w:marTop w:val="0"/>
          <w:marBottom w:val="0"/>
          <w:divBdr>
            <w:top w:val="none" w:sz="0" w:space="0" w:color="auto"/>
            <w:left w:val="none" w:sz="0" w:space="0" w:color="auto"/>
            <w:bottom w:val="none" w:sz="0" w:space="0" w:color="auto"/>
            <w:right w:val="none" w:sz="0" w:space="0" w:color="auto"/>
          </w:divBdr>
        </w:div>
        <w:div w:id="601228907">
          <w:marLeft w:val="0"/>
          <w:marRight w:val="0"/>
          <w:marTop w:val="0"/>
          <w:marBottom w:val="0"/>
          <w:divBdr>
            <w:top w:val="none" w:sz="0" w:space="0" w:color="auto"/>
            <w:left w:val="none" w:sz="0" w:space="0" w:color="auto"/>
            <w:bottom w:val="none" w:sz="0" w:space="0" w:color="auto"/>
            <w:right w:val="none" w:sz="0" w:space="0" w:color="auto"/>
          </w:divBdr>
        </w:div>
        <w:div w:id="1254237714">
          <w:marLeft w:val="0"/>
          <w:marRight w:val="0"/>
          <w:marTop w:val="0"/>
          <w:marBottom w:val="0"/>
          <w:divBdr>
            <w:top w:val="none" w:sz="0" w:space="0" w:color="auto"/>
            <w:left w:val="none" w:sz="0" w:space="0" w:color="auto"/>
            <w:bottom w:val="none" w:sz="0" w:space="0" w:color="auto"/>
            <w:right w:val="none" w:sz="0" w:space="0" w:color="auto"/>
          </w:divBdr>
        </w:div>
        <w:div w:id="510528516">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eplan.huttcity.govt.nz/Images/Lower%20Hutt/Chapter%2010/PDFs/Chapter%2010A%20-%20Appendix%201%20(1).pdf" TargetMode="External"/><Relationship Id="rId18" Type="http://schemas.openxmlformats.org/officeDocument/2006/relationships/image" Target="media/image4.jpeg"/><Relationship Id="rId26" Type="http://schemas.openxmlformats.org/officeDocument/2006/relationships/image" Target="media/image9.jpeg"/><Relationship Id="rId3" Type="http://schemas.openxmlformats.org/officeDocument/2006/relationships/customXml" Target="../customXml/item3.xml"/><Relationship Id="rId21" Type="http://schemas.openxmlformats.org/officeDocument/2006/relationships/image" Target="media/image6.jpe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3.jpeg"/><Relationship Id="rId25" Type="http://schemas.openxmlformats.org/officeDocument/2006/relationships/hyperlink" Target="http://eplan.huttcity.govt.nz/Images/Lower%20Hutt/Chapter%2010/PDFs/Chapter%2010A%20-%20Appendix%203.pdf" TargetMode="External"/><Relationship Id="rId2" Type="http://schemas.openxmlformats.org/officeDocument/2006/relationships/customXml" Target="../customXml/item2.xml"/><Relationship Id="rId16" Type="http://schemas.openxmlformats.org/officeDocument/2006/relationships/hyperlink" Target="http://eplan.huttcity.govt.nz/Images/Lower%20Hutt/Chapter%2010/PDFs/Chapter%2010A%20-%20Appendix%201%20(2).pdf" TargetMode="External"/><Relationship Id="rId20" Type="http://schemas.openxmlformats.org/officeDocument/2006/relationships/image" Target="media/image5.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8.jpeg"/><Relationship Id="rId5" Type="http://schemas.openxmlformats.org/officeDocument/2006/relationships/numbering" Target="numbering.xml"/><Relationship Id="rId15" Type="http://schemas.openxmlformats.org/officeDocument/2006/relationships/image" Target="media/image2.jpeg"/><Relationship Id="rId23" Type="http://schemas.openxmlformats.org/officeDocument/2006/relationships/image" Target="media/image7.jpeg"/><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eplan.huttcity.govt.nz/Images/Lower%20Hutt/Chapter%2010/PDFs/Chapter%2010A%20-%20Appendix%201%20(3).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jpeg"/><Relationship Id="rId22" Type="http://schemas.openxmlformats.org/officeDocument/2006/relationships/hyperlink" Target="http://eplan.huttcity.govt.nz/Images/Lower%20Hutt/Chapter%2010/PDFs/Chapter%2010A%20-%20Appendix%202.pdf" TargetMode="External"/><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ubactivity xmlns="4f9c820c-e7e2-444d-97ee-45f2b3485c1d">5. Hearing</Subactivity>
    <PRADateDisposal xmlns="4f9c820c-e7e2-444d-97ee-45f2b3485c1d" xsi:nil="true"/>
    <BusinessValue xmlns="4f9c820c-e7e2-444d-97ee-45f2b3485c1d" xsi:nil="true"/>
    <KeyWords xmlns="15ffb055-6eb4-45a1-bc20-bf2ac0d420da" xsi:nil="true"/>
    <SecurityClassification xmlns="15ffb055-6eb4-45a1-bc20-bf2ac0d420da" xsi:nil="true"/>
    <Address xmlns="7210cb01-5bf3-423e-b849-e753bed7dbae" xsi:nil="true"/>
    <PRADate3 xmlns="4f9c820c-e7e2-444d-97ee-45f2b3485c1d" xsi:nil="true"/>
    <PRAText5 xmlns="4f9c820c-e7e2-444d-97ee-45f2b3485c1d" xsi:nil="true"/>
    <Level2 xmlns="c91a514c-9034-4fa3-897a-8352025b26ed">NA</Level2>
    <ob365d891ead49b2b9a66a8e12e75bbb xmlns="7210cb01-5bf3-423e-b849-e753bed7dbae">
      <Terms xmlns="http://schemas.microsoft.com/office/infopath/2007/PartnerControls"/>
    </ob365d891ead49b2b9a66a8e12e75bbb>
    <Activity xmlns="4f9c820c-e7e2-444d-97ee-45f2b3485c1d" xsi:nil="true"/>
    <Comments xmlns="05f51f60-d2e4-4522-a32b-12a7ab6b8bb3" xsi:nil="true"/>
    <AggregationStatus xmlns="4f9c820c-e7e2-444d-97ee-45f2b3485c1d">Normal</AggregationStatus>
    <wic_System_GPS_Altitude xmlns="922b4265-2cc8-432f-8fd6-80e13db13bdd" xsi:nil="true"/>
    <lcf76f155ced4ddcb4097134ff3c332f xmlns="7210cb01-5bf3-423e-b849-e753bed7dbae">
      <Terms xmlns="http://schemas.microsoft.com/office/infopath/2007/PartnerControls"/>
    </lcf76f155ced4ddcb4097134ff3c332f>
    <CategoryValue xmlns="4f9c820c-e7e2-444d-97ee-45f2b3485c1d">NA</CategoryValue>
    <PRADate2 xmlns="4f9c820c-e7e2-444d-97ee-45f2b3485c1d" xsi:nil="true"/>
    <Case xmlns="4f9c820c-e7e2-444d-97ee-45f2b3485c1d">Plan Change 56 Intensification Planning Instrument</Case>
    <PRAText1 xmlns="4f9c820c-e7e2-444d-97ee-45f2b3485c1d" xsi:nil="true"/>
    <PRAText4 xmlns="4f9c820c-e7e2-444d-97ee-45f2b3485c1d" xsi:nil="true"/>
    <Level3 xmlns="c91a514c-9034-4fa3-897a-8352025b26ed" xsi:nil="true"/>
    <Team xmlns="c91a514c-9034-4fa3-897a-8352025b26ed" xsi:nil="true"/>
    <wic_System_GPS_Latitude xmlns="922b4265-2cc8-432f-8fd6-80e13db13bdd" xsi:nil="true"/>
    <Project xmlns="4f9c820c-e7e2-444d-97ee-45f2b3485c1d">NA</Project>
    <RelatedPIDs xmlns="922b4265-2cc8-432f-8fd6-80e13db13bdd" xsi:nil="true"/>
    <Town xmlns="7210cb01-5bf3-423e-b849-e753bed7dbae" xsi:nil="true"/>
    <zLegacy xmlns="922b4265-2cc8-432f-8fd6-80e13db13bdd" xsi:nil="true"/>
    <zLegacyJSON xmlns="922b4265-2cc8-432f-8fd6-80e13db13bdd" xsi:nil="true"/>
    <FunctionGroup xmlns="4f9c820c-e7e2-444d-97ee-45f2b3485c1d">Policy Planning and Reporting</FunctionGroup>
    <Function xmlns="4f9c820c-e7e2-444d-97ee-45f2b3485c1d">District Planning</Function>
    <wic_System_GPS_Longitude xmlns="922b4265-2cc8-432f-8fd6-80e13db13bdd" xsi:nil="true"/>
    <AggregationNarrative xmlns="725c79e5-42ce-4aa0-ac78-b6418001f0d2" xsi:nil="true"/>
    <RelatedPeople xmlns="4f9c820c-e7e2-444d-97ee-45f2b3485c1d">
      <UserInfo>
        <DisplayName/>
        <AccountId xsi:nil="true"/>
        <AccountType/>
      </UserInfo>
    </RelatedPeople>
    <Channel xmlns="c91a514c-9034-4fa3-897a-8352025b26ed">NA</Channel>
    <PRAType xmlns="4f9c820c-e7e2-444d-97ee-45f2b3485c1d">Doc</PRAType>
    <PRADate1 xmlns="4f9c820c-e7e2-444d-97ee-45f2b3485c1d" xsi:nil="true"/>
    <zMigrationID xmlns="922b4265-2cc8-432f-8fd6-80e13db13bdd" xsi:nil="true"/>
    <TaxCatchAll xmlns="922b4265-2cc8-432f-8fd6-80e13db13bdd" xsi:nil="true"/>
    <f6a86fcd9ccd41c19e5a0f7d75490139 xmlns="7210cb01-5bf3-423e-b849-e753bed7dbae">
      <Terms xmlns="http://schemas.microsoft.com/office/infopath/2007/PartnerControls"/>
    </f6a86fcd9ccd41c19e5a0f7d75490139>
    <DocumentType xmlns="4f9c820c-e7e2-444d-97ee-45f2b3485c1d" xsi:nil="true"/>
    <PRAText3 xmlns="4f9c820c-e7e2-444d-97ee-45f2b3485c1d" xsi:nil="true"/>
    <HarmonieUIHidden xmlns="15ffb055-6eb4-45a1-bc20-bf2ac0d420da" xsi:nil="true"/>
    <Year xmlns="c91a514c-9034-4fa3-897a-8352025b26ed">NA</Year>
    <Level1 xmlns="05f51f60-d2e4-4522-a32b-12a7ab6b8bb3">NA</Level1>
    <SecurityLevel xmlns="922b4265-2cc8-432f-8fd6-80e13db13bdd">HCC</SecurityLevel>
    <CategoryName xmlns="4f9c820c-e7e2-444d-97ee-45f2b3485c1d">PC56 - Officer's report</CategoryName>
    <PRADateTrigger xmlns="4f9c820c-e7e2-444d-97ee-45f2b3485c1d" xsi:nil="true"/>
    <Narrative xmlns="4f9c820c-e7e2-444d-97ee-45f2b3485c1d" xsi:nil="true"/>
    <PropertyID xmlns="922b4265-2cc8-432f-8fd6-80e13db13bdd" xsi:nil="true"/>
    <PRAText2 xmlns="4f9c820c-e7e2-444d-97ee-45f2b3485c1d" xsi:nil="true"/>
    <_dlc_DocId xmlns="922b4265-2cc8-432f-8fd6-80e13db13bdd">DYRPRZSHUJDS-1762847944-28120</_dlc_DocId>
    <_dlc_DocIdUrl xmlns="922b4265-2cc8-432f-8fd6-80e13db13bdd">
      <Url>https://huttcity.sharepoint.com/sites/districtplann/_layouts/15/DocIdRedir.aspx?ID=DYRPRZSHUJDS-1762847944-28120</Url>
      <Description>DYRPRZSHUJDS-1762847944-28120</Description>
    </_dlc_DocIdUrl>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ct:contentTypeSchema xmlns:ct="http://schemas.microsoft.com/office/2006/metadata/contentType" xmlns:ma="http://schemas.microsoft.com/office/2006/metadata/properties/metaAttributes" ct:_="" ma:_="" ma:contentTypeName="eDocument" ma:contentTypeID="0x010100F531AC5105F43D4EAE3ACB8C0FAC57DB000DE5B7F1487C1F40AE0FA7D5EA0CDFB5" ma:contentTypeVersion="89" ma:contentTypeDescription="Create a new document." ma:contentTypeScope="" ma:versionID="e4c451ce7dfc2529244ab5b149c7fda8">
  <xsd:schema xmlns:xsd="http://www.w3.org/2001/XMLSchema" xmlns:xs="http://www.w3.org/2001/XMLSchema" xmlns:p="http://schemas.microsoft.com/office/2006/metadata/properties" xmlns:ns2="922b4265-2cc8-432f-8fd6-80e13db13bdd" xmlns:ns3="4f9c820c-e7e2-444d-97ee-45f2b3485c1d" xmlns:ns4="725c79e5-42ce-4aa0-ac78-b6418001f0d2" xmlns:ns5="05f51f60-d2e4-4522-a32b-12a7ab6b8bb3" xmlns:ns6="15ffb055-6eb4-45a1-bc20-bf2ac0d420da" xmlns:ns7="c91a514c-9034-4fa3-897a-8352025b26ed" xmlns:ns8="7210cb01-5bf3-423e-b849-e753bed7dbae" targetNamespace="http://schemas.microsoft.com/office/2006/metadata/properties" ma:root="true" ma:fieldsID="dcc2b661962ee1ca7ff18b0cb0964ca5" ns2:_="" ns3:_="" ns4:_="" ns5:_="" ns6:_="" ns7:_="" ns8:_="">
    <xsd:import namespace="922b4265-2cc8-432f-8fd6-80e13db13bdd"/>
    <xsd:import namespace="4f9c820c-e7e2-444d-97ee-45f2b3485c1d"/>
    <xsd:import namespace="725c79e5-42ce-4aa0-ac78-b6418001f0d2"/>
    <xsd:import namespace="05f51f60-d2e4-4522-a32b-12a7ab6b8bb3"/>
    <xsd:import namespace="15ffb055-6eb4-45a1-bc20-bf2ac0d420da"/>
    <xsd:import namespace="c91a514c-9034-4fa3-897a-8352025b26ed"/>
    <xsd:import namespace="7210cb01-5bf3-423e-b849-e753bed7dbae"/>
    <xsd:element name="properties">
      <xsd:complexType>
        <xsd:sequence>
          <xsd:element name="documentManagement">
            <xsd:complexType>
              <xsd:all>
                <xsd:element ref="ns2:_dlc_DocId" minOccurs="0"/>
                <xsd:element ref="ns2:_dlc_DocIdUrl" minOccurs="0"/>
                <xsd:element ref="ns2:_dlc_DocIdPersistId" minOccurs="0"/>
                <xsd:element ref="ns3:DocumentType" minOccurs="0"/>
                <xsd:element ref="ns3:FunctionGroup" minOccurs="0"/>
                <xsd:element ref="ns3:Function" minOccurs="0"/>
                <xsd:element ref="ns3:Activity" minOccurs="0"/>
                <xsd:element ref="ns3:Subactivity" minOccurs="0"/>
                <xsd:element ref="ns3:Case" minOccurs="0"/>
                <xsd:element ref="ns3:CategoryName" minOccurs="0"/>
                <xsd:element ref="ns3:CategoryValue" minOccurs="0"/>
                <xsd:element ref="ns3:PRAText1" minOccurs="0"/>
                <xsd:element ref="ns3:PRAText2" minOccurs="0"/>
                <xsd:element ref="ns3:PRAText3" minOccurs="0"/>
                <xsd:element ref="ns3:PRAText4" minOccurs="0"/>
                <xsd:element ref="ns3:PRAText5" minOccurs="0"/>
                <xsd:element ref="ns3:PRAType" minOccurs="0"/>
                <xsd:element ref="ns3:PRADateDisposal" minOccurs="0"/>
                <xsd:element ref="ns4:AggregationNarrative" minOccurs="0"/>
                <xsd:element ref="ns3:AggregationStatus" minOccurs="0"/>
                <xsd:element ref="ns5:Comments" minOccurs="0"/>
                <xsd:element ref="ns6:KeyWords" minOccurs="0"/>
                <xsd:element ref="ns3:PRADate1" minOccurs="0"/>
                <xsd:element ref="ns3:PRADate2" minOccurs="0"/>
                <xsd:element ref="ns3:PRADate3" minOccurs="0"/>
                <xsd:element ref="ns6:SecurityClassification" minOccurs="0"/>
                <xsd:element ref="ns3:PRADateTrigger" minOccurs="0"/>
                <xsd:element ref="ns3:RelatedPeople" minOccurs="0"/>
                <xsd:element ref="ns3:Narrative" minOccurs="0"/>
                <xsd:element ref="ns3:BusinessValue" minOccurs="0"/>
                <xsd:element ref="ns3:Project" minOccurs="0"/>
                <xsd:element ref="ns7:Channel" minOccurs="0"/>
                <xsd:element ref="ns7:Team" minOccurs="0"/>
                <xsd:element ref="ns7:Level2" minOccurs="0"/>
                <xsd:element ref="ns7:Level3" minOccurs="0"/>
                <xsd:element ref="ns7:Year" minOccurs="0"/>
                <xsd:element ref="ns6:HarmonieUIHidden" minOccurs="0"/>
                <xsd:element ref="ns5:Level1" minOccurs="0"/>
                <xsd:element ref="ns8:MediaServiceMetadata" minOccurs="0"/>
                <xsd:element ref="ns8:MediaServiceFastMetadata" minOccurs="0"/>
                <xsd:element ref="ns8:MediaServiceAutoKeyPoints" minOccurs="0"/>
                <xsd:element ref="ns8:MediaServiceKeyPoints" minOccurs="0"/>
                <xsd:element ref="ns2:zLegacy" minOccurs="0"/>
                <xsd:element ref="ns2:zLegacyJSON" minOccurs="0"/>
                <xsd:element ref="ns2:zMigrationID" minOccurs="0"/>
                <xsd:element ref="ns2:SecurityLevel" minOccurs="0"/>
                <xsd:element ref="ns2:wic_System_GPS_Latitude" minOccurs="0"/>
                <xsd:element ref="ns2:wic_System_GPS_Longitude" minOccurs="0"/>
                <xsd:element ref="ns2:wic_System_GPS_Altitude" minOccurs="0"/>
                <xsd:element ref="ns2:RelatedPIDs" minOccurs="0"/>
                <xsd:element ref="ns2:PropertyID" minOccurs="0"/>
                <xsd:element ref="ns8:MediaLengthInSeconds" minOccurs="0"/>
                <xsd:element ref="ns8:MediaServiceAutoTags" minOccurs="0"/>
                <xsd:element ref="ns8:MediaServiceOCR" minOccurs="0"/>
                <xsd:element ref="ns8:MediaServiceGenerationTime" minOccurs="0"/>
                <xsd:element ref="ns8:MediaServiceEventHashCode" minOccurs="0"/>
                <xsd:element ref="ns8:MediaServiceDateTaken" minOccurs="0"/>
                <xsd:element ref="ns8:MediaServiceLocation" minOccurs="0"/>
                <xsd:element ref="ns8:lcf76f155ced4ddcb4097134ff3c332f" minOccurs="0"/>
                <xsd:element ref="ns2:TaxCatchAll" minOccurs="0"/>
                <xsd:element ref="ns8:f6a86fcd9ccd41c19e5a0f7d75490139" minOccurs="0"/>
                <xsd:element ref="ns8:ob365d891ead49b2b9a66a8e12e75bbb" minOccurs="0"/>
                <xsd:element ref="ns8:Town" minOccurs="0"/>
                <xsd:element ref="ns8:Addres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22b4265-2cc8-432f-8fd6-80e13db13bdd"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zLegacy" ma:index="50" nillable="true" ma:displayName="zLegacy" ma:internalName="zLegacy" ma:readOnly="false">
      <xsd:simpleType>
        <xsd:restriction base="dms:Note"/>
      </xsd:simpleType>
    </xsd:element>
    <xsd:element name="zLegacyJSON" ma:index="51" nillable="true" ma:displayName="zLegacyJSON" ma:hidden="true" ma:internalName="zLegacyJSON" ma:readOnly="false">
      <xsd:simpleType>
        <xsd:restriction base="dms:Note"/>
      </xsd:simpleType>
    </xsd:element>
    <xsd:element name="zMigrationID" ma:index="52" nillable="true" ma:displayName="zMigrationID" ma:hidden="true" ma:indexed="true" ma:internalName="zMigrationID">
      <xsd:simpleType>
        <xsd:restriction base="dms:Text"/>
      </xsd:simpleType>
    </xsd:element>
    <xsd:element name="SecurityLevel" ma:index="53" nillable="true" ma:displayName="Security Level" ma:default="HCC" ma:internalName="SecurityLevel">
      <xsd:simpleType>
        <xsd:restriction base="dms:Choice">
          <xsd:enumeration value="Open Public View"/>
          <xsd:enumeration value="Controlled Public View"/>
          <xsd:enumeration value="HCC"/>
        </xsd:restriction>
      </xsd:simpleType>
    </xsd:element>
    <xsd:element name="wic_System_GPS_Latitude" ma:index="54" nillable="true" ma:displayName="wic_System_GPS_Latitude" ma:hidden="true" ma:internalName="wic_System_GPS_Latitude" ma:readOnly="false">
      <xsd:simpleType>
        <xsd:restriction base="dms:Text"/>
      </xsd:simpleType>
    </xsd:element>
    <xsd:element name="wic_System_GPS_Longitude" ma:index="55" nillable="true" ma:displayName="wic_System_GPS_Longitude" ma:hidden="true" ma:internalName="wic_System_GPS_Longitude" ma:readOnly="false">
      <xsd:simpleType>
        <xsd:restriction base="dms:Text"/>
      </xsd:simpleType>
    </xsd:element>
    <xsd:element name="wic_System_GPS_Altitude" ma:index="56" nillable="true" ma:displayName="wic_System_GPS_Altitude" ma:hidden="true" ma:internalName="wic_System_GPS_Altitude" ma:readOnly="false">
      <xsd:simpleType>
        <xsd:restriction base="dms:Text"/>
      </xsd:simpleType>
    </xsd:element>
    <xsd:element name="RelatedPIDs" ma:index="57" nillable="true" ma:displayName="Related Property IDs" ma:hidden="true" ma:internalName="RelatedPIDs">
      <xsd:simpleType>
        <xsd:restriction base="dms:Note"/>
      </xsd:simpleType>
    </xsd:element>
    <xsd:element name="PropertyID" ma:index="58" nillable="true" ma:displayName="Property ID" ma:hidden="true" ma:internalName="PropertyID">
      <xsd:simpleType>
        <xsd:restriction base="dms:Text">
          <xsd:maxLength value="255"/>
        </xsd:restriction>
      </xsd:simpleType>
    </xsd:element>
    <xsd:element name="TaxCatchAll" ma:index="68" nillable="true" ma:displayName="Taxonomy Catch All Column" ma:hidden="true" ma:list="{c3eebda4-0777-4819-9eb2-1665f2bb8953}" ma:internalName="TaxCatchAll" ma:showField="CatchAllData" ma:web="922b4265-2cc8-432f-8fd6-80e13db13bd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f9c820c-e7e2-444d-97ee-45f2b3485c1d" elementFormDefault="qualified">
    <xsd:import namespace="http://schemas.microsoft.com/office/2006/documentManagement/types"/>
    <xsd:import namespace="http://schemas.microsoft.com/office/infopath/2007/PartnerControls"/>
    <xsd:element name="DocumentType" ma:index="11" nillable="true" ma:displayName="Document Type" ma:format="Dropdown" ma:internalName="DocumentType" ma:readOnly="false">
      <xsd:simpleType>
        <xsd:restriction base="dms:Choice">
          <xsd:enumeration value="Bylaw"/>
          <xsd:enumeration value="Contract"/>
          <xsd:enumeration value="Map"/>
          <xsd:enumeration value="Plan"/>
          <xsd:enumeration value="Policy – External"/>
          <xsd:enumeration value="Policy – Internal"/>
          <xsd:enumeration value="Submission"/>
        </xsd:restriction>
      </xsd:simpleType>
    </xsd:element>
    <xsd:element name="FunctionGroup" ma:index="12" nillable="true" ma:displayName="Function Group" ma:default="Policy Planning and Reporting" ma:hidden="true" ma:internalName="FunctionGroup" ma:readOnly="false">
      <xsd:simpleType>
        <xsd:restriction base="dms:Text">
          <xsd:maxLength value="255"/>
        </xsd:restriction>
      </xsd:simpleType>
    </xsd:element>
    <xsd:element name="Function" ma:index="13" nillable="true" ma:displayName="Function" ma:default="District Planning" ma:hidden="true" ma:internalName="Function" ma:readOnly="false">
      <xsd:simpleType>
        <xsd:restriction base="dms:Text">
          <xsd:maxLength value="255"/>
        </xsd:restriction>
      </xsd:simpleType>
    </xsd:element>
    <xsd:element name="Activity" ma:index="14" nillable="true" ma:displayName="Activity" ma:default="" ma:hidden="true" ma:internalName="Activity" ma:readOnly="false">
      <xsd:simpleType>
        <xsd:restriction base="dms:Text">
          <xsd:maxLength value="255"/>
        </xsd:restriction>
      </xsd:simpleType>
    </xsd:element>
    <xsd:element name="Subactivity" ma:index="15" nillable="true" ma:displayName="Subactivity" ma:default="" ma:format="Dropdown" ma:internalName="Subactivity">
      <xsd:simpleType>
        <xsd:union memberTypes="dms:Text">
          <xsd:simpleType>
            <xsd:restriction base="dms:Choice">
              <xsd:enumeration value="1. Early Development"/>
              <xsd:enumeration value="2. Draft District Plan"/>
              <xsd:enumeration value="3. Notifications"/>
              <xsd:enumeration value="4. Submissions"/>
              <xsd:enumeration value="5. Hearing"/>
              <xsd:enumeration value="6. Appeals"/>
              <xsd:enumeration value="7. Final District Plan"/>
            </xsd:restriction>
          </xsd:simpleType>
        </xsd:union>
      </xsd:simpleType>
    </xsd:element>
    <xsd:element name="Case" ma:index="16" nillable="true" ma:displayName="Plan Change" ma:default="NA" ma:hidden="true" ma:internalName="Case" ma:readOnly="false">
      <xsd:simpleType>
        <xsd:restriction base="dms:Text">
          <xsd:maxLength value="255"/>
        </xsd:restriction>
      </xsd:simpleType>
    </xsd:element>
    <xsd:element name="CategoryName" ma:index="17" nillable="true" ma:displayName="Category 1" ma:default="NA" ma:hidden="true" ma:internalName="CategoryName" ma:readOnly="false">
      <xsd:simpleType>
        <xsd:restriction base="dms:Text">
          <xsd:maxLength value="255"/>
        </xsd:restriction>
      </xsd:simpleType>
    </xsd:element>
    <xsd:element name="CategoryValue" ma:index="18" nillable="true" ma:displayName="Category 2" ma:default="NA" ma:hidden="true" ma:internalName="CategoryValue" ma:readOnly="false">
      <xsd:simpleType>
        <xsd:restriction base="dms:Text">
          <xsd:maxLength value="255"/>
        </xsd:restriction>
      </xsd:simpleType>
    </xsd:element>
    <xsd:element name="PRAText1" ma:index="19" nillable="true" ma:displayName="PRA Text 1" ma:hidden="true" ma:internalName="PRAText1" ma:readOnly="false">
      <xsd:simpleType>
        <xsd:restriction base="dms:Text">
          <xsd:maxLength value="255"/>
        </xsd:restriction>
      </xsd:simpleType>
    </xsd:element>
    <xsd:element name="PRAText2" ma:index="20" nillable="true" ma:displayName="PRA Text 2" ma:hidden="true" ma:internalName="PRAText2" ma:readOnly="false">
      <xsd:simpleType>
        <xsd:restriction base="dms:Text">
          <xsd:maxLength value="255"/>
        </xsd:restriction>
      </xsd:simpleType>
    </xsd:element>
    <xsd:element name="PRAText3" ma:index="21" nillable="true" ma:displayName="PRA Text 3" ma:hidden="true" ma:internalName="PRAText3" ma:readOnly="false">
      <xsd:simpleType>
        <xsd:restriction base="dms:Text">
          <xsd:maxLength value="255"/>
        </xsd:restriction>
      </xsd:simpleType>
    </xsd:element>
    <xsd:element name="PRAText4" ma:index="22" nillable="true" ma:displayName="PRA Text 4" ma:hidden="true" ma:internalName="PRAText4" ma:readOnly="false">
      <xsd:simpleType>
        <xsd:restriction base="dms:Text">
          <xsd:maxLength value="255"/>
        </xsd:restriction>
      </xsd:simpleType>
    </xsd:element>
    <xsd:element name="PRAText5" ma:index="23" nillable="true" ma:displayName="PRA Text 5" ma:hidden="true" ma:internalName="PRAText5" ma:readOnly="false">
      <xsd:simpleType>
        <xsd:restriction base="dms:Text">
          <xsd:maxLength value="255"/>
        </xsd:restriction>
      </xsd:simpleType>
    </xsd:element>
    <xsd:element name="PRAType" ma:index="24" nillable="true" ma:displayName="PRA Type" ma:default="Doc" ma:indexed="true" ma:internalName="PRAType">
      <xsd:simpleType>
        <xsd:restriction base="dms:Text">
          <xsd:maxLength value="255"/>
        </xsd:restriction>
      </xsd:simpleType>
    </xsd:element>
    <xsd:element name="PRADateDisposal" ma:index="25" nillable="true" ma:displayName="PRA Date Disposal" ma:format="DateOnly" ma:hidden="true" ma:internalName="PRADateDisposal" ma:readOnly="false">
      <xsd:simpleType>
        <xsd:restriction base="dms:DateTime"/>
      </xsd:simpleType>
    </xsd:element>
    <xsd:element name="AggregationStatus" ma:index="27" nillable="true" ma:displayName="Aggregation Status" ma:default="Normal" ma:format="Dropdown" ma:hidden="true" ma:internalName="AggregationStatus" ma:readOnly="false">
      <xsd:simpleType>
        <xsd:union memberTypes="dms:Text">
          <xsd:simpleType>
            <xsd:restriction base="dms:Choice">
              <xsd:enumeration value="Delete Soon"/>
              <xsd:enumeration value="Transfer Soon"/>
              <xsd:enumeration value="Appraise Soon"/>
              <xsd:enumeration value="Delete"/>
              <xsd:enumeration value="Transfer"/>
              <xsd:enumeration value="Appraise"/>
              <xsd:enumeration value="Hold"/>
              <xsd:enumeration value="Normal"/>
              <xsd:enumeration value="Archive"/>
            </xsd:restriction>
          </xsd:simpleType>
        </xsd:union>
      </xsd:simpleType>
    </xsd:element>
    <xsd:element name="PRADate1" ma:index="30" nillable="true" ma:displayName="PRA Date 1" ma:format="DateOnly" ma:hidden="true" ma:internalName="PRADate1" ma:readOnly="false">
      <xsd:simpleType>
        <xsd:restriction base="dms:DateTime"/>
      </xsd:simpleType>
    </xsd:element>
    <xsd:element name="PRADate2" ma:index="31" nillable="true" ma:displayName="PRA Date 2" ma:format="DateOnly" ma:hidden="true" ma:internalName="PRADate2" ma:readOnly="false">
      <xsd:simpleType>
        <xsd:restriction base="dms:DateTime"/>
      </xsd:simpleType>
    </xsd:element>
    <xsd:element name="PRADate3" ma:index="32" nillable="true" ma:displayName="PRA Date 3" ma:format="DateOnly" ma:hidden="true" ma:internalName="PRADate3" ma:readOnly="false">
      <xsd:simpleType>
        <xsd:restriction base="dms:DateTime"/>
      </xsd:simpleType>
    </xsd:element>
    <xsd:element name="PRADateTrigger" ma:index="34" nillable="true" ma:displayName="PRA Date Trigger" ma:format="DateOnly" ma:hidden="true" ma:internalName="PRADateTrigger" ma:readOnly="false">
      <xsd:simpleType>
        <xsd:restriction base="dms:DateTime"/>
      </xsd:simpleType>
    </xsd:element>
    <xsd:element name="RelatedPeople" ma:index="35" nillable="true" ma:displayName="Related People" ma:hidden="true" ma:list="UserInfo" ma:SharePointGroup="0" ma:internalName="RelatedPeople"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Narrative" ma:index="36" nillable="true" ma:displayName="Narrative" ma:hidden="true" ma:internalName="Narrative" ma:readOnly="false">
      <xsd:simpleType>
        <xsd:restriction base="dms:Note"/>
      </xsd:simpleType>
    </xsd:element>
    <xsd:element name="BusinessValue" ma:index="37" nillable="true" ma:displayName="Business Value" ma:hidden="true" ma:internalName="BusinessValue" ma:readOnly="false">
      <xsd:simpleType>
        <xsd:restriction base="dms:Text">
          <xsd:maxLength value="255"/>
        </xsd:restriction>
      </xsd:simpleType>
    </xsd:element>
    <xsd:element name="Project" ma:index="38" nillable="true" ma:displayName="Project" ma:default="NA" ma:hidden="true" ma:internalName="Project" ma:readOnly="fals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25c79e5-42ce-4aa0-ac78-b6418001f0d2" elementFormDefault="qualified">
    <xsd:import namespace="http://schemas.microsoft.com/office/2006/documentManagement/types"/>
    <xsd:import namespace="http://schemas.microsoft.com/office/infopath/2007/PartnerControls"/>
    <xsd:element name="AggregationNarrative" ma:index="26" nillable="true" ma:displayName="Aggregation Narrative" ma:hidden="true" ma:internalName="AggregationNarrative" ma:readOnly="fals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5f51f60-d2e4-4522-a32b-12a7ab6b8bb3" elementFormDefault="qualified">
    <xsd:import namespace="http://schemas.microsoft.com/office/2006/documentManagement/types"/>
    <xsd:import namespace="http://schemas.microsoft.com/office/infopath/2007/PartnerControls"/>
    <xsd:element name="Comments" ma:index="28" nillable="true" ma:displayName="Comments" ma:hidden="true" ma:internalName="Comments" ma:readOnly="false">
      <xsd:simpleType>
        <xsd:restriction base="dms:Note"/>
      </xsd:simpleType>
    </xsd:element>
    <xsd:element name="Level1" ma:index="45" nillable="true" ma:displayName="Level1" ma:default="NA" ma:hidden="true" ma:internalName="Level1" ma:readOnly="fals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5ffb055-6eb4-45a1-bc20-bf2ac0d420da" elementFormDefault="qualified">
    <xsd:import namespace="http://schemas.microsoft.com/office/2006/documentManagement/types"/>
    <xsd:import namespace="http://schemas.microsoft.com/office/infopath/2007/PartnerControls"/>
    <xsd:element name="KeyWords" ma:index="29" nillable="true" ma:displayName="Key Words" ma:hidden="true" ma:internalName="KeyWords" ma:readOnly="false">
      <xsd:simpleType>
        <xsd:restriction base="dms:Note"/>
      </xsd:simpleType>
    </xsd:element>
    <xsd:element name="SecurityClassification" ma:index="33" nillable="true" ma:displayName="Security Classification" ma:format="Dropdown" ma:hidden="true" ma:internalName="SecurityClassification" ma:readOnly="false">
      <xsd:simpleType>
        <xsd:restriction base="dms:Choice">
          <xsd:enumeration value="Confidential"/>
          <xsd:enumeration value="Restricted"/>
          <xsd:enumeration value="Unrestricted"/>
        </xsd:restriction>
      </xsd:simpleType>
    </xsd:element>
    <xsd:element name="HarmonieUIHidden" ma:index="44" nillable="true" ma:displayName="HarmonieUIHidden" ma:hidden="true" ma:internalName="HarmonieUIHidden" ma:readOnly="fals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91a514c-9034-4fa3-897a-8352025b26ed" elementFormDefault="qualified">
    <xsd:import namespace="http://schemas.microsoft.com/office/2006/documentManagement/types"/>
    <xsd:import namespace="http://schemas.microsoft.com/office/infopath/2007/PartnerControls"/>
    <xsd:element name="Channel" ma:index="39" nillable="true" ma:displayName="Channel" ma:default="NA" ma:hidden="true" ma:internalName="Channel" ma:readOnly="false">
      <xsd:simpleType>
        <xsd:restriction base="dms:Text">
          <xsd:maxLength value="255"/>
        </xsd:restriction>
      </xsd:simpleType>
    </xsd:element>
    <xsd:element name="Team" ma:index="40" nillable="true" ma:displayName="Team" ma:default="" ma:hidden="true" ma:internalName="Team" ma:readOnly="false">
      <xsd:simpleType>
        <xsd:restriction base="dms:Text">
          <xsd:maxLength value="255"/>
        </xsd:restriction>
      </xsd:simpleType>
    </xsd:element>
    <xsd:element name="Level2" ma:index="41" nillable="true" ma:displayName="Level2" ma:default="NA" ma:hidden="true" ma:internalName="Level2" ma:readOnly="false">
      <xsd:simpleType>
        <xsd:restriction base="dms:Text">
          <xsd:maxLength value="255"/>
        </xsd:restriction>
      </xsd:simpleType>
    </xsd:element>
    <xsd:element name="Level3" ma:index="42" nillable="true" ma:displayName="Level3" ma:hidden="true" ma:internalName="Level3" ma:readOnly="false">
      <xsd:simpleType>
        <xsd:restriction base="dms:Text">
          <xsd:maxLength value="255"/>
        </xsd:restriction>
      </xsd:simpleType>
    </xsd:element>
    <xsd:element name="Year" ma:index="43" nillable="true" ma:displayName="Year" ma:default="NA" ma:hidden="true" ma:internalName="Year" ma:readOnly="fals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210cb01-5bf3-423e-b849-e753bed7dbae" elementFormDefault="qualified">
    <xsd:import namespace="http://schemas.microsoft.com/office/2006/documentManagement/types"/>
    <xsd:import namespace="http://schemas.microsoft.com/office/infopath/2007/PartnerControls"/>
    <xsd:element name="MediaServiceMetadata" ma:index="46" nillable="true" ma:displayName="MediaServiceMetadata" ma:hidden="true" ma:internalName="MediaServiceMetadata" ma:readOnly="true">
      <xsd:simpleType>
        <xsd:restriction base="dms:Note"/>
      </xsd:simpleType>
    </xsd:element>
    <xsd:element name="MediaServiceFastMetadata" ma:index="47" nillable="true" ma:displayName="MediaServiceFastMetadata" ma:hidden="true" ma:internalName="MediaServiceFastMetadata" ma:readOnly="true">
      <xsd:simpleType>
        <xsd:restriction base="dms:Note"/>
      </xsd:simpleType>
    </xsd:element>
    <xsd:element name="MediaServiceAutoKeyPoints" ma:index="48" nillable="true" ma:displayName="MediaServiceAutoKeyPoints" ma:hidden="true" ma:internalName="MediaServiceAutoKeyPoints" ma:readOnly="true">
      <xsd:simpleType>
        <xsd:restriction base="dms:Note"/>
      </xsd:simpleType>
    </xsd:element>
    <xsd:element name="MediaServiceKeyPoints" ma:index="49" nillable="true" ma:displayName="KeyPoints" ma:internalName="MediaServiceKeyPoints" ma:readOnly="true">
      <xsd:simpleType>
        <xsd:restriction base="dms:Note">
          <xsd:maxLength value="255"/>
        </xsd:restriction>
      </xsd:simpleType>
    </xsd:element>
    <xsd:element name="MediaLengthInSeconds" ma:index="59" nillable="true" ma:displayName="Length (seconds)" ma:internalName="MediaLengthInSeconds" ma:readOnly="true">
      <xsd:simpleType>
        <xsd:restriction base="dms:Unknown"/>
      </xsd:simpleType>
    </xsd:element>
    <xsd:element name="MediaServiceAutoTags" ma:index="60" nillable="true" ma:displayName="Tags" ma:internalName="MediaServiceAutoTags" ma:readOnly="true">
      <xsd:simpleType>
        <xsd:restriction base="dms:Text"/>
      </xsd:simpleType>
    </xsd:element>
    <xsd:element name="MediaServiceOCR" ma:index="61" nillable="true" ma:displayName="Extracted Text" ma:internalName="MediaServiceOCR" ma:readOnly="true">
      <xsd:simpleType>
        <xsd:restriction base="dms:Note">
          <xsd:maxLength value="255"/>
        </xsd:restriction>
      </xsd:simpleType>
    </xsd:element>
    <xsd:element name="MediaServiceGenerationTime" ma:index="62" nillable="true" ma:displayName="MediaServiceGenerationTime" ma:hidden="true" ma:internalName="MediaServiceGenerationTime" ma:readOnly="true">
      <xsd:simpleType>
        <xsd:restriction base="dms:Text"/>
      </xsd:simpleType>
    </xsd:element>
    <xsd:element name="MediaServiceEventHashCode" ma:index="63" nillable="true" ma:displayName="MediaServiceEventHashCode" ma:hidden="true" ma:internalName="MediaServiceEventHashCode" ma:readOnly="true">
      <xsd:simpleType>
        <xsd:restriction base="dms:Text"/>
      </xsd:simpleType>
    </xsd:element>
    <xsd:element name="MediaServiceDateTaken" ma:index="64" nillable="true" ma:displayName="MediaServiceDateTaken" ma:hidden="true" ma:internalName="MediaServiceDateTaken" ma:readOnly="true">
      <xsd:simpleType>
        <xsd:restriction base="dms:Text"/>
      </xsd:simpleType>
    </xsd:element>
    <xsd:element name="MediaServiceLocation" ma:index="65" nillable="true" ma:displayName="Location" ma:internalName="MediaServiceLocation" ma:readOnly="true">
      <xsd:simpleType>
        <xsd:restriction base="dms:Text"/>
      </xsd:simpleType>
    </xsd:element>
    <xsd:element name="lcf76f155ced4ddcb4097134ff3c332f" ma:index="67" nillable="true" ma:taxonomy="true" ma:internalName="lcf76f155ced4ddcb4097134ff3c332f" ma:taxonomyFieldName="MediaServiceImageTags" ma:displayName="Image Tags" ma:readOnly="false" ma:fieldId="{5cf76f15-5ced-4ddc-b409-7134ff3c332f}" ma:taxonomyMulti="true" ma:sspId="805f1029-a6af-4efc-aecc-e900da1b6b74" ma:termSetId="09814cd3-568e-fe90-9814-8d621ff8fb84" ma:anchorId="fba54fb3-c3e1-fe81-a776-ca4b69148c4d" ma:open="true" ma:isKeyword="false">
      <xsd:complexType>
        <xsd:sequence>
          <xsd:element ref="pc:Terms" minOccurs="0" maxOccurs="1"/>
        </xsd:sequence>
      </xsd:complexType>
    </xsd:element>
    <xsd:element name="f6a86fcd9ccd41c19e5a0f7d75490139" ma:index="70" nillable="true" ma:taxonomy="true" ma:internalName="f6a86fcd9ccd41c19e5a0f7d75490139" ma:taxonomyFieldName="RelatedProperties" ma:displayName="Related Properties" ma:default="" ma:fieldId="{f6a86fcd-9ccd-41c1-9e5a-0f7d75490139}" ma:taxonomyMulti="true" ma:sspId="805f1029-a6af-4efc-aecc-e900da1b6b74" ma:termSetId="c9e5de81-a17b-4727-944f-12be11f5d9cb" ma:anchorId="00000000-0000-0000-0000-000000000000" ma:open="false" ma:isKeyword="false">
      <xsd:complexType>
        <xsd:sequence>
          <xsd:element ref="pc:Terms" minOccurs="0" maxOccurs="1"/>
        </xsd:sequence>
      </xsd:complexType>
    </xsd:element>
    <xsd:element name="ob365d891ead49b2b9a66a8e12e75bbb" ma:index="72" nillable="true" ma:taxonomy="true" ma:internalName="ob365d891ead49b2b9a66a8e12e75bbb" ma:taxonomyFieldName="Property" ma:displayName="Property" ma:default="" ma:fieldId="{8b365d89-1ead-49b2-b9a6-6a8e12e75bbb}" ma:sspId="805f1029-a6af-4efc-aecc-e900da1b6b74" ma:termSetId="c9e5de81-a17b-4727-944f-12be11f5d9cb" ma:anchorId="00000000-0000-0000-0000-000000000000" ma:open="false" ma:isKeyword="false">
      <xsd:complexType>
        <xsd:sequence>
          <xsd:element ref="pc:Terms" minOccurs="0" maxOccurs="1"/>
        </xsd:sequence>
      </xsd:complexType>
    </xsd:element>
    <xsd:element name="Town" ma:index="73" nillable="true" ma:displayName="Town" ma:internalName="Town">
      <xsd:simpleType>
        <xsd:restriction base="dms:Text">
          <xsd:maxLength value="255"/>
        </xsd:restriction>
      </xsd:simpleType>
    </xsd:element>
    <xsd:element name="Address" ma:index="74" nillable="true" ma:displayName="Address" ma:internalName="Address">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E129751-9165-4BF5-97B8-771ECF634FCA}">
  <ds:schemaRefs>
    <ds:schemaRef ds:uri="http://schemas.microsoft.com/office/2006/metadata/properties"/>
    <ds:schemaRef ds:uri="http://schemas.microsoft.com/office/infopath/2007/PartnerControls"/>
    <ds:schemaRef ds:uri="4f9c820c-e7e2-444d-97ee-45f2b3485c1d"/>
    <ds:schemaRef ds:uri="15ffb055-6eb4-45a1-bc20-bf2ac0d420da"/>
    <ds:schemaRef ds:uri="7210cb01-5bf3-423e-b849-e753bed7dbae"/>
    <ds:schemaRef ds:uri="c91a514c-9034-4fa3-897a-8352025b26ed"/>
    <ds:schemaRef ds:uri="05f51f60-d2e4-4522-a32b-12a7ab6b8bb3"/>
    <ds:schemaRef ds:uri="922b4265-2cc8-432f-8fd6-80e13db13bdd"/>
    <ds:schemaRef ds:uri="725c79e5-42ce-4aa0-ac78-b6418001f0d2"/>
  </ds:schemaRefs>
</ds:datastoreItem>
</file>

<file path=customXml/itemProps2.xml><?xml version="1.0" encoding="utf-8"?>
<ds:datastoreItem xmlns:ds="http://schemas.openxmlformats.org/officeDocument/2006/customXml" ds:itemID="{00FD1EF0-E8EB-4145-BE88-AE86FB585050}">
  <ds:schemaRefs>
    <ds:schemaRef ds:uri="http://schemas.microsoft.com/sharepoint/v3/contenttype/forms"/>
  </ds:schemaRefs>
</ds:datastoreItem>
</file>

<file path=customXml/itemProps3.xml><?xml version="1.0" encoding="utf-8"?>
<ds:datastoreItem xmlns:ds="http://schemas.openxmlformats.org/officeDocument/2006/customXml" ds:itemID="{3DB4CD10-BC94-4080-B446-3B14CA4A7673}">
  <ds:schemaRefs>
    <ds:schemaRef ds:uri="http://schemas.microsoft.com/sharepoint/events"/>
  </ds:schemaRefs>
</ds:datastoreItem>
</file>

<file path=customXml/itemProps4.xml><?xml version="1.0" encoding="utf-8"?>
<ds:datastoreItem xmlns:ds="http://schemas.openxmlformats.org/officeDocument/2006/customXml" ds:itemID="{7EA70243-9BD9-4219-A7EF-2336DB97086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22b4265-2cc8-432f-8fd6-80e13db13bdd"/>
    <ds:schemaRef ds:uri="4f9c820c-e7e2-444d-97ee-45f2b3485c1d"/>
    <ds:schemaRef ds:uri="725c79e5-42ce-4aa0-ac78-b6418001f0d2"/>
    <ds:schemaRef ds:uri="05f51f60-d2e4-4522-a32b-12a7ab6b8bb3"/>
    <ds:schemaRef ds:uri="15ffb055-6eb4-45a1-bc20-bf2ac0d420da"/>
    <ds:schemaRef ds:uri="c91a514c-9034-4fa3-897a-8352025b26ed"/>
    <ds:schemaRef ds:uri="7210cb01-5bf3-423e-b849-e753bed7dba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31</TotalTime>
  <Pages>12</Pages>
  <Words>1456</Words>
  <Characters>7878</Characters>
  <Application>Microsoft Office Word</Application>
  <DocSecurity>0</DocSecurity>
  <Lines>262</Lines>
  <Paragraphs>109</Paragraphs>
  <ScaleCrop>false</ScaleCrop>
  <Company>Hutt City Council</Company>
  <LinksUpToDate>false</LinksUpToDate>
  <CharactersWithSpaces>9225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Icon</dc:title>
  <cp:lastModifiedBy>Stephen Davis</cp:lastModifiedBy>
  <cp:revision>29</cp:revision>
  <dcterms:created xsi:type="dcterms:W3CDTF">2022-11-27T23:09:00Z</dcterms:created>
  <dcterms:modified xsi:type="dcterms:W3CDTF">2023-02-22T03:04:00Z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2022-11-28T00:00:00Z</vt:filetime>
  </property>
  <property fmtid="{D5CDD505-2E9C-101B-9397-08002B2CF9AE}" pid="3" name="Producer">
    <vt:lpwstr>EvoPdf HTML to PDF Converter 4.6</vt:lpwstr>
  </property>
  <property fmtid="{D5CDD505-2E9C-101B-9397-08002B2CF9AE}" pid="4" name="LastSaved">
    <vt:filetime>2022-11-28T00:00:00Z</vt:filetime>
  </property>
  <property fmtid="{D5CDD505-2E9C-101B-9397-08002B2CF9AE}" pid="5" name="ContentTypeId">
    <vt:lpwstr>0x010100F531AC5105F43D4EAE3ACB8C0FAC57DB000DE5B7F1487C1F40AE0FA7D5EA0CDFB5</vt:lpwstr>
  </property>
  <property fmtid="{D5CDD505-2E9C-101B-9397-08002B2CF9AE}" pid="6" name="RelatedProperties">
    <vt:lpwstr/>
  </property>
  <property fmtid="{D5CDD505-2E9C-101B-9397-08002B2CF9AE}" pid="7" name="MediaServiceImageTags">
    <vt:lpwstr/>
  </property>
  <property fmtid="{D5CDD505-2E9C-101B-9397-08002B2CF9AE}" pid="8" name="Property">
    <vt:lpwstr/>
  </property>
  <property fmtid="{D5CDD505-2E9C-101B-9397-08002B2CF9AE}" pid="9" name="_dlc_DocIdItemGuid">
    <vt:lpwstr>f6a2809a-f0be-43b4-b69f-f7014916d2d9</vt:lpwstr>
  </property>
</Properties>
</file>